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10" w:rsidRDefault="006023E6">
      <w:r>
        <w:rPr>
          <w:rFonts w:hint="eastAsia"/>
        </w:rPr>
        <w:t>随着集成电路尺寸缩小，半导体工艺愈发复杂，新的缺陷类型限制</w:t>
      </w:r>
      <w:r w:rsidR="001857B1">
        <w:rPr>
          <w:rFonts w:hint="eastAsia"/>
        </w:rPr>
        <w:t>了产量。</w:t>
      </w:r>
    </w:p>
    <w:p w:rsidR="00CA23C0" w:rsidRDefault="00CA23C0">
      <w:r>
        <w:rPr>
          <w:rFonts w:hint="eastAsia"/>
        </w:rPr>
        <w:t>新技术如化学机械抛光带来了未知的表面缺陷类型，</w:t>
      </w:r>
    </w:p>
    <w:p w:rsidR="00395E10" w:rsidRDefault="00395E10"/>
    <w:p w:rsidR="00395E10" w:rsidRDefault="00395E10"/>
    <w:p w:rsidR="00395E10" w:rsidRDefault="00395E10">
      <w:r>
        <w:rPr>
          <w:rFonts w:hint="eastAsia"/>
        </w:rPr>
        <w:t>晶体缺陷检测方法</w:t>
      </w:r>
    </w:p>
    <w:p w:rsidR="00395E10" w:rsidRDefault="00395E10"/>
    <w:p w:rsidR="00395E10" w:rsidRDefault="00395E10">
      <w:r>
        <w:rPr>
          <w:rFonts w:hint="eastAsia"/>
        </w:rPr>
        <w:t>光学：最早</w:t>
      </w:r>
    </w:p>
    <w:p w:rsidR="00395E10" w:rsidRDefault="00395E10">
      <w:r>
        <w:rPr>
          <w:rFonts w:hint="eastAsia"/>
        </w:rPr>
        <w:t>透射电子显微术：分辨率高、昂贵</w:t>
      </w:r>
    </w:p>
    <w:p w:rsidR="00395E10" w:rsidRDefault="00395E10">
      <w:r>
        <w:rPr>
          <w:rFonts w:hint="eastAsia"/>
        </w:rPr>
        <w:t>X射线形貌术</w:t>
      </w:r>
      <w:r w:rsidR="00350565">
        <w:rPr>
          <w:rFonts w:hint="eastAsia"/>
        </w:rPr>
        <w:t>：</w:t>
      </w:r>
    </w:p>
    <w:p w:rsidR="00350565" w:rsidRDefault="00350565">
      <w:r>
        <w:rPr>
          <w:rFonts w:hint="eastAsia"/>
        </w:rPr>
        <w:t>当μt</w:t>
      </w:r>
      <w:r>
        <w:t>&lt;=1</w:t>
      </w:r>
      <w:r>
        <w:rPr>
          <w:rFonts w:hint="eastAsia"/>
        </w:rPr>
        <w:t>，一般选择兰</w:t>
      </w:r>
      <w:r w:rsidR="0015195D">
        <w:rPr>
          <w:rFonts w:hint="eastAsia"/>
        </w:rPr>
        <w:t>氏法</w:t>
      </w:r>
    </w:p>
    <w:p w:rsidR="0015195D" w:rsidRDefault="0015195D">
      <w:pPr>
        <w:rPr>
          <w:rFonts w:hint="eastAsia"/>
        </w:rPr>
      </w:pPr>
      <w:r>
        <w:rPr>
          <w:rFonts w:hint="eastAsia"/>
        </w:rPr>
        <w:t>当μt</w:t>
      </w:r>
      <w:r>
        <w:t>&gt;&gt;1</w:t>
      </w:r>
      <w:r>
        <w:rPr>
          <w:rFonts w:hint="eastAsia"/>
        </w:rPr>
        <w:t>，一般选择反常投影形貌法</w:t>
      </w:r>
      <w:bookmarkStart w:id="0" w:name="_GoBack"/>
      <w:bookmarkEnd w:id="0"/>
    </w:p>
    <w:p w:rsidR="00395E10" w:rsidRDefault="00395E10">
      <w:pPr>
        <w:rPr>
          <w:rFonts w:hint="eastAsia"/>
        </w:rPr>
      </w:pPr>
      <w:r>
        <w:rPr>
          <w:rFonts w:hint="eastAsia"/>
        </w:rPr>
        <w:t>扫描电子显微术：提供了一整套技术</w:t>
      </w:r>
    </w:p>
    <w:sectPr w:rsidR="0039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7F"/>
    <w:rsid w:val="0015195D"/>
    <w:rsid w:val="001857B1"/>
    <w:rsid w:val="00350565"/>
    <w:rsid w:val="00395E10"/>
    <w:rsid w:val="004C4932"/>
    <w:rsid w:val="00562457"/>
    <w:rsid w:val="006023E6"/>
    <w:rsid w:val="007D40F2"/>
    <w:rsid w:val="00811163"/>
    <w:rsid w:val="00A4387F"/>
    <w:rsid w:val="00CA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D817"/>
  <w15:chartTrackingRefBased/>
  <w15:docId w15:val="{6DD7AD90-9D09-4FBB-9753-7AA289BB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2021-11-30T07:18:00Z</dcterms:created>
  <dcterms:modified xsi:type="dcterms:W3CDTF">2021-12-02T06:42:00Z</dcterms:modified>
</cp:coreProperties>
</file>