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6E" w:rsidRDefault="006F0F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15pt;margin-top:-5.6pt;height:24.45pt;width:594pt;mso-position-vertical-relative:page;z-index:251658240;v-text-anchor:middle;mso-width-relative:page;mso-height-relative:page;" fillcolor="#C00000" filled="t" stroked="f" coordsize="21600,21600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87646E" w:rsidRDefault="006F0FE7">
      <w:pPr>
        <w:spacing w:beforeLines="50" w:before="163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1104974" cy="1281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354" cy="13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6E" w:rsidRDefault="006F0FE7">
      <w:pPr>
        <w:spacing w:line="400" w:lineRule="exact"/>
        <w:jc w:val="center"/>
        <w:rPr>
          <w:rFonts w:ascii="微软雅黑" w:eastAsia="微软雅黑" w:hAnsi="微软雅黑"/>
          <w:color w:val="C00000"/>
          <w:sz w:val="32"/>
          <w:szCs w:val="32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1189355</wp:posOffset>
                </wp:positionV>
                <wp:extent cx="2543175" cy="2795270"/>
                <wp:effectExtent l="25400" t="25400" r="22225" b="4953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5" o:spid="_x0000_s1026" o:spt="203" style="position:absolute;left:0pt;margin-left:313.3pt;margin-top:93.65pt;height:220.1pt;width:200.25pt;z-index:251682816;mso-width-relative:page;mso-height-relative:page;" coordsize="2543910,2795951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    <o:lock v:ext="edit" aspectratio="f"/>
                <v:line id="直线连接符 10" o:spid="_x0000_s1026" o:spt="20" style="position:absolute;left:0;top:0;flip:x;height:0;width:1066800;" filled="f" stroked="t" coordsize="21600,2160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1" o:spid="_x0000_s1026" o:spt="20" style="position:absolute;left:0;top:281354;flip:x;height:0;width:1066800;" filled="f" stroked="t" coordsize="21600,21600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3" o:spid="_x0000_s1026" o:spt="20" style="position:absolute;left:457200;top:835270;flip:x;height:0;width:609600;" filled="f" stroked="t" coordsize="21600,2160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4" o:spid="_x0000_s1026" o:spt="20" style="position:absolute;left:1477110;top:1661743;flip:x;height:0;width:1027430;" filled="f" stroked="t" coordsize="21600,21600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6" o:spid="_x0000_s1026" o:spt="20" style="position:absolute;left:0;top:562708;flip:x;height:0;width:1066800;" filled="f" stroked="t" coordsize="21600,21600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7" o:spid="_x0000_s1026" o:spt="20" style="position:absolute;left:1477110;top:1943097;flip:x;height:0;width:875030;" filled="f" stroked="t" coordsize="21600,21600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18" o:spid="_x0000_s1026" o:spt="20" style="position:absolute;left:1477110;top:2224451;flip:x;height:0;width:1066800;" filled="f" stroked="t" coordsize="21600,21600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3" o:spid="_x0000_s1026" o:spt="20" style="position:absolute;left:1477110;top:2505805;flip:x;height:0;width:722630;" filled="f" stroked="t" coordsize="21600,21600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  <v:line id="直线连接符 24" o:spid="_x0000_s1026" o:spt="20" style="position:absolute;left:1477110;top:2795951;flip:x;height:0;width:875030;" filled="f" stroked="t" coordsize="21600,21600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C000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 w:rsidR="00EC43C8">
        <w:rPr>
          <w:rFonts w:ascii="微软雅黑" w:eastAsia="微软雅黑" w:hAnsi="微软雅黑" w:hint="eastAsia"/>
          <w:color w:val="C00000"/>
          <w:sz w:val="32"/>
          <w:szCs w:val="32"/>
        </w:rPr>
        <w:t>yjbys</w:t>
      </w:r>
      <w:bookmarkStart w:id="0" w:name="_GoBack"/>
      <w:bookmarkEnd w:id="0"/>
      <w:r>
        <w:rPr>
          <w:rFonts w:ascii="微软雅黑" w:eastAsia="微软雅黑" w:hAnsi="微软雅黑"/>
          <w:color w:val="000000" w:themeColor="text1"/>
        </w:rPr>
        <w:t xml:space="preserve"> </w:t>
      </w:r>
    </w:p>
    <w:p w:rsidR="0087646E" w:rsidRDefault="006F0FE7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87646E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</w:tcPr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工作经历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-2016.06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公司Linux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服务器端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程序的开发和性能调优；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负责海量数据处理相关的开发；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Redis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HBase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NoSQL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数据库相关的应用开发；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参与公司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云服务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平台的搭建和完善。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微软在线有限公司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负责语音合成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手写识别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图像识别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负责引擎配套的测试、验证工具的设计及开发；</w:t>
                                  </w:r>
                                </w:p>
                                <w:p w:rsidR="0087646E" w:rsidRDefault="006F0FE7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 w:rsidR="0087646E" w:rsidRDefault="00876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0.4pt;margin-top:333.75pt;width:516pt;height:30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" filled="f" stroked="f">
                <v:textbox>
                  <w:txbxContent>
                    <w:tbl>
                      <w:tblPr>
                        <w:tblStyle w:val="a4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87646E">
                        <w:trPr>
                          <w:trHeight w:val="5646"/>
                        </w:trPr>
                        <w:tc>
                          <w:tcPr>
                            <w:tcW w:w="1702" w:type="dxa"/>
                          </w:tcPr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工作经历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-2016.06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公司Linux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服务器端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程序的开发和性能调优；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负责海量数据处理相关的开发；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MongoDB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HBase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数据库相关的应用开发；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参与公司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云服务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平台的搭建和完善。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按照需求和设计文档开发指定的功能模块，进行软件设计、编码和调试；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微软在线有限公司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负责语音合成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语音识别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手写识别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图像识别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自然语言处理等核心引擎的系统设计、编码实现及算法工程优化；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负责引擎配套的测试、验证工具的设计及开发；</w:t>
                            </w:r>
                          </w:p>
                          <w:p w:rsidR="0087646E" w:rsidRDefault="006F0FE7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 w:rsidR="0087646E" w:rsidRDefault="0087646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87646E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</w:tcPr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C00000"/>
                                    </w:rPr>
                                    <w:t>个人能力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ocket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</w:rPr>
                                    <w:t>DLL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3.55pt;margin-top:41.2pt;width:263.65pt;height:3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" filled="f" stroked="f">
                <v:textbox>
                  <w:txbxContent>
                    <w:tbl>
                      <w:tblPr>
                        <w:tblStyle w:val="a4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87646E">
                        <w:trPr>
                          <w:trHeight w:val="5157"/>
                        </w:trPr>
                        <w:tc>
                          <w:tcPr>
                            <w:tcW w:w="2378" w:type="dxa"/>
                          </w:tcPr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</w:rPr>
                              <w:t>个人能力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82" w:type="dxa"/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ocket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DLL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87646E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C0000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2012-2014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2008-2012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个人信息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jianli@yjbys.com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清华科技园D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C00000"/>
                                    </w:rPr>
                                    <w:t>教育信息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16.2pt;margin-top:40.2pt;width:281.85pt;height:3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" filled="f" stroked="f">
                <v:textbox>
                  <w:txbxContent>
                    <w:tbl>
                      <w:tblPr>
                        <w:tblStyle w:val="a4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87646E">
                        <w:trPr>
                          <w:trHeight w:val="5323"/>
                        </w:trPr>
                        <w:tc>
                          <w:tcPr>
                            <w:tcW w:w="1778" w:type="dxa"/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C0000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2008-2012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个人信息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jianli@yjbys.com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号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清华科技园D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</w:rPr>
                              <w:t>教育信息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color w:val="0D0D0D" w:themeColor="text1" w:themeTint="F2"/>
        </w:rPr>
        <w:t>C++</w:t>
      </w:r>
      <w:r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87646E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3409E2"/>
    <w:rsid w:val="0037292A"/>
    <w:rsid w:val="003A0190"/>
    <w:rsid w:val="00400AD3"/>
    <w:rsid w:val="00404E84"/>
    <w:rsid w:val="00483B9D"/>
    <w:rsid w:val="00494B85"/>
    <w:rsid w:val="004B0E01"/>
    <w:rsid w:val="0062679D"/>
    <w:rsid w:val="006F0FE7"/>
    <w:rsid w:val="006F7C20"/>
    <w:rsid w:val="00707B8F"/>
    <w:rsid w:val="00754AFE"/>
    <w:rsid w:val="007E3102"/>
    <w:rsid w:val="007F4421"/>
    <w:rsid w:val="0087646E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C43C8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43AE4C-4099-465E-A27F-69C6081F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2016-02-25T02:24:00Z</cp:lastPrinted>
  <dcterms:created xsi:type="dcterms:W3CDTF">2017-07-15T01:51:00Z</dcterms:created>
  <dcterms:modified xsi:type="dcterms:W3CDTF">2017-08-12T06:24:00Z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