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46E" w:rsidRDefault="009B7ED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ge">
                  <wp:posOffset>-71120</wp:posOffset>
                </wp:positionV>
                <wp:extent cx="7543800" cy="31051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3105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371B4" id="矩形 1" o:spid="_x0000_s1026" style="position:absolute;left:0;text-align:left;margin-left:-13.15pt;margin-top:-5.6pt;width:594pt;height:24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" fillcolor="#00b0f0" stroked="f" strokeweight="1pt">
                <w10:wrap anchory="page"/>
              </v:rect>
            </w:pict>
          </mc:Fallback>
        </mc:AlternateContent>
      </w:r>
    </w:p>
    <w:p w:rsidR="0087646E" w:rsidRDefault="009B7ED3">
      <w:pPr>
        <w:spacing w:beforeLines="50" w:before="163"/>
        <w:jc w:val="center"/>
        <w:rPr>
          <w:rFonts w:ascii="微软雅黑" w:eastAsia="微软雅黑" w:hAnsi="微软雅黑"/>
          <w:color w:val="C00000"/>
          <w:sz w:val="40"/>
        </w:rPr>
      </w:pPr>
      <w:r>
        <w:rPr>
          <w:rFonts w:ascii="微软雅黑" w:eastAsia="微软雅黑" w:hAnsi="微软雅黑"/>
          <w:noProof/>
          <w:color w:val="C00000"/>
          <w:sz w:val="40"/>
        </w:rPr>
        <w:drawing>
          <wp:inline distT="0" distB="0" distL="0" distR="0">
            <wp:extent cx="945931" cy="1097281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533" cy="11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6E" w:rsidRPr="005A19D8" w:rsidRDefault="009B7ED3">
      <w:pPr>
        <w:spacing w:line="400" w:lineRule="exact"/>
        <w:jc w:val="center"/>
        <w:rPr>
          <w:rFonts w:ascii="微软雅黑" w:eastAsia="微软雅黑" w:hAnsi="微软雅黑"/>
          <w:color w:val="92D050"/>
          <w:sz w:val="32"/>
          <w:szCs w:val="32"/>
        </w:rPr>
      </w:pPr>
      <w:r w:rsidRPr="009B7ED3">
        <w:rPr>
          <w:rFonts w:ascii="微软雅黑" w:eastAsia="微软雅黑" w:hAnsi="微软雅黑"/>
          <w:noProof/>
          <w:color w:val="00B0F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D95459F" wp14:editId="629CEC28">
                <wp:simplePos x="0" y="0"/>
                <wp:positionH relativeFrom="column">
                  <wp:posOffset>3978910</wp:posOffset>
                </wp:positionH>
                <wp:positionV relativeFrom="paragraph">
                  <wp:posOffset>1189355</wp:posOffset>
                </wp:positionV>
                <wp:extent cx="2543175" cy="2795270"/>
                <wp:effectExtent l="38100" t="38100" r="0" b="43180"/>
                <wp:wrapNone/>
                <wp:docPr id="5" name="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2795270"/>
                          <a:chOff x="0" y="0"/>
                          <a:chExt cx="2543910" cy="2795951"/>
                        </a:xfrm>
                      </wpg:grpSpPr>
                      <wps:wsp>
                        <wps:cNvPr id="10" name="直线连接符 10"/>
                        <wps:cNvCnPr/>
                        <wps:spPr>
                          <a:xfrm flipH="1">
                            <a:off x="0" y="0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线连接符 11"/>
                        <wps:cNvCnPr/>
                        <wps:spPr>
                          <a:xfrm flipH="1">
                            <a:off x="0" y="281354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线连接符 13"/>
                        <wps:cNvCnPr/>
                        <wps:spPr>
                          <a:xfrm flipH="1">
                            <a:off x="457200" y="835270"/>
                            <a:ext cx="6096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线连接符 14"/>
                        <wps:cNvCnPr/>
                        <wps:spPr>
                          <a:xfrm flipH="1">
                            <a:off x="1477110" y="1661743"/>
                            <a:ext cx="10274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线连接符 16"/>
                        <wps:cNvCnPr/>
                        <wps:spPr>
                          <a:xfrm flipH="1">
                            <a:off x="0" y="562708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线连接符 17"/>
                        <wps:cNvCnPr/>
                        <wps:spPr>
                          <a:xfrm flipH="1">
                            <a:off x="1477110" y="1943097"/>
                            <a:ext cx="8750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线连接符 18"/>
                        <wps:cNvCnPr/>
                        <wps:spPr>
                          <a:xfrm flipH="1">
                            <a:off x="1477110" y="2224451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线连接符 23"/>
                        <wps:cNvCnPr/>
                        <wps:spPr>
                          <a:xfrm flipH="1">
                            <a:off x="1477110" y="2505805"/>
                            <a:ext cx="7226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线连接符 24"/>
                        <wps:cNvCnPr/>
                        <wps:spPr>
                          <a:xfrm flipH="1">
                            <a:off x="1477110" y="2795951"/>
                            <a:ext cx="8750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A563BB" id="组 5" o:spid="_x0000_s1026" style="position:absolute;left:0;text-align:left;margin-left:313.3pt;margin-top:93.65pt;width:200.25pt;height:220.1pt;z-index:251682816" coordsize="25439,27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">
                <v:line id="直线连接符 10" o:spid="_x0000_s1027" style="position:absolute;flip:x;visibility:visible;mso-wrap-style:square" from="0,0" to="1066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is7MYAAADbAAAADwAAAGRycy9kb3ducmV2LnhtbESPT0sDMRDF70K/Q5iCF2mzVlBZmxb/&#10;UNCL1VboddhMd5duJmuS7sZv7xwEbzO8N+/9ZrnOrlMDhdh6NnA9L0ARV962XBv42m9m96BiQrbY&#10;eSYDPxRhvZpcLLG0fuRPGnapVhLCsUQDTUp9qXWsGnIY574nFu3og8Mka6i1DThKuOv0oihutcOW&#10;paHBnp4bqk67szNgP76Hu+34FPJh85ZvXt7Pi3i4MuZymh8fQCXK6d/8d/1q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IrOzGAAAA2wAAAA8AAAAAAAAA&#10;AAAAAAAAoQIAAGRycy9kb3ducmV2LnhtbFBLBQYAAAAABAAEAPkAAACUAwAAAAA=&#10;" strokecolor="#00b0f0" strokeweight="6pt">
                  <v:stroke joinstyle="miter"/>
                </v:line>
                <v:line id="直线连接符 11" o:spid="_x0000_s1028" style="position:absolute;flip:x;visibility:visible;mso-wrap-style:square" from="0,2813" to="10668,2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QJd8MAAADbAAAADwAAAGRycy9kb3ducmV2LnhtbERPTWsCMRC9F/wPYQQvpWZVaMvWKK0i&#10;6KW2tuB12Iy7i5vJmsTd+O+bQqG3ebzPmS+jaURHzteWFUzGGQjiwuqaSwXfX5uHZxA+IGtsLJOC&#10;G3lYLgZ3c8y17fmTukMoRQphn6OCKoQ2l9IXFRn0Y9sSJ+5kncGQoCuldtincNPIaZY9SoM1p4YK&#10;W1pVVJwPV6NAf1y6p33/5uJxs4uz9ft16o/3So2G8fUFRKAY/sV/7q1O8yfw+0s6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ECXfDAAAA2wAAAA8AAAAAAAAAAAAA&#10;AAAAoQIAAGRycy9kb3ducmV2LnhtbFBLBQYAAAAABAAEAPkAAACRAwAAAAA=&#10;" strokecolor="#00b0f0" strokeweight="6pt">
                  <v:stroke joinstyle="miter"/>
                </v:line>
                <v:line id="直线连接符 13" o:spid="_x0000_s1029" style="position:absolute;flip:x;visibility:visible;mso-wrap-style:square" from="4572,8352" to="10668,8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oym8MAAADbAAAADwAAAGRycy9kb3ducmV2LnhtbERPS2sCMRC+F/wPYQQvpWZVsGVrlD4Q&#10;7EVbW/A6bMbdxc1kTeJu+u+NUOhtPr7nLFbRNKIj52vLCibjDARxYXXNpYKf7/XDEwgfkDU2lknB&#10;L3lYLQd3C8y17fmLun0oRQphn6OCKoQ2l9IXFRn0Y9sSJ+5oncGQoCuldtincNPIaZbNpcGaU0OF&#10;Lb1VVJz2F6NAf567x13/6uJh/RFn79vL1B/ulRoN48sziEAx/Iv/3Bud5s/g9ks6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aMpvDAAAA2wAAAA8AAAAAAAAAAAAA&#10;AAAAoQIAAGRycy9kb3ducmV2LnhtbFBLBQYAAAAABAAEAPkAAACRAwAAAAA=&#10;" strokecolor="#00b0f0" strokeweight="6pt">
                  <v:stroke joinstyle="miter"/>
                </v:line>
                <v:line id="直线连接符 14" o:spid="_x0000_s1030" style="position:absolute;flip:x;visibility:visible;mso-wrap-style:square" from="14771,16617" to="25045,16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Oq78MAAADbAAAADwAAAGRycy9kb3ducmV2LnhtbERPS2sCMRC+F/wPYYReimZrSy2rUfpA&#10;0IttreB12Iy7i5vJNom78d+bQqG3+fieM19G04iOnK8tK7gfZyCIC6trLhXsv1ejZxA+IGtsLJOC&#10;C3lYLgY3c8y17fmLul0oRQphn6OCKoQ2l9IXFRn0Y9sSJ+5oncGQoCuldtincNPISZY9SYM1p4YK&#10;W3qrqDjtzkaB/vzpph/9q4uH1SY+vG/PE3+4U+p2GF9mIALF8C/+c691mv8Iv7+kA+T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zqu/DAAAA2wAAAA8AAAAAAAAAAAAA&#10;AAAAoQIAAGRycy9kb3ducmV2LnhtbFBLBQYAAAAABAAEAPkAAACRAwAAAAA=&#10;" strokecolor="#00b0f0" strokeweight="6pt">
                  <v:stroke joinstyle="miter"/>
                </v:line>
                <v:line id="直线连接符 16" o:spid="_x0000_s1031" style="position:absolute;flip:x;visibility:visible;mso-wrap-style:square" from="0,5627" to="10668,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2RA8MAAADbAAAADwAAAGRycy9kb3ducmV2LnhtbERPS2sCMRC+F/wPYYRepGZrwZatUfpA&#10;qBdttwWvw2bcXdxMtkncTf+9EYTe5uN7zmIVTSt6cr6xrOB+moEgLq1uuFLw872+ewLhA7LG1jIp&#10;+CMPq+XoZoG5tgN/UV+ESqQQ9jkqqEPocil9WZNBP7UdceIO1hkMCbpKaodDCjetnGXZXBpsODXU&#10;2NFbTeWxOBkF+vO3f9wNry7u15v48L49zfx+otTtOL48gwgUw7/46v7Qaf4cLr+kA+TyD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tkQPDAAAA2wAAAA8AAAAAAAAAAAAA&#10;AAAAoQIAAGRycy9kb3ducmV2LnhtbFBLBQYAAAAABAAEAPkAAACRAwAAAAA=&#10;" strokecolor="#00b0f0" strokeweight="6pt">
                  <v:stroke joinstyle="miter"/>
                </v:line>
                <v:line id="直线连接符 17" o:spid="_x0000_s1032" style="position:absolute;flip:x;visibility:visible;mso-wrap-style:square" from="14771,19430" to="23521,19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E0mMMAAADbAAAADwAAAGRycy9kb3ducmV2LnhtbERPS2sCMRC+F/wPYYReSs3WgpatUfpA&#10;qBdttwWvw2bcXdxMtkncTf+9EYTe5uN7zmIVTSt6cr6xrOBhkoEgLq1uuFLw872+fwLhA7LG1jIp&#10;+CMPq+XoZoG5tgN/UV+ESqQQ9jkqqEPocil9WZNBP7EdceIO1hkMCbpKaodDCjetnGbZTBpsODXU&#10;2NFbTeWxOBkF+vO3n++GVxf36018fN+epn5/p9TtOL48gwgUw7/46v7Qaf4cLr+kA+TyD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hNJjDAAAA2wAAAA8AAAAAAAAAAAAA&#10;AAAAoQIAAGRycy9kb3ducmV2LnhtbFBLBQYAAAAABAAEAPkAAACRAwAAAAA=&#10;" strokecolor="#00b0f0" strokeweight="6pt">
                  <v:stroke joinstyle="miter"/>
                </v:line>
                <v:line id="直线连接符 18" o:spid="_x0000_s1033" style="position:absolute;flip:x;visibility:visible;mso-wrap-style:square" from="14771,22244" to="25439,22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6g6sYAAADbAAAADwAAAGRycy9kb3ducmV2LnhtbESPT0sDMRDF70K/Q5iCF2mzVlBZmxb/&#10;UNCL1VboddhMd5duJmuS7sZv7xwEbzO8N+/9ZrnOrlMDhdh6NnA9L0ARV962XBv42m9m96BiQrbY&#10;eSYDPxRhvZpcLLG0fuRPGnapVhLCsUQDTUp9qXWsGnIY574nFu3og8Mka6i1DThKuOv0oihutcOW&#10;paHBnp4bqk67szNgP76Hu+34FPJh85ZvXt7Pi3i4MuZymh8fQCXK6d/8d/1q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+oOrGAAAA2wAAAA8AAAAAAAAA&#10;AAAAAAAAoQIAAGRycy9kb3ducmV2LnhtbFBLBQYAAAAABAAEAPkAAACUAwAAAAA=&#10;" strokecolor="#00b0f0" strokeweight="6pt">
                  <v:stroke joinstyle="miter"/>
                </v:line>
                <v:line id="直线连接符 23" o:spid="_x0000_s1034" style="position:absolute;flip:x;visibility:visible;mso-wrap-style:square" from="14771,25058" to="21997,25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b4JsYAAADbAAAADwAAAGRycy9kb3ducmV2LnhtbESPQUsDMRSE70L/Q3gFL9Jm3YKWtWlp&#10;lYJerG2FXh+b192lm5c1SXfjvzeC4HGYmW+YxSqaVvTkfGNZwf00A0FcWt1wpeDzuJ3MQfiArLG1&#10;TAq+ycNqObpZYKHtwHvqD6ESCcK+QAV1CF0hpS9rMuintiNO3tk6gyFJV0ntcEhw08o8yx6kwYbT&#10;Qo0dPddUXg5Xo0B/fPWPu2Hj4mn7Fmcv79fcn+6Uuh3H9ROIQDH8h//ar1pBPoPfL+k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2+CbGAAAA2wAAAA8AAAAAAAAA&#10;AAAAAAAAoQIAAGRycy9kb3ducmV2LnhtbFBLBQYAAAAABAAEAPkAAACUAwAAAAA=&#10;" strokecolor="#00b0f0" strokeweight="6pt">
                  <v:stroke joinstyle="miter"/>
                </v:line>
                <v:line id="直线连接符 24" o:spid="_x0000_s1035" style="position:absolute;flip:x;visibility:visible;mso-wrap-style:square" from="14771,27959" to="23521,2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9gUsYAAADbAAAADwAAAGRycy9kb3ducmV2LnhtbESPQUsDMRSE74L/ITyhF2mzrmLLtmmx&#10;lYJeqraFXh+b5+7i5mWbpLvx3xtB8DjMzDfMYhVNK3pyvrGs4G6SgSAurW64UnA8bMczED4ga2wt&#10;k4Jv8rBaXl8tsNB24A/q96ESCcK+QAV1CF0hpS9rMugntiNO3qd1BkOSrpLa4ZDgppV5lj1Kgw2n&#10;hRo72tRUfu0vRoF+P/fTt2Ht4mn7Gu+fd5fcn26VGt3EpzmIQDH8h//aL1pB/gC/X9IP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fYFLGAAAA2wAAAA8AAAAAAAAA&#10;AAAAAAAAoQIAAGRycy9kb3ducmV2LnhtbFBLBQYAAAAABAAEAPkAAACUAwAAAAA=&#10;" strokecolor="#00b0f0" strokeweight="6pt">
                  <v:stroke joinstyle="miter"/>
                </v:line>
              </v:group>
            </w:pict>
          </mc:Fallback>
        </mc:AlternateContent>
      </w:r>
      <w:r w:rsidR="004E5FCB">
        <w:rPr>
          <w:rFonts w:ascii="微软雅黑" w:eastAsia="微软雅黑" w:hAnsi="微软雅黑" w:hint="eastAsia"/>
          <w:color w:val="00B0F0"/>
          <w:sz w:val="32"/>
          <w:szCs w:val="32"/>
        </w:rPr>
        <w:t>yjbys</w:t>
      </w:r>
      <w:bookmarkStart w:id="0" w:name="_GoBack"/>
      <w:bookmarkEnd w:id="0"/>
      <w:r w:rsidRPr="005A19D8">
        <w:rPr>
          <w:rFonts w:ascii="微软雅黑" w:eastAsia="微软雅黑" w:hAnsi="微软雅黑"/>
          <w:color w:val="92D050"/>
        </w:rPr>
        <w:t xml:space="preserve"> </w:t>
      </w:r>
    </w:p>
    <w:p w:rsidR="0087646E" w:rsidRDefault="009B7ED3">
      <w:pPr>
        <w:spacing w:line="400" w:lineRule="exact"/>
        <w:jc w:val="center"/>
        <w:rPr>
          <w:rFonts w:ascii="微软雅黑" w:eastAsia="微软雅黑" w:hAnsi="微软雅黑"/>
          <w:color w:val="0D0D0D" w:themeColor="text1" w:themeTint="F2"/>
        </w:rPr>
      </w:pPr>
      <w:r>
        <w:rPr>
          <w:rFonts w:ascii="微软雅黑" w:eastAsia="微软雅黑" w:hAnsi="微软雅黑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4238625</wp:posOffset>
                </wp:positionV>
                <wp:extent cx="6553200" cy="3933190"/>
                <wp:effectExtent l="0" t="0" r="0" b="381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93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1023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8" w:space="0" w:color="C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2"/>
                              <w:gridCol w:w="8535"/>
                            </w:tblGrid>
                            <w:tr w:rsidR="0087646E" w:rsidTr="009B7ED3">
                              <w:trPr>
                                <w:trHeight w:val="5646"/>
                              </w:trPr>
                              <w:tc>
                                <w:tcPr>
                                  <w:tcW w:w="1702" w:type="dxa"/>
                                  <w:tcBorders>
                                    <w:right w:val="single" w:sz="8" w:space="0" w:color="00B0F0"/>
                                  </w:tcBorders>
                                </w:tcPr>
                                <w:p w:rsidR="0087646E" w:rsidRPr="009B7ED3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00B0F0"/>
                                      <w:sz w:val="20"/>
                                      <w:szCs w:val="20"/>
                                    </w:rPr>
                                  </w:pPr>
                                  <w:r w:rsidRPr="009B7ED3">
                                    <w:rPr>
                                      <w:rFonts w:ascii="微软雅黑" w:eastAsia="微软雅黑" w:hAnsi="微软雅黑"/>
                                      <w:b/>
                                      <w:color w:val="00B0F0"/>
                                    </w:rPr>
                                    <w:t>工作经历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2015.06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-2016.06</w:t>
                                  </w: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2014.06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-2015.06</w:t>
                                  </w: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35" w:type="dxa"/>
                                  <w:tcBorders>
                                    <w:left w:val="single" w:sz="8" w:space="0" w:color="00B0F0"/>
                                  </w:tcBorders>
                                </w:tcPr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Chars="59" w:left="142" w:right="119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 w:right="117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有限公司  C++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开发工程师</w:t>
                                  </w:r>
                                </w:p>
                                <w:p w:rsidR="0087646E" w:rsidRDefault="009B7ED3"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公司Linux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服务器端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程序的开发和性能调优；</w:t>
                                  </w:r>
                                </w:p>
                                <w:p w:rsidR="0087646E" w:rsidRDefault="009B7ED3"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负责海量数据处理相关的开发；</w:t>
                                  </w:r>
                                </w:p>
                                <w:p w:rsidR="0087646E" w:rsidRDefault="009B7ED3"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数据库和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Redis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MongoDB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HBase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等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NoSQL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数据库相关的应用开发；</w:t>
                                  </w:r>
                                </w:p>
                                <w:p w:rsidR="0087646E" w:rsidRDefault="009B7ED3"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参与公司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云服务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平台的搭建和完善。</w:t>
                                  </w:r>
                                </w:p>
                                <w:p w:rsidR="0087646E" w:rsidRDefault="009B7ED3"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按照需求和设计文档开发指定的功能模块，进行软件设计、编码和调试；</w:t>
                                  </w: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 w:right="117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微软在线有限公司  C++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开发工程师</w:t>
                                  </w:r>
                                </w:p>
                                <w:p w:rsidR="0087646E" w:rsidRDefault="009B7ED3">
                                  <w:pPr>
                                    <w:pStyle w:val="11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负责语音合成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语音识别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手写识别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图像识别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自然语言处理等核心引擎的系统设计、编码实现及算法工程优化；</w:t>
                                  </w:r>
                                </w:p>
                                <w:p w:rsidR="0087646E" w:rsidRDefault="009B7ED3">
                                  <w:pPr>
                                    <w:pStyle w:val="11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负责引擎配套的测试、验证工具的设计及开发；</w:t>
                                  </w:r>
                                </w:p>
                                <w:p w:rsidR="0087646E" w:rsidRDefault="009B7ED3">
                                  <w:pPr>
                                    <w:pStyle w:val="11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负责引擎模块的单元测试及整体联调测试；</w:t>
                                  </w:r>
                                </w:p>
                              </w:tc>
                            </w:tr>
                          </w:tbl>
                          <w:p w:rsidR="0087646E" w:rsidRDefault="008764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20.4pt;margin-top:333.75pt;width:516pt;height:30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" filled="f" stroked="f">
                <v:textbox>
                  <w:txbxContent>
                    <w:tbl>
                      <w:tblPr>
                        <w:tblStyle w:val="a4"/>
                        <w:tblW w:w="1023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8" w:space="0" w:color="C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2"/>
                        <w:gridCol w:w="8535"/>
                      </w:tblGrid>
                      <w:tr w:rsidR="0087646E" w:rsidTr="009B7ED3">
                        <w:trPr>
                          <w:trHeight w:val="5646"/>
                        </w:trPr>
                        <w:tc>
                          <w:tcPr>
                            <w:tcW w:w="1702" w:type="dxa"/>
                            <w:tcBorders>
                              <w:right w:val="single" w:sz="8" w:space="0" w:color="00B0F0"/>
                            </w:tcBorders>
                          </w:tcPr>
                          <w:p w:rsidR="0087646E" w:rsidRPr="009B7ED3" w:rsidRDefault="009B7ED3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9B7ED3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</w:rPr>
                              <w:t>工作经历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2015.06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-2016.06</w:t>
                            </w: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2014.06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-2015.06</w:t>
                            </w: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35" w:type="dxa"/>
                            <w:tcBorders>
                              <w:left w:val="single" w:sz="8" w:space="0" w:color="00B0F0"/>
                            </w:tcBorders>
                          </w:tcPr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Chars="59" w:left="142" w:right="119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 w:right="117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有限公司  C++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开发工程师</w:t>
                            </w:r>
                          </w:p>
                          <w:p w:rsidR="0087646E" w:rsidRDefault="009B7ED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公司Linux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服务器端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C++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程序的开发和性能调优；</w:t>
                            </w:r>
                          </w:p>
                          <w:p w:rsidR="0087646E" w:rsidRDefault="009B7ED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负责海量数据处理相关的开发；</w:t>
                            </w:r>
                          </w:p>
                          <w:p w:rsidR="0087646E" w:rsidRDefault="009B7ED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数据库和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Redis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MongoDB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HBase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NoSQL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数据库相关的应用开发；</w:t>
                            </w:r>
                          </w:p>
                          <w:p w:rsidR="0087646E" w:rsidRDefault="009B7ED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参与公司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云服务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平台的搭建和完善。</w:t>
                            </w:r>
                          </w:p>
                          <w:p w:rsidR="0087646E" w:rsidRDefault="009B7ED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按照需求和设计文档开发指定的功能模块，进行软件设计、编码和调试；</w:t>
                            </w: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117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 w:right="117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微软在线有限公司  C++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开发工程师</w:t>
                            </w:r>
                          </w:p>
                          <w:p w:rsidR="0087646E" w:rsidRDefault="009B7ED3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负责语音合成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语音识别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手写识别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图像识别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自然语言处理等核心引擎的系统设计、编码实现及算法工程优化；</w:t>
                            </w:r>
                          </w:p>
                          <w:p w:rsidR="0087646E" w:rsidRDefault="009B7ED3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负责引擎配套的测试、验证工具的设计及开发；</w:t>
                            </w:r>
                          </w:p>
                          <w:p w:rsidR="0087646E" w:rsidRDefault="009B7ED3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负责引擎模块的单元测试及整体联调测试；</w:t>
                            </w:r>
                          </w:p>
                        </w:tc>
                      </w:tr>
                    </w:tbl>
                    <w:p w:rsidR="0087646E" w:rsidRDefault="0087646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eastAsia="微软雅黑" w:hAnsi="微软雅黑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523240</wp:posOffset>
                </wp:positionV>
                <wp:extent cx="3348355" cy="3826510"/>
                <wp:effectExtent l="0" t="0" r="0" b="88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3826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476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8" w:space="0" w:color="C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8"/>
                              <w:gridCol w:w="2382"/>
                            </w:tblGrid>
                            <w:tr w:rsidR="0087646E" w:rsidTr="009B7ED3">
                              <w:trPr>
                                <w:trHeight w:val="5157"/>
                              </w:trPr>
                              <w:tc>
                                <w:tcPr>
                                  <w:tcW w:w="2378" w:type="dxa"/>
                                  <w:tcBorders>
                                    <w:right w:val="single" w:sz="8" w:space="0" w:color="00B0F0"/>
                                  </w:tcBorders>
                                </w:tcPr>
                                <w:p w:rsidR="0087646E" w:rsidRPr="009B7ED3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color w:val="00B0F0"/>
                                    </w:rPr>
                                  </w:pPr>
                                  <w:r w:rsidRPr="009B7ED3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00B0F0"/>
                                    </w:rPr>
                                    <w:t>个人能力</w:t>
                                  </w: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ava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c#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2382" w:type="dxa"/>
                                  <w:tcBorders>
                                    <w:left w:val="single" w:sz="8" w:space="0" w:color="00B0F0"/>
                                  </w:tcBorders>
                                </w:tcPr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多线程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多进程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ocket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Hiragino Sans GB W3"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</w:rPr>
                                    <w:t>DLL</w:t>
                                  </w: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9B7ED3">
                                    <w:rPr>
                                      <w:rFonts w:ascii="微软雅黑" w:eastAsia="微软雅黑" w:hAnsi="微软雅黑"/>
                                      <w:b/>
                                      <w:color w:val="00B0F0"/>
                                    </w:rPr>
                                    <w:t>软件技能</w:t>
                                  </w:r>
                                </w:p>
                              </w:tc>
                            </w:tr>
                          </w:tbl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7" type="#_x0000_t202" style="position:absolute;left:0;text-align:left;margin-left:293.55pt;margin-top:41.2pt;width:263.65pt;height:30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" filled="f" stroked="f">
                <v:textbox>
                  <w:txbxContent>
                    <w:tbl>
                      <w:tblPr>
                        <w:tblStyle w:val="a4"/>
                        <w:tblW w:w="476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8" w:space="0" w:color="C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78"/>
                        <w:gridCol w:w="2382"/>
                      </w:tblGrid>
                      <w:tr w:rsidR="0087646E" w:rsidTr="009B7ED3">
                        <w:trPr>
                          <w:trHeight w:val="5157"/>
                        </w:trPr>
                        <w:tc>
                          <w:tcPr>
                            <w:tcW w:w="2378" w:type="dxa"/>
                            <w:tcBorders>
                              <w:right w:val="single" w:sz="8" w:space="0" w:color="00B0F0"/>
                            </w:tcBorders>
                          </w:tcPr>
                          <w:p w:rsidR="0087646E" w:rsidRPr="009B7ED3" w:rsidRDefault="009B7ED3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</w:rPr>
                            </w:pPr>
                            <w:r w:rsidRPr="009B7ED3"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</w:rPr>
                              <w:t>个人能力</w:t>
                            </w: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ava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c#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2382" w:type="dxa"/>
                            <w:tcBorders>
                              <w:left w:val="single" w:sz="8" w:space="0" w:color="00B0F0"/>
                            </w:tcBorders>
                          </w:tcPr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多线程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多进程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ocket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Hiragino Sans GB W3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DLL</w:t>
                            </w: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9B7ED3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</w:rPr>
                              <w:t>软件技能</w:t>
                            </w:r>
                          </w:p>
                        </w:tc>
                      </w:tr>
                    </w:tbl>
                    <w:p w:rsidR="0087646E" w:rsidRDefault="0087646E">
                      <w:pPr>
                        <w:tabs>
                          <w:tab w:val="left" w:pos="1985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510540</wp:posOffset>
                </wp:positionV>
                <wp:extent cx="3579495" cy="4033520"/>
                <wp:effectExtent l="0" t="0" r="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9495" cy="403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505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8" w:space="0" w:color="C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78"/>
                              <w:gridCol w:w="3272"/>
                            </w:tblGrid>
                            <w:tr w:rsidR="0087646E" w:rsidTr="009B7ED3">
                              <w:trPr>
                                <w:trHeight w:val="5323"/>
                              </w:trPr>
                              <w:tc>
                                <w:tcPr>
                                  <w:tcW w:w="1778" w:type="dxa"/>
                                  <w:tcBorders>
                                    <w:right w:val="single" w:sz="8" w:space="0" w:color="00B0F0"/>
                                  </w:tcBorders>
                                </w:tcPr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Pr="009B7ED3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00B0F0"/>
                                      <w:sz w:val="20"/>
                                      <w:szCs w:val="20"/>
                                    </w:rPr>
                                  </w:pPr>
                                  <w:r w:rsidRPr="009B7ED3">
                                    <w:rPr>
                                      <w:rFonts w:ascii="微软雅黑" w:eastAsia="微软雅黑" w:hAnsi="微软雅黑"/>
                                      <w:color w:val="00B0F0"/>
                                      <w:sz w:val="20"/>
                                      <w:szCs w:val="20"/>
                                    </w:rPr>
                                    <w:t>电话</w:t>
                                  </w:r>
                                </w:p>
                                <w:p w:rsidR="0087646E" w:rsidRPr="009B7ED3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00B0F0"/>
                                      <w:sz w:val="20"/>
                                      <w:szCs w:val="20"/>
                                    </w:rPr>
                                  </w:pPr>
                                  <w:r w:rsidRPr="009B7ED3">
                                    <w:rPr>
                                      <w:rFonts w:ascii="微软雅黑" w:eastAsia="微软雅黑" w:hAnsi="微软雅黑"/>
                                      <w:color w:val="00B0F0"/>
                                      <w:sz w:val="20"/>
                                      <w:szCs w:val="20"/>
                                    </w:rPr>
                                    <w:t>邮箱</w:t>
                                  </w:r>
                                </w:p>
                                <w:p w:rsidR="0087646E" w:rsidRPr="009B7ED3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00B0F0"/>
                                      <w:sz w:val="20"/>
                                      <w:szCs w:val="20"/>
                                    </w:rPr>
                                  </w:pPr>
                                  <w:r w:rsidRPr="009B7ED3">
                                    <w:rPr>
                                      <w:rFonts w:ascii="微软雅黑" w:eastAsia="微软雅黑" w:hAnsi="微软雅黑"/>
                                      <w:color w:val="00B0F0"/>
                                      <w:sz w:val="20"/>
                                      <w:szCs w:val="20"/>
                                    </w:rPr>
                                    <w:t>地址</w:t>
                                  </w:r>
                                </w:p>
                                <w:p w:rsidR="0087646E" w:rsidRPr="009B7ED3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00B0F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9B7ED3">
                                    <w:rPr>
                                      <w:rFonts w:ascii="微软雅黑" w:eastAsia="微软雅黑" w:hAnsi="微软雅黑" w:hint="eastAsia"/>
                                      <w:color w:val="00B0F0"/>
                                      <w:sz w:val="20"/>
                                      <w:szCs w:val="20"/>
                                    </w:rPr>
                                    <w:t>微博</w:t>
                                  </w: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2012-2014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硕士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2008-2012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本科</w:t>
                                  </w:r>
                                </w:p>
                              </w:tc>
                              <w:tc>
                                <w:tcPr>
                                  <w:tcW w:w="3272" w:type="dxa"/>
                                  <w:tcBorders>
                                    <w:left w:val="single" w:sz="8" w:space="0" w:color="00B0F0"/>
                                  </w:tcBorders>
                                </w:tcPr>
                                <w:p w:rsidR="0087646E" w:rsidRPr="009B7ED3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b/>
                                      <w:color w:val="00B0F0"/>
                                    </w:rPr>
                                  </w:pPr>
                                  <w:r w:rsidRPr="009B7ED3">
                                    <w:rPr>
                                      <w:rFonts w:ascii="微软雅黑" w:eastAsia="微软雅黑" w:hAnsi="微软雅黑"/>
                                      <w:b/>
                                      <w:color w:val="00B0F0"/>
                                    </w:rPr>
                                    <w:t>个人信息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18010001000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jianli@yjbys</w:t>
                                  </w:r>
                                  <w:r w:rsidR="009B7ED3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.com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北京市海淀区中关村大街1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号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清华科技园D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座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层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微博</w:t>
                                  </w:r>
                                </w:p>
                                <w:p w:rsidR="0087646E" w:rsidRPr="009B7ED3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color w:val="00B0F0"/>
                                      <w:sz w:val="20"/>
                                      <w:szCs w:val="20"/>
                                    </w:rPr>
                                  </w:pPr>
                                  <w:r w:rsidRPr="009B7ED3">
                                    <w:rPr>
                                      <w:rFonts w:ascii="微软雅黑" w:eastAsia="微软雅黑" w:hAnsi="微软雅黑"/>
                                      <w:b/>
                                      <w:color w:val="00B0F0"/>
                                    </w:rPr>
                                    <w:t>教育信息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大学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计算机学院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 xml:space="preserve"> 软件工程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大学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计算机学院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 xml:space="preserve"> 计算机专业</w:t>
                                  </w:r>
                                </w:p>
                              </w:tc>
                            </w:tr>
                          </w:tbl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16.2pt;margin-top:40.2pt;width:281.85pt;height:3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" filled="f" stroked="f">
                <v:textbox>
                  <w:txbxContent>
                    <w:tbl>
                      <w:tblPr>
                        <w:tblStyle w:val="a4"/>
                        <w:tblW w:w="505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8" w:space="0" w:color="C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78"/>
                        <w:gridCol w:w="3272"/>
                      </w:tblGrid>
                      <w:tr w:rsidR="0087646E" w:rsidTr="009B7ED3">
                        <w:trPr>
                          <w:trHeight w:val="5323"/>
                        </w:trPr>
                        <w:tc>
                          <w:tcPr>
                            <w:tcW w:w="1778" w:type="dxa"/>
                            <w:tcBorders>
                              <w:right w:val="single" w:sz="8" w:space="0" w:color="00B0F0"/>
                            </w:tcBorders>
                          </w:tcPr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:rsidR="0087646E" w:rsidRPr="009B7ED3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9B7ED3">
                              <w:rPr>
                                <w:rFonts w:ascii="微软雅黑" w:eastAsia="微软雅黑" w:hAnsi="微软雅黑"/>
                                <w:color w:val="00B0F0"/>
                                <w:sz w:val="20"/>
                                <w:szCs w:val="20"/>
                              </w:rPr>
                              <w:t>电话</w:t>
                            </w:r>
                          </w:p>
                          <w:p w:rsidR="0087646E" w:rsidRPr="009B7ED3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9B7ED3">
                              <w:rPr>
                                <w:rFonts w:ascii="微软雅黑" w:eastAsia="微软雅黑" w:hAnsi="微软雅黑"/>
                                <w:color w:val="00B0F0"/>
                                <w:sz w:val="20"/>
                                <w:szCs w:val="20"/>
                              </w:rPr>
                              <w:t>邮箱</w:t>
                            </w:r>
                          </w:p>
                          <w:p w:rsidR="0087646E" w:rsidRPr="009B7ED3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9B7ED3">
                              <w:rPr>
                                <w:rFonts w:ascii="微软雅黑" w:eastAsia="微软雅黑" w:hAnsi="微软雅黑"/>
                                <w:color w:val="00B0F0"/>
                                <w:sz w:val="20"/>
                                <w:szCs w:val="20"/>
                              </w:rPr>
                              <w:t>地址</w:t>
                            </w:r>
                          </w:p>
                          <w:p w:rsidR="0087646E" w:rsidRPr="009B7ED3" w:rsidRDefault="0087646E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00B0F0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9B7ED3">
                              <w:rPr>
                                <w:rFonts w:ascii="微软雅黑" w:eastAsia="微软雅黑" w:hAnsi="微软雅黑" w:hint="eastAsia"/>
                                <w:color w:val="00B0F0"/>
                                <w:sz w:val="20"/>
                                <w:szCs w:val="20"/>
                              </w:rPr>
                              <w:t>微博</w:t>
                            </w: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2012-2014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硕士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2008-2012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本科</w:t>
                            </w:r>
                          </w:p>
                        </w:tc>
                        <w:tc>
                          <w:tcPr>
                            <w:tcW w:w="3272" w:type="dxa"/>
                            <w:tcBorders>
                              <w:left w:val="single" w:sz="8" w:space="0" w:color="00B0F0"/>
                            </w:tcBorders>
                          </w:tcPr>
                          <w:p w:rsidR="0087646E" w:rsidRPr="009B7ED3" w:rsidRDefault="009B7ED3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</w:rPr>
                            </w:pPr>
                            <w:r w:rsidRPr="009B7ED3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</w:rPr>
                              <w:t>个人信息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18010001000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jianli@yjbys</w:t>
                            </w:r>
                            <w:r w:rsidR="009B7ED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北京市海淀区中关村大街1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号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清华科技园D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座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层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微博</w:t>
                            </w:r>
                          </w:p>
                          <w:p w:rsidR="0087646E" w:rsidRPr="009B7ED3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9B7ED3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</w:rPr>
                              <w:t>教育信息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大学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计算机学院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软件工程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大学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计算机学院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计算机专业</w:t>
                            </w:r>
                          </w:p>
                        </w:tc>
                      </w:tr>
                    </w:tbl>
                    <w:p w:rsidR="0087646E" w:rsidRDefault="0087646E">
                      <w:pPr>
                        <w:tabs>
                          <w:tab w:val="left" w:pos="1985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color w:val="0D0D0D" w:themeColor="text1" w:themeTint="F2"/>
        </w:rPr>
        <w:t>C++</w:t>
      </w:r>
      <w:r>
        <w:rPr>
          <w:rFonts w:ascii="微软雅黑" w:eastAsia="微软雅黑" w:hAnsi="微软雅黑" w:hint="eastAsia"/>
          <w:color w:val="0D0D0D" w:themeColor="text1" w:themeTint="F2"/>
        </w:rPr>
        <w:t>开发工程师</w:t>
      </w:r>
    </w:p>
    <w:sectPr w:rsidR="0087646E">
      <w:pgSz w:w="11900" w:h="16840"/>
      <w:pgMar w:top="284" w:right="284" w:bottom="301" w:left="28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altName w:val="hakuyoxingshu7000"/>
    <w:charset w:val="80"/>
    <w:family w:val="auto"/>
    <w:pitch w:val="default"/>
    <w:sig w:usb0="00000000" w:usb1="00000000" w:usb2="00000016" w:usb3="00000000" w:csb0="00060007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20189"/>
    <w:multiLevelType w:val="multilevel"/>
    <w:tmpl w:val="43420189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7A266886"/>
    <w:multiLevelType w:val="multilevel"/>
    <w:tmpl w:val="7A26688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D5"/>
    <w:rsid w:val="0001062B"/>
    <w:rsid w:val="000E37D3"/>
    <w:rsid w:val="00164C21"/>
    <w:rsid w:val="003409E2"/>
    <w:rsid w:val="0037292A"/>
    <w:rsid w:val="003A0190"/>
    <w:rsid w:val="00400AD3"/>
    <w:rsid w:val="00404E84"/>
    <w:rsid w:val="00483B9D"/>
    <w:rsid w:val="00494B85"/>
    <w:rsid w:val="004B0E01"/>
    <w:rsid w:val="004E5FCB"/>
    <w:rsid w:val="005A19D8"/>
    <w:rsid w:val="0062679D"/>
    <w:rsid w:val="006F0FE7"/>
    <w:rsid w:val="006F7C20"/>
    <w:rsid w:val="00707B8F"/>
    <w:rsid w:val="00754AFE"/>
    <w:rsid w:val="007E3102"/>
    <w:rsid w:val="007F4421"/>
    <w:rsid w:val="0087646E"/>
    <w:rsid w:val="00893C94"/>
    <w:rsid w:val="008950A1"/>
    <w:rsid w:val="008E3894"/>
    <w:rsid w:val="00936AAF"/>
    <w:rsid w:val="009479BF"/>
    <w:rsid w:val="00993A11"/>
    <w:rsid w:val="009A085E"/>
    <w:rsid w:val="009A17A0"/>
    <w:rsid w:val="009B2C31"/>
    <w:rsid w:val="009B7ED3"/>
    <w:rsid w:val="009C621E"/>
    <w:rsid w:val="00A213D5"/>
    <w:rsid w:val="00A5162E"/>
    <w:rsid w:val="00A67AAC"/>
    <w:rsid w:val="00AC01C9"/>
    <w:rsid w:val="00B71157"/>
    <w:rsid w:val="00BA01E8"/>
    <w:rsid w:val="00BB05D3"/>
    <w:rsid w:val="00BD494C"/>
    <w:rsid w:val="00BD5A06"/>
    <w:rsid w:val="00C3127E"/>
    <w:rsid w:val="00C36388"/>
    <w:rsid w:val="00C51AC2"/>
    <w:rsid w:val="00C60EA9"/>
    <w:rsid w:val="00D01504"/>
    <w:rsid w:val="00D53440"/>
    <w:rsid w:val="00D86692"/>
    <w:rsid w:val="00D94A2D"/>
    <w:rsid w:val="00DA5942"/>
    <w:rsid w:val="00DD70BF"/>
    <w:rsid w:val="00EA1CAC"/>
    <w:rsid w:val="00ED5FF8"/>
    <w:rsid w:val="00ED7D43"/>
    <w:rsid w:val="00F10D83"/>
    <w:rsid w:val="00F379CE"/>
    <w:rsid w:val="00F42DCB"/>
    <w:rsid w:val="00F44B45"/>
    <w:rsid w:val="00F476B6"/>
    <w:rsid w:val="00FC2555"/>
    <w:rsid w:val="00FE5296"/>
    <w:rsid w:val="08BE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B43AE4C-4099-465E-A27F-69C6081F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2016-02-25T02:24:00Z</cp:lastPrinted>
  <dcterms:created xsi:type="dcterms:W3CDTF">2017-07-15T01:57:00Z</dcterms:created>
  <dcterms:modified xsi:type="dcterms:W3CDTF">2017-08-12T06:24:00Z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