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DF991" w14:textId="77777777" w:rsidR="003275B5" w:rsidRDefault="003275B5">
      <w:pPr>
        <w:spacing w:after="120" w:line="400" w:lineRule="atLeast"/>
        <w:jc w:val="center"/>
        <w:rPr>
          <w:rFonts w:eastAsia="仿宋_GB2312"/>
          <w:b/>
          <w:sz w:val="44"/>
          <w:szCs w:val="44"/>
        </w:rPr>
      </w:pPr>
      <w:bookmarkStart w:id="0" w:name="_Toc97718069"/>
    </w:p>
    <w:p w14:paraId="170C2577" w14:textId="77777777" w:rsidR="003275B5" w:rsidRDefault="007505DC">
      <w:pPr>
        <w:spacing w:after="120" w:line="400" w:lineRule="atLeast"/>
        <w:jc w:val="center"/>
        <w:rPr>
          <w:rFonts w:eastAsia="仿宋_GB2312"/>
          <w:b/>
          <w:sz w:val="44"/>
          <w:szCs w:val="44"/>
        </w:rPr>
      </w:pPr>
      <w:r>
        <w:rPr>
          <w:rFonts w:eastAsia="仿宋_GB2312" w:hint="eastAsia"/>
          <w:b/>
          <w:sz w:val="44"/>
          <w:szCs w:val="44"/>
        </w:rPr>
        <w:t>《计算机视觉（</w:t>
      </w:r>
      <w:r>
        <w:rPr>
          <w:rFonts w:eastAsia="仿宋_GB2312" w:hint="eastAsia"/>
          <w:b/>
          <w:sz w:val="44"/>
          <w:szCs w:val="44"/>
        </w:rPr>
        <w:t>1</w:t>
      </w:r>
      <w:r>
        <w:rPr>
          <w:rFonts w:eastAsia="仿宋_GB2312" w:hint="eastAsia"/>
          <w:b/>
          <w:sz w:val="44"/>
          <w:szCs w:val="44"/>
        </w:rPr>
        <w:t>）》实验报告</w:t>
      </w:r>
    </w:p>
    <w:p w14:paraId="48060E63" w14:textId="77777777" w:rsidR="003275B5" w:rsidRDefault="003275B5">
      <w:pPr>
        <w:spacing w:after="120" w:line="400" w:lineRule="atLeast"/>
        <w:jc w:val="center"/>
        <w:rPr>
          <w:rFonts w:eastAsia="仿宋_GB2312"/>
          <w:b/>
          <w:sz w:val="44"/>
          <w:szCs w:val="44"/>
        </w:rPr>
      </w:pPr>
    </w:p>
    <w:p w14:paraId="2B62C2BC" w14:textId="77777777" w:rsidR="003275B5" w:rsidRDefault="007505DC">
      <w:pPr>
        <w:spacing w:beforeLines="50" w:before="120" w:afterLines="50" w:after="120" w:line="400" w:lineRule="atLeast"/>
        <w:ind w:firstLineChars="257" w:firstLine="1131"/>
        <w:rPr>
          <w:rFonts w:eastAsia="仿宋_GB2312"/>
          <w:sz w:val="44"/>
          <w:szCs w:val="44"/>
        </w:rPr>
      </w:pPr>
      <w:r>
        <w:rPr>
          <w:rFonts w:eastAsia="仿宋_GB2312" w:hint="eastAsia"/>
          <w:sz w:val="44"/>
          <w:szCs w:val="44"/>
          <w:u w:val="single"/>
        </w:rPr>
        <w:t xml:space="preserve">       </w:t>
      </w:r>
      <w:r>
        <w:rPr>
          <w:rFonts w:eastAsia="仿宋_GB2312" w:hint="eastAsia"/>
          <w:sz w:val="44"/>
          <w:szCs w:val="44"/>
          <w:u w:val="single"/>
        </w:rPr>
        <w:t xml:space="preserve">  </w:t>
      </w:r>
      <w:r>
        <w:rPr>
          <w:rFonts w:eastAsia="仿宋_GB2312" w:hint="eastAsia"/>
          <w:sz w:val="44"/>
          <w:szCs w:val="44"/>
          <w:u w:val="single"/>
        </w:rPr>
        <w:t>实验三</w:t>
      </w:r>
      <w:r>
        <w:rPr>
          <w:rFonts w:eastAsia="仿宋_GB2312" w:hint="eastAsia"/>
          <w:sz w:val="44"/>
          <w:szCs w:val="44"/>
          <w:u w:val="single"/>
        </w:rPr>
        <w:t xml:space="preserve"> </w:t>
      </w:r>
      <w:r>
        <w:rPr>
          <w:rFonts w:eastAsia="仿宋_GB2312" w:hint="eastAsia"/>
          <w:sz w:val="44"/>
          <w:szCs w:val="44"/>
          <w:u w:val="single"/>
        </w:rPr>
        <w:t>陷波滤波器</w:t>
      </w:r>
      <w:r>
        <w:rPr>
          <w:rFonts w:eastAsia="仿宋_GB2312" w:hint="eastAsia"/>
          <w:sz w:val="44"/>
          <w:szCs w:val="44"/>
          <w:u w:val="single"/>
        </w:rPr>
        <w:t xml:space="preserve">        </w:t>
      </w:r>
      <w:r>
        <w:rPr>
          <w:rFonts w:eastAsia="仿宋_GB2312" w:hint="eastAsia"/>
          <w:sz w:val="44"/>
          <w:szCs w:val="44"/>
          <w:u w:val="single"/>
        </w:rPr>
        <w:t xml:space="preserve"> </w:t>
      </w:r>
    </w:p>
    <w:p w14:paraId="06D566D0" w14:textId="77777777" w:rsidR="003275B5" w:rsidRDefault="003275B5">
      <w:pPr>
        <w:spacing w:beforeLines="50" w:before="120" w:afterLines="50" w:after="120" w:line="400" w:lineRule="atLeast"/>
        <w:ind w:firstLineChars="257" w:firstLine="1131"/>
        <w:rPr>
          <w:rFonts w:eastAsia="仿宋_GB2312"/>
          <w:sz w:val="44"/>
          <w:szCs w:val="44"/>
          <w:u w:val="single"/>
        </w:rPr>
      </w:pPr>
    </w:p>
    <w:tbl>
      <w:tblPr>
        <w:tblStyle w:val="afa"/>
        <w:tblW w:w="9657" w:type="dxa"/>
        <w:jc w:val="center"/>
        <w:tblLook w:val="04A0" w:firstRow="1" w:lastRow="0" w:firstColumn="1" w:lastColumn="0" w:noHBand="0" w:noVBand="1"/>
      </w:tblPr>
      <w:tblGrid>
        <w:gridCol w:w="2793"/>
        <w:gridCol w:w="5692"/>
        <w:gridCol w:w="1172"/>
      </w:tblGrid>
      <w:tr w:rsidR="003275B5" w14:paraId="5EE30A08" w14:textId="77777777">
        <w:trPr>
          <w:jc w:val="center"/>
        </w:trPr>
        <w:tc>
          <w:tcPr>
            <w:tcW w:w="2793" w:type="dxa"/>
          </w:tcPr>
          <w:p w14:paraId="43D5FC19" w14:textId="77777777" w:rsidR="003275B5" w:rsidRDefault="007505DC">
            <w:pPr>
              <w:spacing w:beforeLines="50" w:before="120" w:afterLines="50" w:after="120" w:line="400" w:lineRule="atLeast"/>
              <w:jc w:val="center"/>
              <w:rPr>
                <w:rFonts w:eastAsia="仿宋_GB2312"/>
                <w:b/>
                <w:sz w:val="28"/>
                <w:szCs w:val="28"/>
              </w:rPr>
            </w:pPr>
            <w:r>
              <w:rPr>
                <w:rFonts w:eastAsia="仿宋_GB2312" w:hint="eastAsia"/>
                <w:b/>
                <w:sz w:val="28"/>
                <w:szCs w:val="28"/>
              </w:rPr>
              <w:t>实验小组成员</w:t>
            </w:r>
          </w:p>
          <w:p w14:paraId="03353050" w14:textId="77777777" w:rsidR="003275B5" w:rsidRDefault="007505DC">
            <w:pPr>
              <w:spacing w:beforeLines="50" w:before="120" w:afterLines="50" w:after="120" w:line="400" w:lineRule="atLeast"/>
              <w:jc w:val="center"/>
              <w:rPr>
                <w:rFonts w:eastAsia="仿宋_GB2312"/>
                <w:b/>
                <w:sz w:val="28"/>
                <w:szCs w:val="28"/>
              </w:rPr>
            </w:pPr>
            <w:r>
              <w:rPr>
                <w:rFonts w:eastAsia="仿宋_GB2312" w:hint="eastAsia"/>
                <w:b/>
                <w:sz w:val="28"/>
                <w:szCs w:val="28"/>
              </w:rPr>
              <w:t>（学号</w:t>
            </w:r>
            <w:r>
              <w:rPr>
                <w:rFonts w:eastAsia="仿宋_GB2312" w:hint="eastAsia"/>
                <w:b/>
                <w:sz w:val="28"/>
                <w:szCs w:val="28"/>
              </w:rPr>
              <w:t>+</w:t>
            </w:r>
            <w:r>
              <w:rPr>
                <w:rFonts w:eastAsia="仿宋_GB2312" w:hint="eastAsia"/>
                <w:b/>
                <w:sz w:val="28"/>
                <w:szCs w:val="28"/>
              </w:rPr>
              <w:t>班级</w:t>
            </w:r>
            <w:r>
              <w:rPr>
                <w:rFonts w:eastAsia="仿宋_GB2312" w:hint="eastAsia"/>
                <w:b/>
                <w:sz w:val="28"/>
                <w:szCs w:val="28"/>
              </w:rPr>
              <w:t>+</w:t>
            </w:r>
            <w:r>
              <w:rPr>
                <w:rFonts w:eastAsia="仿宋_GB2312" w:hint="eastAsia"/>
                <w:b/>
                <w:sz w:val="28"/>
                <w:szCs w:val="28"/>
              </w:rPr>
              <w:t>姓名）</w:t>
            </w:r>
          </w:p>
        </w:tc>
        <w:tc>
          <w:tcPr>
            <w:tcW w:w="5692" w:type="dxa"/>
            <w:vAlign w:val="center"/>
          </w:tcPr>
          <w:p w14:paraId="2A8B2FC0" w14:textId="77777777" w:rsidR="003275B5" w:rsidRDefault="007505DC">
            <w:pPr>
              <w:spacing w:beforeLines="50" w:before="120" w:afterLines="50" w:after="120" w:line="400" w:lineRule="atLeast"/>
              <w:jc w:val="center"/>
              <w:rPr>
                <w:rFonts w:eastAsia="仿宋_GB2312"/>
                <w:b/>
                <w:sz w:val="28"/>
                <w:szCs w:val="28"/>
              </w:rPr>
            </w:pPr>
            <w:r>
              <w:rPr>
                <w:rFonts w:eastAsia="仿宋_GB2312" w:hint="eastAsia"/>
                <w:b/>
                <w:sz w:val="28"/>
                <w:szCs w:val="28"/>
              </w:rPr>
              <w:t>分工及主要完成任务</w:t>
            </w:r>
          </w:p>
        </w:tc>
        <w:tc>
          <w:tcPr>
            <w:tcW w:w="1172" w:type="dxa"/>
            <w:vAlign w:val="center"/>
          </w:tcPr>
          <w:p w14:paraId="38B3A58E" w14:textId="77777777" w:rsidR="003275B5" w:rsidRDefault="007505DC">
            <w:pPr>
              <w:spacing w:beforeLines="50" w:before="120" w:afterLines="50" w:after="120" w:line="400" w:lineRule="atLeast"/>
              <w:jc w:val="center"/>
              <w:rPr>
                <w:rFonts w:eastAsia="仿宋_GB2312"/>
                <w:b/>
                <w:sz w:val="28"/>
                <w:szCs w:val="28"/>
              </w:rPr>
            </w:pPr>
            <w:r>
              <w:rPr>
                <w:rFonts w:eastAsia="仿宋_GB2312" w:hint="eastAsia"/>
                <w:b/>
                <w:sz w:val="28"/>
                <w:szCs w:val="28"/>
              </w:rPr>
              <w:t>成绩</w:t>
            </w:r>
          </w:p>
        </w:tc>
      </w:tr>
      <w:tr w:rsidR="003275B5" w14:paraId="49E1FB5C" w14:textId="77777777">
        <w:trPr>
          <w:trHeight w:val="1134"/>
          <w:jc w:val="center"/>
        </w:trPr>
        <w:tc>
          <w:tcPr>
            <w:tcW w:w="2793" w:type="dxa"/>
          </w:tcPr>
          <w:p w14:paraId="4704BFC1" w14:textId="77777777" w:rsidR="003275B5" w:rsidRDefault="007505DC">
            <w:pPr>
              <w:spacing w:beforeLines="50" w:before="120" w:afterLines="50" w:after="120" w:line="400" w:lineRule="atLeast"/>
              <w:jc w:val="center"/>
              <w:rPr>
                <w:rFonts w:eastAsia="仿宋_GB2312"/>
                <w:sz w:val="28"/>
                <w:szCs w:val="28"/>
              </w:rPr>
            </w:pPr>
            <w:r>
              <w:rPr>
                <w:rFonts w:eastAsia="仿宋_GB2312" w:hint="eastAsia"/>
                <w:sz w:val="28"/>
                <w:szCs w:val="28"/>
              </w:rPr>
              <w:t>2</w:t>
            </w:r>
            <w:r>
              <w:rPr>
                <w:rFonts w:eastAsia="仿宋_GB2312"/>
                <w:sz w:val="28"/>
                <w:szCs w:val="28"/>
              </w:rPr>
              <w:t>01800810253</w:t>
            </w:r>
            <w:r>
              <w:rPr>
                <w:rFonts w:eastAsia="仿宋_GB2312" w:hint="eastAsia"/>
                <w:sz w:val="28"/>
                <w:szCs w:val="28"/>
              </w:rPr>
              <w:t>+</w:t>
            </w:r>
            <w:r>
              <w:rPr>
                <w:rFonts w:eastAsia="仿宋_GB2312" w:hint="eastAsia"/>
                <w:sz w:val="28"/>
                <w:szCs w:val="28"/>
              </w:rPr>
              <w:t>数据科学</w:t>
            </w:r>
            <w:r>
              <w:rPr>
                <w:rFonts w:eastAsia="仿宋_GB2312" w:hint="eastAsia"/>
                <w:sz w:val="28"/>
                <w:szCs w:val="28"/>
              </w:rPr>
              <w:t>+</w:t>
            </w:r>
            <w:r>
              <w:rPr>
                <w:rFonts w:eastAsia="仿宋_GB2312" w:hint="eastAsia"/>
                <w:sz w:val="28"/>
                <w:szCs w:val="28"/>
              </w:rPr>
              <w:t>王</w:t>
            </w:r>
            <w:proofErr w:type="gramStart"/>
            <w:r>
              <w:rPr>
                <w:rFonts w:eastAsia="仿宋_GB2312" w:hint="eastAsia"/>
                <w:sz w:val="28"/>
                <w:szCs w:val="28"/>
              </w:rPr>
              <w:t>萦</w:t>
            </w:r>
            <w:proofErr w:type="gramEnd"/>
          </w:p>
        </w:tc>
        <w:tc>
          <w:tcPr>
            <w:tcW w:w="5692" w:type="dxa"/>
          </w:tcPr>
          <w:p w14:paraId="1C3D29B4" w14:textId="77777777" w:rsidR="003275B5" w:rsidRDefault="007505DC">
            <w:pPr>
              <w:spacing w:beforeLines="50" w:before="120" w:afterLines="50" w:after="120" w:line="400" w:lineRule="atLeast"/>
              <w:jc w:val="center"/>
              <w:rPr>
                <w:rFonts w:eastAsia="楷体"/>
                <w:sz w:val="28"/>
                <w:szCs w:val="28"/>
              </w:rPr>
            </w:pPr>
            <w:r>
              <w:rPr>
                <w:rFonts w:eastAsia="楷体" w:hint="eastAsia"/>
                <w:color w:val="000000"/>
                <w:kern w:val="0"/>
                <w:sz w:val="24"/>
              </w:rPr>
              <w:t>报纸图像</w:t>
            </w:r>
            <w:r>
              <w:rPr>
                <w:rFonts w:eastAsia="楷体" w:hint="eastAsia"/>
                <w:color w:val="000000"/>
                <w:kern w:val="0"/>
                <w:sz w:val="24"/>
              </w:rPr>
              <w:t>的处理、实验报告</w:t>
            </w:r>
          </w:p>
        </w:tc>
        <w:tc>
          <w:tcPr>
            <w:tcW w:w="1172" w:type="dxa"/>
          </w:tcPr>
          <w:p w14:paraId="7175A904" w14:textId="77777777" w:rsidR="003275B5" w:rsidRDefault="003275B5">
            <w:pPr>
              <w:spacing w:beforeLines="50" w:before="120" w:afterLines="50" w:after="120" w:line="400" w:lineRule="atLeast"/>
              <w:jc w:val="center"/>
              <w:rPr>
                <w:rFonts w:eastAsia="仿宋_GB2312"/>
                <w:sz w:val="28"/>
                <w:szCs w:val="28"/>
              </w:rPr>
            </w:pPr>
          </w:p>
        </w:tc>
      </w:tr>
      <w:tr w:rsidR="003275B5" w14:paraId="27F7D990" w14:textId="77777777">
        <w:trPr>
          <w:trHeight w:val="1134"/>
          <w:jc w:val="center"/>
        </w:trPr>
        <w:tc>
          <w:tcPr>
            <w:tcW w:w="2793" w:type="dxa"/>
          </w:tcPr>
          <w:p w14:paraId="7D74CA77" w14:textId="77777777" w:rsidR="003275B5" w:rsidRDefault="007505DC">
            <w:pPr>
              <w:spacing w:beforeLines="50" w:before="120" w:afterLines="50" w:after="120" w:line="400" w:lineRule="atLeast"/>
              <w:jc w:val="center"/>
              <w:rPr>
                <w:rFonts w:eastAsia="仿宋_GB2312"/>
                <w:sz w:val="28"/>
                <w:szCs w:val="28"/>
              </w:rPr>
            </w:pPr>
            <w:r>
              <w:rPr>
                <w:rFonts w:eastAsia="仿宋_GB2312" w:hint="eastAsia"/>
                <w:sz w:val="28"/>
                <w:szCs w:val="28"/>
              </w:rPr>
              <w:t>2</w:t>
            </w:r>
            <w:r>
              <w:rPr>
                <w:rFonts w:eastAsia="仿宋_GB2312"/>
                <w:sz w:val="28"/>
                <w:szCs w:val="28"/>
              </w:rPr>
              <w:t>01800820149</w:t>
            </w:r>
            <w:r>
              <w:rPr>
                <w:rFonts w:eastAsia="仿宋_GB2312" w:hint="eastAsia"/>
                <w:sz w:val="28"/>
                <w:szCs w:val="28"/>
              </w:rPr>
              <w:t>+</w:t>
            </w:r>
            <w:r>
              <w:rPr>
                <w:rFonts w:eastAsia="仿宋_GB2312" w:hint="eastAsia"/>
                <w:sz w:val="28"/>
                <w:szCs w:val="28"/>
              </w:rPr>
              <w:t>数据科学</w:t>
            </w:r>
            <w:r>
              <w:rPr>
                <w:rFonts w:eastAsia="仿宋_GB2312" w:hint="eastAsia"/>
                <w:sz w:val="28"/>
                <w:szCs w:val="28"/>
              </w:rPr>
              <w:t>+</w:t>
            </w:r>
            <w:r>
              <w:rPr>
                <w:rFonts w:eastAsia="仿宋_GB2312" w:hint="eastAsia"/>
                <w:sz w:val="28"/>
                <w:szCs w:val="28"/>
              </w:rPr>
              <w:t>徐潇涵</w:t>
            </w:r>
          </w:p>
        </w:tc>
        <w:tc>
          <w:tcPr>
            <w:tcW w:w="5692" w:type="dxa"/>
          </w:tcPr>
          <w:p w14:paraId="04883377" w14:textId="77777777" w:rsidR="003275B5" w:rsidRDefault="007505DC">
            <w:pPr>
              <w:spacing w:beforeLines="50" w:before="120" w:afterLines="50" w:after="120" w:line="400" w:lineRule="atLeast"/>
              <w:jc w:val="center"/>
              <w:rPr>
                <w:rFonts w:eastAsia="仿宋_GB2312"/>
                <w:sz w:val="28"/>
                <w:szCs w:val="28"/>
              </w:rPr>
            </w:pPr>
            <w:r>
              <w:rPr>
                <w:rFonts w:eastAsia="楷体" w:hint="eastAsia"/>
                <w:color w:val="000000"/>
                <w:kern w:val="0"/>
                <w:sz w:val="24"/>
              </w:rPr>
              <w:t>土星环图像的处理</w:t>
            </w:r>
            <w:r>
              <w:rPr>
                <w:rFonts w:eastAsia="楷体" w:hint="eastAsia"/>
                <w:color w:val="000000"/>
                <w:kern w:val="0"/>
                <w:sz w:val="24"/>
              </w:rPr>
              <w:t>、实验报告</w:t>
            </w:r>
          </w:p>
        </w:tc>
        <w:tc>
          <w:tcPr>
            <w:tcW w:w="1172" w:type="dxa"/>
          </w:tcPr>
          <w:p w14:paraId="782B15FF" w14:textId="77777777" w:rsidR="003275B5" w:rsidRDefault="003275B5">
            <w:pPr>
              <w:spacing w:beforeLines="50" w:before="120" w:afterLines="50" w:after="120" w:line="400" w:lineRule="atLeast"/>
              <w:jc w:val="center"/>
              <w:rPr>
                <w:rFonts w:eastAsia="仿宋_GB2312"/>
                <w:sz w:val="28"/>
                <w:szCs w:val="28"/>
              </w:rPr>
            </w:pPr>
          </w:p>
        </w:tc>
      </w:tr>
      <w:tr w:rsidR="003275B5" w14:paraId="26EF001F" w14:textId="77777777">
        <w:trPr>
          <w:trHeight w:val="1134"/>
          <w:jc w:val="center"/>
        </w:trPr>
        <w:tc>
          <w:tcPr>
            <w:tcW w:w="2793" w:type="dxa"/>
          </w:tcPr>
          <w:p w14:paraId="6A6241F3" w14:textId="77777777" w:rsidR="003275B5" w:rsidRDefault="003275B5">
            <w:pPr>
              <w:spacing w:beforeLines="50" w:before="120" w:afterLines="50" w:after="120" w:line="400" w:lineRule="atLeast"/>
              <w:jc w:val="center"/>
              <w:rPr>
                <w:rFonts w:eastAsia="仿宋_GB2312"/>
                <w:sz w:val="28"/>
                <w:szCs w:val="28"/>
              </w:rPr>
            </w:pPr>
          </w:p>
        </w:tc>
        <w:tc>
          <w:tcPr>
            <w:tcW w:w="5692" w:type="dxa"/>
          </w:tcPr>
          <w:p w14:paraId="568902E8" w14:textId="77777777" w:rsidR="003275B5" w:rsidRDefault="003275B5">
            <w:pPr>
              <w:spacing w:beforeLines="50" w:before="120" w:afterLines="50" w:after="120" w:line="400" w:lineRule="atLeast"/>
              <w:jc w:val="center"/>
              <w:rPr>
                <w:rFonts w:eastAsia="仿宋_GB2312"/>
                <w:sz w:val="28"/>
                <w:szCs w:val="28"/>
              </w:rPr>
            </w:pPr>
          </w:p>
        </w:tc>
        <w:tc>
          <w:tcPr>
            <w:tcW w:w="1172" w:type="dxa"/>
          </w:tcPr>
          <w:p w14:paraId="6141733E" w14:textId="77777777" w:rsidR="003275B5" w:rsidRDefault="003275B5">
            <w:pPr>
              <w:spacing w:beforeLines="50" w:before="120" w:afterLines="50" w:after="120" w:line="400" w:lineRule="atLeast"/>
              <w:jc w:val="center"/>
              <w:rPr>
                <w:rFonts w:eastAsia="仿宋_GB2312"/>
                <w:sz w:val="28"/>
                <w:szCs w:val="28"/>
              </w:rPr>
            </w:pPr>
          </w:p>
        </w:tc>
      </w:tr>
    </w:tbl>
    <w:p w14:paraId="39E45CA2" w14:textId="77777777" w:rsidR="003275B5" w:rsidRDefault="003275B5">
      <w:pPr>
        <w:spacing w:beforeLines="50" w:before="120" w:afterLines="50" w:after="120" w:line="400" w:lineRule="atLeast"/>
        <w:ind w:firstLineChars="257" w:firstLine="826"/>
        <w:rPr>
          <w:rFonts w:eastAsia="仿宋_GB2312"/>
          <w:b/>
          <w:sz w:val="32"/>
          <w:szCs w:val="32"/>
        </w:rPr>
      </w:pPr>
    </w:p>
    <w:p w14:paraId="08C2959C" w14:textId="77777777" w:rsidR="003275B5" w:rsidRDefault="003275B5">
      <w:pPr>
        <w:spacing w:beforeLines="50" w:before="120" w:afterLines="50" w:after="120" w:line="400" w:lineRule="atLeast"/>
        <w:ind w:firstLineChars="257" w:firstLine="826"/>
        <w:rPr>
          <w:rFonts w:eastAsia="仿宋_GB2312"/>
          <w:b/>
          <w:sz w:val="32"/>
          <w:szCs w:val="32"/>
        </w:rPr>
      </w:pPr>
    </w:p>
    <w:p w14:paraId="2BF24496" w14:textId="77777777" w:rsidR="003275B5" w:rsidRDefault="003275B5">
      <w:pPr>
        <w:spacing w:beforeLines="50" w:before="120" w:afterLines="50" w:after="120" w:line="400" w:lineRule="atLeast"/>
        <w:ind w:firstLineChars="257" w:firstLine="826"/>
        <w:rPr>
          <w:rFonts w:eastAsia="仿宋_GB2312"/>
          <w:b/>
          <w:sz w:val="32"/>
          <w:szCs w:val="32"/>
        </w:rPr>
      </w:pPr>
    </w:p>
    <w:p w14:paraId="083DE9D7" w14:textId="77777777" w:rsidR="003275B5" w:rsidRDefault="007505DC">
      <w:pPr>
        <w:spacing w:line="400" w:lineRule="atLeast"/>
        <w:jc w:val="center"/>
        <w:rPr>
          <w:rFonts w:eastAsia="仿宋_GB2312"/>
          <w:sz w:val="44"/>
          <w:szCs w:val="44"/>
        </w:rPr>
      </w:pPr>
      <w:r>
        <w:rPr>
          <w:rFonts w:eastAsia="仿宋_GB2312" w:hint="eastAsia"/>
          <w:sz w:val="44"/>
          <w:szCs w:val="44"/>
        </w:rPr>
        <w:t>山东大学</w:t>
      </w:r>
    </w:p>
    <w:p w14:paraId="4A408B30" w14:textId="77777777" w:rsidR="003275B5" w:rsidRDefault="003275B5">
      <w:pPr>
        <w:spacing w:line="400" w:lineRule="atLeast"/>
        <w:jc w:val="center"/>
        <w:rPr>
          <w:rFonts w:eastAsia="仿宋_GB2312"/>
          <w:sz w:val="32"/>
          <w:szCs w:val="32"/>
        </w:rPr>
      </w:pPr>
    </w:p>
    <w:p w14:paraId="29287F1D" w14:textId="77777777" w:rsidR="003275B5" w:rsidRDefault="007505DC">
      <w:pPr>
        <w:spacing w:line="400" w:lineRule="atLeast"/>
        <w:jc w:val="center"/>
        <w:rPr>
          <w:rFonts w:eastAsia="仿宋_GB2312"/>
          <w:sz w:val="36"/>
          <w:szCs w:val="36"/>
        </w:rPr>
      </w:pPr>
      <w:r>
        <w:rPr>
          <w:rFonts w:eastAsia="仿宋_GB2312"/>
          <w:sz w:val="36"/>
          <w:szCs w:val="36"/>
        </w:rPr>
        <w:t>2021</w:t>
      </w:r>
      <w:r>
        <w:rPr>
          <w:rFonts w:eastAsia="仿宋_GB2312"/>
          <w:sz w:val="36"/>
          <w:szCs w:val="36"/>
        </w:rPr>
        <w:t>年</w:t>
      </w:r>
      <w:r>
        <w:rPr>
          <w:rFonts w:eastAsia="仿宋_GB2312" w:hint="eastAsia"/>
          <w:sz w:val="36"/>
          <w:szCs w:val="36"/>
        </w:rPr>
        <w:t>3</w:t>
      </w:r>
      <w:r>
        <w:rPr>
          <w:rFonts w:eastAsia="仿宋_GB2312"/>
          <w:sz w:val="36"/>
          <w:szCs w:val="36"/>
        </w:rPr>
        <w:t>月</w:t>
      </w:r>
      <w:bookmarkEnd w:id="0"/>
    </w:p>
    <w:p w14:paraId="11A14ABD" w14:textId="77777777" w:rsidR="003275B5" w:rsidRDefault="007505DC">
      <w:pPr>
        <w:widowControl/>
        <w:jc w:val="left"/>
        <w:rPr>
          <w:rFonts w:eastAsia="仿宋_GB2312"/>
          <w:sz w:val="36"/>
          <w:szCs w:val="36"/>
        </w:rPr>
      </w:pPr>
      <w:r>
        <w:rPr>
          <w:rFonts w:eastAsia="仿宋_GB2312"/>
          <w:sz w:val="36"/>
          <w:szCs w:val="36"/>
        </w:rPr>
        <w:br w:type="page"/>
      </w:r>
    </w:p>
    <w:p w14:paraId="73BCE7E9" w14:textId="77777777" w:rsidR="003275B5" w:rsidRDefault="007505DC">
      <w:pPr>
        <w:spacing w:line="360" w:lineRule="auto"/>
        <w:ind w:firstLineChars="200" w:firstLine="480"/>
        <w:rPr>
          <w:rFonts w:ascii="楷体" w:eastAsia="楷体" w:cs="楷体"/>
          <w:color w:val="000000"/>
          <w:kern w:val="0"/>
          <w:sz w:val="24"/>
        </w:rPr>
      </w:pPr>
      <w:r>
        <w:rPr>
          <w:rFonts w:ascii="楷体" w:eastAsia="楷体" w:cs="楷体" w:hint="eastAsia"/>
          <w:color w:val="000000"/>
          <w:kern w:val="0"/>
          <w:sz w:val="24"/>
        </w:rPr>
        <w:lastRenderedPageBreak/>
        <w:t>完成《数字图像处理》</w:t>
      </w:r>
      <w:r>
        <w:rPr>
          <w:rFonts w:eastAsia="楷体"/>
          <w:color w:val="000000"/>
          <w:kern w:val="0"/>
          <w:sz w:val="24"/>
        </w:rPr>
        <w:t>P185</w:t>
      </w:r>
      <w:r>
        <w:rPr>
          <w:rFonts w:ascii="楷体" w:eastAsia="楷体" w:cs="楷体" w:hint="eastAsia"/>
          <w:color w:val="000000"/>
          <w:kern w:val="0"/>
          <w:sz w:val="24"/>
        </w:rPr>
        <w:t>页例</w:t>
      </w:r>
      <w:r>
        <w:rPr>
          <w:rFonts w:eastAsia="楷体"/>
          <w:color w:val="000000"/>
          <w:kern w:val="0"/>
          <w:sz w:val="24"/>
        </w:rPr>
        <w:t>4.23</w:t>
      </w:r>
      <w:r>
        <w:rPr>
          <w:rFonts w:ascii="楷体" w:eastAsia="楷体" w:cs="楷体" w:hint="eastAsia"/>
          <w:color w:val="000000"/>
          <w:kern w:val="0"/>
          <w:sz w:val="24"/>
        </w:rPr>
        <w:t>和</w:t>
      </w:r>
      <w:r>
        <w:rPr>
          <w:rFonts w:eastAsia="楷体"/>
          <w:color w:val="000000"/>
          <w:kern w:val="0"/>
          <w:sz w:val="24"/>
        </w:rPr>
        <w:t>P186</w:t>
      </w:r>
      <w:r>
        <w:rPr>
          <w:rFonts w:ascii="楷体" w:eastAsia="楷体" w:cs="楷体" w:hint="eastAsia"/>
          <w:color w:val="000000"/>
          <w:kern w:val="0"/>
          <w:sz w:val="24"/>
        </w:rPr>
        <w:t>页例</w:t>
      </w:r>
      <w:r>
        <w:rPr>
          <w:rFonts w:eastAsia="楷体"/>
          <w:color w:val="000000"/>
          <w:kern w:val="0"/>
          <w:sz w:val="24"/>
        </w:rPr>
        <w:t>4.24</w:t>
      </w:r>
      <w:r>
        <w:rPr>
          <w:rFonts w:ascii="楷体" w:eastAsia="楷体" w:cs="楷体" w:hint="eastAsia"/>
          <w:color w:val="000000"/>
          <w:kern w:val="0"/>
          <w:sz w:val="24"/>
        </w:rPr>
        <w:t>的编程实验，编程语言可以选择</w:t>
      </w:r>
      <w:proofErr w:type="spellStart"/>
      <w:r>
        <w:rPr>
          <w:rFonts w:eastAsia="楷体"/>
          <w:color w:val="000000"/>
          <w:kern w:val="0"/>
          <w:sz w:val="24"/>
        </w:rPr>
        <w:t>Matlab</w:t>
      </w:r>
      <w:proofErr w:type="spellEnd"/>
      <w:r>
        <w:rPr>
          <w:rFonts w:ascii="楷体" w:eastAsia="楷体" w:cs="楷体" w:hint="eastAsia"/>
          <w:color w:val="000000"/>
          <w:kern w:val="0"/>
          <w:sz w:val="24"/>
        </w:rPr>
        <w:t>，</w:t>
      </w:r>
      <w:r>
        <w:rPr>
          <w:rFonts w:eastAsia="楷体"/>
          <w:color w:val="000000"/>
          <w:kern w:val="0"/>
          <w:sz w:val="24"/>
        </w:rPr>
        <w:t>C</w:t>
      </w:r>
      <w:r>
        <w:rPr>
          <w:rFonts w:eastAsia="楷体" w:hint="eastAsia"/>
          <w:color w:val="000000"/>
          <w:kern w:val="0"/>
          <w:sz w:val="24"/>
        </w:rPr>
        <w:t>，</w:t>
      </w:r>
      <w:r>
        <w:rPr>
          <w:rFonts w:eastAsia="楷体" w:hint="eastAsia"/>
          <w:color w:val="000000"/>
          <w:kern w:val="0"/>
          <w:sz w:val="24"/>
        </w:rPr>
        <w:t>C</w:t>
      </w:r>
      <w:r>
        <w:rPr>
          <w:rFonts w:eastAsia="楷体"/>
          <w:color w:val="000000"/>
          <w:kern w:val="0"/>
          <w:sz w:val="24"/>
        </w:rPr>
        <w:t>++</w:t>
      </w:r>
      <w:r>
        <w:rPr>
          <w:rFonts w:eastAsia="楷体" w:hint="eastAsia"/>
          <w:color w:val="000000"/>
          <w:kern w:val="0"/>
          <w:sz w:val="24"/>
        </w:rPr>
        <w:t>，</w:t>
      </w:r>
      <w:r>
        <w:rPr>
          <w:rFonts w:eastAsia="楷体" w:hint="eastAsia"/>
          <w:color w:val="000000"/>
          <w:kern w:val="0"/>
          <w:sz w:val="24"/>
        </w:rPr>
        <w:t>O</w:t>
      </w:r>
      <w:r>
        <w:rPr>
          <w:rFonts w:eastAsia="楷体"/>
          <w:color w:val="000000"/>
          <w:kern w:val="0"/>
          <w:sz w:val="24"/>
        </w:rPr>
        <w:t>penCV</w:t>
      </w:r>
      <w:r>
        <w:rPr>
          <w:rFonts w:eastAsia="楷体" w:hint="eastAsia"/>
          <w:color w:val="000000"/>
          <w:kern w:val="0"/>
          <w:sz w:val="24"/>
        </w:rPr>
        <w:t>，</w:t>
      </w:r>
      <w:r>
        <w:rPr>
          <w:rFonts w:eastAsia="楷体"/>
          <w:color w:val="000000"/>
          <w:kern w:val="0"/>
          <w:sz w:val="24"/>
        </w:rPr>
        <w:t>Python</w:t>
      </w:r>
      <w:r>
        <w:rPr>
          <w:rFonts w:ascii="楷体" w:eastAsia="楷体" w:cs="楷体" w:hint="eastAsia"/>
          <w:color w:val="000000"/>
          <w:kern w:val="0"/>
          <w:sz w:val="24"/>
        </w:rPr>
        <w:t>等。设计方案可参照教科书中的分析，也可以自行设计新的方案。</w:t>
      </w:r>
    </w:p>
    <w:p w14:paraId="3119B8C7" w14:textId="77777777" w:rsidR="003275B5" w:rsidRDefault="007505DC">
      <w:pPr>
        <w:spacing w:line="360" w:lineRule="auto"/>
        <w:ind w:firstLineChars="200" w:firstLine="480"/>
        <w:rPr>
          <w:rFonts w:eastAsia="楷体"/>
          <w:color w:val="000000"/>
          <w:kern w:val="0"/>
          <w:sz w:val="23"/>
          <w:szCs w:val="23"/>
        </w:rPr>
      </w:pPr>
      <w:r>
        <w:rPr>
          <w:rFonts w:eastAsia="楷体"/>
          <w:color w:val="000000"/>
          <w:kern w:val="0"/>
          <w:sz w:val="24"/>
        </w:rPr>
        <w:t>1</w:t>
      </w:r>
      <w:r>
        <w:rPr>
          <w:rFonts w:eastAsia="楷体" w:hint="eastAsia"/>
          <w:color w:val="000000"/>
          <w:kern w:val="0"/>
          <w:sz w:val="24"/>
        </w:rPr>
        <w:t>、（</w:t>
      </w:r>
      <w:r>
        <w:rPr>
          <w:rFonts w:eastAsia="楷体"/>
          <w:color w:val="000000"/>
          <w:kern w:val="0"/>
          <w:sz w:val="24"/>
        </w:rPr>
        <w:t>P185</w:t>
      </w:r>
      <w:r>
        <w:rPr>
          <w:rFonts w:eastAsia="楷体" w:hint="eastAsia"/>
          <w:color w:val="000000"/>
          <w:kern w:val="0"/>
          <w:sz w:val="24"/>
        </w:rPr>
        <w:t>例</w:t>
      </w:r>
      <w:r>
        <w:rPr>
          <w:rFonts w:eastAsia="楷体"/>
          <w:color w:val="000000"/>
          <w:kern w:val="0"/>
          <w:sz w:val="24"/>
        </w:rPr>
        <w:t>4.23</w:t>
      </w:r>
      <w:r>
        <w:rPr>
          <w:rFonts w:eastAsia="楷体" w:hint="eastAsia"/>
          <w:color w:val="000000"/>
          <w:kern w:val="0"/>
          <w:sz w:val="24"/>
        </w:rPr>
        <w:t>）使用陷波滤波减少莫尔</w:t>
      </w:r>
      <w:r>
        <w:rPr>
          <w:rFonts w:eastAsia="楷体"/>
          <w:color w:val="000000"/>
          <w:kern w:val="0"/>
          <w:sz w:val="24"/>
        </w:rPr>
        <w:t>(</w:t>
      </w:r>
      <w:r>
        <w:rPr>
          <w:rFonts w:eastAsia="楷体" w:hint="eastAsia"/>
          <w:color w:val="000000"/>
          <w:kern w:val="0"/>
          <w:sz w:val="24"/>
        </w:rPr>
        <w:t>波纹</w:t>
      </w:r>
      <w:r>
        <w:rPr>
          <w:rFonts w:eastAsia="楷体"/>
          <w:color w:val="000000"/>
          <w:kern w:val="0"/>
          <w:sz w:val="24"/>
        </w:rPr>
        <w:t>)</w:t>
      </w:r>
      <w:r>
        <w:rPr>
          <w:rFonts w:eastAsia="楷体" w:hint="eastAsia"/>
          <w:color w:val="000000"/>
          <w:kern w:val="0"/>
          <w:sz w:val="24"/>
        </w:rPr>
        <w:t>模式。图</w:t>
      </w:r>
      <w:r>
        <w:rPr>
          <w:rFonts w:eastAsia="楷体"/>
          <w:color w:val="000000"/>
          <w:kern w:val="0"/>
          <w:sz w:val="24"/>
        </w:rPr>
        <w:t>1</w:t>
      </w:r>
      <w:r>
        <w:rPr>
          <w:rFonts w:eastAsia="楷体" w:hint="eastAsia"/>
          <w:color w:val="000000"/>
          <w:kern w:val="0"/>
          <w:sz w:val="24"/>
        </w:rPr>
        <w:t>是来自扫描报纸的图像，它显示了突出的莫尔模式，设计一个布特沃斯陷波带阻滤波器消除图像中的莫尔条纹。</w:t>
      </w:r>
    </w:p>
    <w:p w14:paraId="42D269C2" w14:textId="77777777" w:rsidR="003275B5" w:rsidRDefault="007505DC">
      <w:pPr>
        <w:spacing w:line="360" w:lineRule="auto"/>
        <w:jc w:val="center"/>
        <w:rPr>
          <w:rFonts w:ascii="楷体" w:eastAsia="楷体" w:cs="楷体"/>
          <w:color w:val="000000"/>
          <w:kern w:val="0"/>
          <w:sz w:val="24"/>
        </w:rPr>
      </w:pPr>
      <w:r>
        <w:rPr>
          <w:rFonts w:ascii="楷体" w:eastAsia="楷体" w:cs="楷体"/>
          <w:noProof/>
          <w:color w:val="000000"/>
          <w:kern w:val="0"/>
          <w:sz w:val="24"/>
        </w:rPr>
        <w:drawing>
          <wp:inline distT="0" distB="0" distL="0" distR="0" wp14:anchorId="6E73CFB1" wp14:editId="6BF3BE99">
            <wp:extent cx="2047875" cy="2999105"/>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48256" cy="2999232"/>
                    </a:xfrm>
                    <a:prstGeom prst="rect">
                      <a:avLst/>
                    </a:prstGeom>
                  </pic:spPr>
                </pic:pic>
              </a:graphicData>
            </a:graphic>
          </wp:inline>
        </w:drawing>
      </w:r>
    </w:p>
    <w:tbl>
      <w:tblPr>
        <w:tblW w:w="0" w:type="auto"/>
        <w:tblLayout w:type="fixed"/>
        <w:tblLook w:val="04A0" w:firstRow="1" w:lastRow="0" w:firstColumn="1" w:lastColumn="0" w:noHBand="0" w:noVBand="1"/>
      </w:tblPr>
      <w:tblGrid>
        <w:gridCol w:w="9747"/>
      </w:tblGrid>
      <w:tr w:rsidR="003275B5" w14:paraId="129C18E5" w14:textId="77777777">
        <w:trPr>
          <w:trHeight w:val="141"/>
        </w:trPr>
        <w:tc>
          <w:tcPr>
            <w:tcW w:w="9747" w:type="dxa"/>
          </w:tcPr>
          <w:p w14:paraId="1D300B8C" w14:textId="77777777" w:rsidR="003275B5" w:rsidRDefault="007505DC">
            <w:pPr>
              <w:autoSpaceDE w:val="0"/>
              <w:autoSpaceDN w:val="0"/>
              <w:adjustRightInd w:val="0"/>
              <w:jc w:val="center"/>
              <w:rPr>
                <w:rFonts w:eastAsia="楷体"/>
                <w:color w:val="000000"/>
                <w:kern w:val="0"/>
                <w:sz w:val="24"/>
              </w:rPr>
            </w:pPr>
            <w:r>
              <w:rPr>
                <w:rFonts w:eastAsia="楷体" w:hint="eastAsia"/>
                <w:color w:val="000000"/>
                <w:kern w:val="0"/>
                <w:sz w:val="24"/>
              </w:rPr>
              <w:t>图</w:t>
            </w:r>
            <w:r>
              <w:rPr>
                <w:rFonts w:eastAsia="楷体"/>
                <w:color w:val="000000"/>
                <w:kern w:val="0"/>
                <w:sz w:val="24"/>
              </w:rPr>
              <w:t xml:space="preserve">1 </w:t>
            </w:r>
            <w:r>
              <w:rPr>
                <w:rFonts w:eastAsia="楷体" w:hint="eastAsia"/>
                <w:color w:val="000000"/>
                <w:kern w:val="0"/>
                <w:sz w:val="24"/>
              </w:rPr>
              <w:t>莫尔模式的取样过的报纸图像</w:t>
            </w:r>
          </w:p>
          <w:p w14:paraId="5737CC0E" w14:textId="77777777" w:rsidR="003275B5" w:rsidRDefault="003275B5">
            <w:pPr>
              <w:autoSpaceDE w:val="0"/>
              <w:autoSpaceDN w:val="0"/>
              <w:adjustRightInd w:val="0"/>
              <w:rPr>
                <w:rFonts w:eastAsia="楷体"/>
                <w:color w:val="000000"/>
                <w:kern w:val="0"/>
                <w:sz w:val="24"/>
              </w:rPr>
            </w:pPr>
          </w:p>
        </w:tc>
      </w:tr>
    </w:tbl>
    <w:p w14:paraId="0973BA93" w14:textId="77777777" w:rsidR="003275B5" w:rsidRDefault="007505DC">
      <w:pPr>
        <w:spacing w:line="360" w:lineRule="auto"/>
        <w:ind w:firstLineChars="200" w:firstLine="480"/>
        <w:rPr>
          <w:rFonts w:ascii="楷体" w:eastAsia="楷体" w:cs="楷体"/>
          <w:color w:val="000000"/>
          <w:kern w:val="0"/>
          <w:sz w:val="24"/>
        </w:rPr>
      </w:pPr>
      <w:r>
        <w:rPr>
          <w:rFonts w:eastAsia="楷体"/>
          <w:color w:val="000000"/>
          <w:kern w:val="0"/>
          <w:sz w:val="24"/>
        </w:rPr>
        <w:t>2</w:t>
      </w:r>
      <w:r>
        <w:rPr>
          <w:rFonts w:eastAsia="楷体" w:hint="eastAsia"/>
          <w:color w:val="000000"/>
          <w:kern w:val="0"/>
          <w:sz w:val="24"/>
        </w:rPr>
        <w:t>、（</w:t>
      </w:r>
      <w:r>
        <w:rPr>
          <w:rFonts w:eastAsia="楷体"/>
          <w:color w:val="000000"/>
          <w:kern w:val="0"/>
          <w:sz w:val="24"/>
        </w:rPr>
        <w:t>P186</w:t>
      </w:r>
      <w:r>
        <w:rPr>
          <w:rFonts w:eastAsia="楷体" w:hint="eastAsia"/>
          <w:color w:val="000000"/>
          <w:kern w:val="0"/>
          <w:sz w:val="24"/>
        </w:rPr>
        <w:t>例</w:t>
      </w:r>
      <w:r>
        <w:rPr>
          <w:rFonts w:eastAsia="楷体"/>
          <w:color w:val="000000"/>
          <w:kern w:val="0"/>
          <w:sz w:val="24"/>
        </w:rPr>
        <w:t>4.24</w:t>
      </w:r>
      <w:r>
        <w:rPr>
          <w:rFonts w:eastAsia="楷体" w:hint="eastAsia"/>
          <w:color w:val="000000"/>
          <w:kern w:val="0"/>
          <w:sz w:val="24"/>
        </w:rPr>
        <w:t>）使用陷波滤波增强恶化的卡西尼土星图像。图</w:t>
      </w:r>
      <w:r>
        <w:rPr>
          <w:rFonts w:eastAsia="楷体"/>
          <w:color w:val="000000"/>
          <w:kern w:val="0"/>
          <w:sz w:val="24"/>
        </w:rPr>
        <w:t>2</w:t>
      </w:r>
      <w:r>
        <w:rPr>
          <w:rFonts w:eastAsia="楷体" w:hint="eastAsia"/>
          <w:color w:val="000000"/>
          <w:kern w:val="0"/>
          <w:sz w:val="24"/>
        </w:rPr>
        <w:t>显示了部分环绕土星的土星环的图像。太空船第一次进入该行星的轨道时由</w:t>
      </w:r>
      <w:r>
        <w:rPr>
          <w:rFonts w:eastAsia="楷体"/>
          <w:color w:val="000000"/>
          <w:kern w:val="0"/>
          <w:sz w:val="24"/>
        </w:rPr>
        <w:t>“</w:t>
      </w:r>
      <w:r>
        <w:rPr>
          <w:rFonts w:eastAsia="楷体" w:hint="eastAsia"/>
          <w:color w:val="000000"/>
          <w:kern w:val="0"/>
          <w:sz w:val="24"/>
        </w:rPr>
        <w:t>卡西尼</w:t>
      </w:r>
      <w:r>
        <w:rPr>
          <w:rFonts w:eastAsia="楷体"/>
          <w:color w:val="000000"/>
          <w:kern w:val="0"/>
          <w:sz w:val="24"/>
        </w:rPr>
        <w:t>”</w:t>
      </w:r>
      <w:r>
        <w:rPr>
          <w:rFonts w:eastAsia="楷体" w:hint="eastAsia"/>
          <w:color w:val="000000"/>
          <w:kern w:val="0"/>
          <w:sz w:val="24"/>
        </w:rPr>
        <w:t>首次拍摄了这幅图像。垂直的正弦模式是在对图像数字化之前由叠加到摄影机视频信号上的</w:t>
      </w:r>
      <w:r>
        <w:rPr>
          <w:rFonts w:eastAsia="楷体"/>
          <w:color w:val="000000"/>
          <w:kern w:val="0"/>
          <w:sz w:val="24"/>
        </w:rPr>
        <w:t>AC</w:t>
      </w:r>
      <w:r>
        <w:rPr>
          <w:rFonts w:eastAsia="楷体" w:hint="eastAsia"/>
          <w:color w:val="000000"/>
          <w:kern w:val="0"/>
          <w:sz w:val="24"/>
        </w:rPr>
        <w:t>信号造成的。这是一个想不到的问题，它污染了来自某些任务的图像。设计一种陷波带阻滤波器，消除干扰信号。</w:t>
      </w:r>
    </w:p>
    <w:p w14:paraId="37C9416A" w14:textId="77777777" w:rsidR="003275B5" w:rsidRDefault="007505DC">
      <w:pPr>
        <w:spacing w:line="360" w:lineRule="auto"/>
        <w:jc w:val="center"/>
        <w:rPr>
          <w:rFonts w:ascii="楷体" w:eastAsia="楷体" w:cs="楷体"/>
          <w:color w:val="000000"/>
          <w:kern w:val="0"/>
          <w:sz w:val="24"/>
        </w:rPr>
      </w:pPr>
      <w:r>
        <w:rPr>
          <w:rFonts w:ascii="楷体" w:eastAsia="楷体" w:cs="楷体" w:hint="eastAsia"/>
          <w:noProof/>
          <w:color w:val="000000"/>
          <w:kern w:val="0"/>
          <w:sz w:val="24"/>
        </w:rPr>
        <w:drawing>
          <wp:inline distT="0" distB="0" distL="0" distR="0" wp14:anchorId="00E3D2D2" wp14:editId="3F1B70AC">
            <wp:extent cx="2054225" cy="205422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4352" cy="2054352"/>
                    </a:xfrm>
                    <a:prstGeom prst="rect">
                      <a:avLst/>
                    </a:prstGeom>
                  </pic:spPr>
                </pic:pic>
              </a:graphicData>
            </a:graphic>
          </wp:inline>
        </w:drawing>
      </w:r>
    </w:p>
    <w:p w14:paraId="3EDF5933" w14:textId="77777777" w:rsidR="003275B5" w:rsidRDefault="007505DC">
      <w:pPr>
        <w:autoSpaceDE w:val="0"/>
        <w:autoSpaceDN w:val="0"/>
        <w:adjustRightInd w:val="0"/>
        <w:spacing w:line="360" w:lineRule="auto"/>
        <w:jc w:val="center"/>
        <w:rPr>
          <w:rFonts w:eastAsia="楷体"/>
          <w:color w:val="000000"/>
          <w:kern w:val="0"/>
          <w:sz w:val="24"/>
        </w:rPr>
      </w:pPr>
      <w:r>
        <w:rPr>
          <w:rFonts w:eastAsia="楷体" w:hint="eastAsia"/>
          <w:color w:val="000000"/>
          <w:kern w:val="0"/>
          <w:sz w:val="24"/>
        </w:rPr>
        <w:t>图</w:t>
      </w:r>
      <w:r>
        <w:rPr>
          <w:rFonts w:eastAsia="楷体" w:hint="eastAsia"/>
          <w:color w:val="000000"/>
          <w:kern w:val="0"/>
          <w:sz w:val="24"/>
        </w:rPr>
        <w:t xml:space="preserve">2 </w:t>
      </w:r>
      <w:r>
        <w:rPr>
          <w:rFonts w:eastAsia="楷体" w:hint="eastAsia"/>
          <w:color w:val="000000"/>
          <w:kern w:val="0"/>
          <w:sz w:val="24"/>
        </w:rPr>
        <w:t>近似周期性干扰的土星环图像，图像大小为</w:t>
      </w:r>
      <w:r>
        <w:rPr>
          <w:rFonts w:eastAsia="楷体" w:hint="eastAsia"/>
          <w:color w:val="000000"/>
          <w:kern w:val="0"/>
          <w:sz w:val="24"/>
        </w:rPr>
        <w:t>674</w:t>
      </w:r>
      <w:r>
        <w:rPr>
          <w:rFonts w:eastAsia="楷体" w:hint="eastAsia"/>
          <w:color w:val="000000"/>
          <w:kern w:val="0"/>
          <w:sz w:val="24"/>
        </w:rPr>
        <w:t>×</w:t>
      </w:r>
      <w:r>
        <w:rPr>
          <w:rFonts w:eastAsia="楷体" w:hint="eastAsia"/>
          <w:color w:val="000000"/>
          <w:kern w:val="0"/>
          <w:sz w:val="24"/>
        </w:rPr>
        <w:t>674</w:t>
      </w:r>
      <w:r>
        <w:rPr>
          <w:rFonts w:eastAsia="楷体" w:hint="eastAsia"/>
          <w:color w:val="000000"/>
          <w:kern w:val="0"/>
          <w:sz w:val="24"/>
        </w:rPr>
        <w:t>像素</w:t>
      </w:r>
    </w:p>
    <w:p w14:paraId="196DBD44" w14:textId="77777777" w:rsidR="003275B5" w:rsidRDefault="003275B5">
      <w:pPr>
        <w:spacing w:line="360" w:lineRule="auto"/>
        <w:ind w:firstLineChars="200" w:firstLine="480"/>
        <w:rPr>
          <w:rFonts w:ascii="楷体 .漀⒁漀." w:eastAsia="楷体 .漀⒁漀." w:hAnsi="Cambria Math" w:cs="楷体 .漀⒁漀."/>
          <w:color w:val="000000"/>
          <w:kern w:val="0"/>
          <w:sz w:val="24"/>
        </w:rPr>
      </w:pPr>
    </w:p>
    <w:p w14:paraId="220294F9" w14:textId="77777777" w:rsidR="003275B5" w:rsidRDefault="007505DC">
      <w:pPr>
        <w:spacing w:line="360" w:lineRule="auto"/>
        <w:ind w:firstLineChars="200" w:firstLine="480"/>
        <w:rPr>
          <w:rFonts w:ascii="楷体 .漀⒁漀." w:eastAsia="楷体 .漀⒁漀." w:hAnsi="Cambria Math" w:cs="楷体 .漀⒁漀."/>
          <w:color w:val="000000"/>
          <w:kern w:val="0"/>
          <w:sz w:val="24"/>
        </w:rPr>
      </w:pPr>
      <w:r>
        <w:rPr>
          <w:rFonts w:ascii="楷体 .漀⒁漀." w:eastAsia="楷体 .漀⒁漀." w:hAnsi="Cambria Math" w:cs="楷体 .漀⒁漀." w:hint="eastAsia"/>
          <w:color w:val="000000"/>
          <w:kern w:val="0"/>
          <w:sz w:val="24"/>
        </w:rPr>
        <w:t>原始图像的电子版图像</w:t>
      </w:r>
      <w:r>
        <w:rPr>
          <w:rFonts w:eastAsia="楷体" w:hint="eastAsia"/>
          <w:color w:val="000000"/>
          <w:kern w:val="0"/>
          <w:sz w:val="24"/>
        </w:rPr>
        <w:t>在</w:t>
      </w:r>
      <w:r>
        <w:rPr>
          <w:rFonts w:eastAsia="楷体"/>
          <w:color w:val="000000"/>
          <w:kern w:val="0"/>
          <w:sz w:val="24"/>
        </w:rPr>
        <w:t>Images</w:t>
      </w:r>
      <w:r>
        <w:rPr>
          <w:rFonts w:ascii="楷体 .漀⒁漀." w:eastAsia="楷体 .漀⒁漀." w:hAnsi="Cambria Math" w:cs="楷体 .漀⒁漀." w:hint="eastAsia"/>
          <w:color w:val="000000"/>
          <w:kern w:val="0"/>
          <w:sz w:val="24"/>
        </w:rPr>
        <w:t>文件夹中。实验报告写在如下空白处，页数不限。</w:t>
      </w:r>
    </w:p>
    <w:p w14:paraId="5819E1EF" w14:textId="77777777" w:rsidR="003275B5" w:rsidRDefault="003275B5">
      <w:pPr>
        <w:spacing w:line="360" w:lineRule="auto"/>
        <w:ind w:firstLineChars="200" w:firstLine="480"/>
        <w:rPr>
          <w:rFonts w:ascii="楷体 .漀⒁漀." w:eastAsia="楷体 .漀⒁漀." w:hAnsi="Cambria Math" w:cs="楷体 .漀⒁漀."/>
          <w:color w:val="000000"/>
          <w:kern w:val="0"/>
          <w:sz w:val="24"/>
        </w:rPr>
      </w:pPr>
    </w:p>
    <w:p w14:paraId="73FD609E" w14:textId="77777777" w:rsidR="003275B5" w:rsidRDefault="007505DC">
      <w:pPr>
        <w:spacing w:line="432" w:lineRule="auto"/>
        <w:jc w:val="center"/>
        <w:rPr>
          <w:rFonts w:ascii="仿宋" w:eastAsia="仿宋" w:hAnsi="仿宋"/>
          <w:b/>
          <w:bCs/>
          <w:sz w:val="52"/>
          <w:szCs w:val="72"/>
        </w:rPr>
      </w:pPr>
      <w:r>
        <w:rPr>
          <w:rFonts w:ascii="仿宋" w:eastAsia="仿宋" w:hAnsi="仿宋" w:hint="eastAsia"/>
          <w:b/>
          <w:bCs/>
          <w:sz w:val="52"/>
          <w:szCs w:val="72"/>
        </w:rPr>
        <w:t>实验报告</w:t>
      </w:r>
    </w:p>
    <w:p w14:paraId="5A708296" w14:textId="77777777" w:rsidR="003275B5" w:rsidRDefault="007505DC">
      <w:pPr>
        <w:pStyle w:val="aff0"/>
        <w:numPr>
          <w:ilvl w:val="0"/>
          <w:numId w:val="2"/>
        </w:numPr>
        <w:spacing w:line="360" w:lineRule="auto"/>
        <w:ind w:firstLineChars="0"/>
        <w:rPr>
          <w:rFonts w:eastAsia="仿宋_GB2312"/>
          <w:b/>
          <w:bCs/>
          <w:sz w:val="32"/>
          <w:szCs w:val="22"/>
        </w:rPr>
      </w:pPr>
      <w:r>
        <w:rPr>
          <w:rFonts w:eastAsia="仿宋_GB2312" w:hint="eastAsia"/>
          <w:b/>
          <w:bCs/>
          <w:sz w:val="32"/>
          <w:szCs w:val="22"/>
        </w:rPr>
        <w:t>报纸图像的处理</w:t>
      </w:r>
    </w:p>
    <w:p w14:paraId="294E91A1" w14:textId="77777777" w:rsidR="003275B5" w:rsidRDefault="007505DC">
      <w:pPr>
        <w:pStyle w:val="aff0"/>
        <w:numPr>
          <w:ilvl w:val="0"/>
          <w:numId w:val="3"/>
        </w:numPr>
        <w:spacing w:line="360" w:lineRule="auto"/>
        <w:ind w:firstLineChars="0"/>
        <w:rPr>
          <w:rFonts w:eastAsia="仿宋_GB2312"/>
          <w:b/>
          <w:bCs/>
          <w:sz w:val="28"/>
          <w:szCs w:val="21"/>
        </w:rPr>
      </w:pPr>
      <w:r>
        <w:rPr>
          <w:rFonts w:eastAsia="仿宋_GB2312" w:hint="eastAsia"/>
          <w:b/>
          <w:bCs/>
          <w:sz w:val="28"/>
          <w:szCs w:val="21"/>
        </w:rPr>
        <w:t>总体思路</w:t>
      </w:r>
    </w:p>
    <w:p w14:paraId="46359EDC" w14:textId="77777777" w:rsidR="003275B5" w:rsidRDefault="007505DC">
      <w:pPr>
        <w:pStyle w:val="aff0"/>
        <w:adjustRightInd w:val="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该报纸图像显示了突出的莫尔模式，因此设计了一个布特沃斯陷波带阻滤波器来进行处理。陷波滤波器是更有用的选择性滤波器，可以有效的去除周期性噪声。而带阻滤波器又使得其能够拒绝事先定义的关于频率矩形中心的一个邻域的频率。</w:t>
      </w:r>
    </w:p>
    <w:p w14:paraId="121C41CE" w14:textId="77777777" w:rsidR="003275B5" w:rsidRDefault="007505DC">
      <w:pPr>
        <w:pStyle w:val="aff0"/>
        <w:adjustRightInd w:val="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整体思路分为以下五步：读取图片——转换至频率域——设计滤波器——对图片进行滤波处理——还原至时域。以下展示了具体的实验细节。</w:t>
      </w:r>
    </w:p>
    <w:p w14:paraId="6115342E" w14:textId="77777777" w:rsidR="003275B5" w:rsidRDefault="007505DC">
      <w:pPr>
        <w:pStyle w:val="aff0"/>
        <w:numPr>
          <w:ilvl w:val="0"/>
          <w:numId w:val="3"/>
        </w:numPr>
        <w:spacing w:line="360" w:lineRule="auto"/>
        <w:ind w:firstLineChars="0"/>
        <w:rPr>
          <w:rFonts w:eastAsia="仿宋_GB2312"/>
          <w:b/>
          <w:bCs/>
          <w:sz w:val="28"/>
          <w:szCs w:val="21"/>
        </w:rPr>
      </w:pPr>
      <w:r>
        <w:rPr>
          <w:rFonts w:eastAsia="仿宋_GB2312" w:hint="eastAsia"/>
          <w:b/>
          <w:bCs/>
          <w:sz w:val="28"/>
          <w:szCs w:val="21"/>
        </w:rPr>
        <w:t>实验步骤</w:t>
      </w:r>
    </w:p>
    <w:p w14:paraId="057FB955" w14:textId="77777777" w:rsidR="003275B5" w:rsidRDefault="007505DC">
      <w:pPr>
        <w:pStyle w:val="aff0"/>
        <w:numPr>
          <w:ilvl w:val="2"/>
          <w:numId w:val="4"/>
        </w:numPr>
        <w:spacing w:line="360" w:lineRule="auto"/>
        <w:ind w:firstLineChars="0"/>
        <w:rPr>
          <w:rFonts w:ascii="楷体 .漀⒁漀." w:eastAsia="楷体 .漀⒁漀." w:cs="楷体 .漀⒁漀."/>
          <w:b/>
          <w:bCs/>
          <w:color w:val="000000"/>
          <w:kern w:val="0"/>
          <w:sz w:val="24"/>
        </w:rPr>
      </w:pPr>
      <w:r>
        <w:rPr>
          <w:rFonts w:ascii="楷体 .漀⒁漀." w:eastAsia="楷体 .漀⒁漀." w:cs="楷体 .漀⒁漀." w:hint="eastAsia"/>
          <w:b/>
          <w:bCs/>
          <w:color w:val="000000"/>
          <w:kern w:val="0"/>
          <w:sz w:val="24"/>
        </w:rPr>
        <w:t>读取图片并转换至频率域</w:t>
      </w:r>
    </w:p>
    <w:p w14:paraId="0FF5A595" w14:textId="77777777" w:rsidR="003275B5" w:rsidRDefault="007505DC">
      <w:pPr>
        <w:pStyle w:val="aff0"/>
        <w:spacing w:line="360" w:lineRule="auto"/>
        <w:ind w:firstLine="480"/>
        <w:rPr>
          <w:rFonts w:ascii="楷体 .漀⒁漀." w:eastAsia="楷体 .漀⒁漀." w:cs="楷体 .漀⒁漀."/>
          <w:b/>
          <w:bCs/>
          <w:color w:val="000000"/>
          <w:kern w:val="0"/>
          <w:sz w:val="24"/>
        </w:rPr>
      </w:pPr>
      <w:r>
        <w:rPr>
          <w:rFonts w:ascii="楷体 .漀⒁漀." w:eastAsia="楷体 .漀⒁漀." w:cs="楷体 .漀⒁漀." w:hint="eastAsia"/>
          <w:color w:val="000000"/>
          <w:kern w:val="0"/>
          <w:sz w:val="24"/>
        </w:rPr>
        <w:t>从代码可以看出，我们利用</w:t>
      </w:r>
      <w:r>
        <w:rPr>
          <w:rFonts w:ascii="楷体 .漀⒁漀." w:eastAsia="楷体 .漀⒁漀." w:cs="楷体 .漀⒁漀." w:hint="eastAsia"/>
          <w:color w:val="000000"/>
          <w:kern w:val="0"/>
          <w:sz w:val="24"/>
        </w:rPr>
        <w:t>NumPy</w:t>
      </w:r>
      <w:r>
        <w:rPr>
          <w:rFonts w:ascii="楷体 .漀⒁漀." w:eastAsia="楷体 .漀⒁漀." w:cs="楷体 .漀⒁漀." w:hint="eastAsia"/>
          <w:color w:val="000000"/>
          <w:kern w:val="0"/>
          <w:sz w:val="24"/>
        </w:rPr>
        <w:t>中的</w:t>
      </w:r>
      <w:proofErr w:type="spellStart"/>
      <w:r>
        <w:rPr>
          <w:rFonts w:ascii="楷体 .漀⒁漀." w:eastAsia="楷体 .漀⒁漀." w:cs="楷体 .漀⒁漀." w:hint="eastAsia"/>
          <w:color w:val="000000"/>
          <w:kern w:val="0"/>
          <w:sz w:val="24"/>
        </w:rPr>
        <w:t>fft</w:t>
      </w:r>
      <w:proofErr w:type="spellEnd"/>
      <w:r>
        <w:rPr>
          <w:rFonts w:ascii="楷体 .漀⒁漀." w:eastAsia="楷体 .漀⒁漀." w:cs="楷体 .漀⒁漀." w:hint="eastAsia"/>
          <w:color w:val="000000"/>
          <w:kern w:val="0"/>
          <w:sz w:val="24"/>
        </w:rPr>
        <w:t>模块进行了快速傅里叶变换，实现了将图片转换至频率域。同时，利用</w:t>
      </w:r>
      <w:proofErr w:type="spellStart"/>
      <w:r>
        <w:rPr>
          <w:rFonts w:ascii="楷体 .漀⒁漀." w:eastAsia="楷体 .漀⒁漀." w:cs="楷体 .漀⒁漀." w:hint="eastAsia"/>
          <w:color w:val="000000"/>
          <w:kern w:val="0"/>
          <w:sz w:val="24"/>
        </w:rPr>
        <w:t>fftshift</w:t>
      </w:r>
      <w:proofErr w:type="spellEnd"/>
      <w:r>
        <w:rPr>
          <w:rFonts w:ascii="楷体 .漀⒁漀." w:eastAsia="楷体 .漀⒁漀." w:cs="楷体 .漀⒁漀." w:hint="eastAsia"/>
          <w:color w:val="000000"/>
          <w:kern w:val="0"/>
          <w:sz w:val="24"/>
        </w:rPr>
        <w:t>函数将</w:t>
      </w:r>
      <w:proofErr w:type="spellStart"/>
      <w:r>
        <w:rPr>
          <w:rFonts w:ascii="楷体 .漀⒁漀." w:eastAsia="楷体 .漀⒁漀." w:cs="楷体 .漀⒁漀." w:hint="eastAsia"/>
          <w:color w:val="000000"/>
          <w:kern w:val="0"/>
          <w:sz w:val="24"/>
        </w:rPr>
        <w:t>fft</w:t>
      </w:r>
      <w:proofErr w:type="spellEnd"/>
      <w:r>
        <w:rPr>
          <w:rFonts w:ascii="楷体 .漀⒁漀." w:eastAsia="楷体 .漀⒁漀." w:cs="楷体 .漀⒁漀." w:hint="eastAsia"/>
          <w:color w:val="000000"/>
          <w:kern w:val="0"/>
          <w:sz w:val="24"/>
        </w:rPr>
        <w:t>输出</w:t>
      </w:r>
      <w:r>
        <w:rPr>
          <w:rFonts w:ascii="楷体 .漀⒁漀." w:eastAsia="楷体 .漀⒁漀." w:cs="楷体 .漀⒁漀." w:hint="eastAsia"/>
          <w:color w:val="000000"/>
          <w:kern w:val="0"/>
          <w:sz w:val="24"/>
        </w:rPr>
        <w:t>中的直流分量移动到频谱的中央。</w:t>
      </w:r>
    </w:p>
    <w:p w14:paraId="5DDE0557" w14:textId="77777777" w:rsidR="003275B5" w:rsidRDefault="007505DC">
      <w:pPr>
        <w:pStyle w:val="aff0"/>
        <w:spacing w:line="360" w:lineRule="auto"/>
        <w:ind w:firstLineChars="0" w:firstLine="0"/>
        <w:jc w:val="center"/>
        <w:rPr>
          <w:rFonts w:ascii="楷体 .漀⒁漀." w:eastAsia="楷体 .漀⒁漀." w:cs="楷体 .漀⒁漀."/>
          <w:b/>
          <w:bCs/>
          <w:color w:val="000000"/>
          <w:kern w:val="0"/>
          <w:sz w:val="24"/>
        </w:rPr>
      </w:pPr>
      <w:r>
        <w:rPr>
          <w:noProof/>
        </w:rPr>
        <w:drawing>
          <wp:anchor distT="0" distB="0" distL="114300" distR="114300" simplePos="0" relativeHeight="251659264" behindDoc="0" locked="0" layoutInCell="1" allowOverlap="1" wp14:anchorId="1ABE3AAC" wp14:editId="0EDDA2AB">
            <wp:simplePos x="0" y="0"/>
            <wp:positionH relativeFrom="column">
              <wp:posOffset>1092200</wp:posOffset>
            </wp:positionH>
            <wp:positionV relativeFrom="paragraph">
              <wp:posOffset>74930</wp:posOffset>
            </wp:positionV>
            <wp:extent cx="4152265" cy="3462020"/>
            <wp:effectExtent l="0" t="0" r="8255" b="12700"/>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152265" cy="3462020"/>
                    </a:xfrm>
                    <a:prstGeom prst="rect">
                      <a:avLst/>
                    </a:prstGeom>
                    <a:noFill/>
                    <a:ln>
                      <a:noFill/>
                    </a:ln>
                  </pic:spPr>
                </pic:pic>
              </a:graphicData>
            </a:graphic>
          </wp:anchor>
        </w:drawing>
      </w:r>
    </w:p>
    <w:p w14:paraId="297FCDFF"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270E7EFD"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722A7118"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6141A6F8"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2EAF5EAC"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18CFB983"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740CA5F0"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2446CFBE"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4B9C60B3"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4936811A"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4B03A6A0" w14:textId="77777777" w:rsidR="003275B5" w:rsidRDefault="003275B5">
      <w:pPr>
        <w:pStyle w:val="aff0"/>
        <w:spacing w:line="360" w:lineRule="auto"/>
        <w:ind w:firstLineChars="0" w:firstLine="0"/>
        <w:jc w:val="center"/>
        <w:rPr>
          <w:rFonts w:ascii="楷体 .漀⒁漀." w:eastAsia="楷体 .漀⒁漀." w:cs="楷体 .漀⒁漀."/>
          <w:b/>
          <w:bCs/>
          <w:color w:val="000000"/>
          <w:kern w:val="0"/>
          <w:sz w:val="24"/>
        </w:rPr>
      </w:pPr>
    </w:p>
    <w:p w14:paraId="661C1C58" w14:textId="77777777" w:rsidR="003275B5" w:rsidRDefault="003275B5">
      <w:pPr>
        <w:pStyle w:val="aff0"/>
        <w:spacing w:line="360" w:lineRule="auto"/>
        <w:ind w:firstLineChars="0" w:firstLine="0"/>
        <w:rPr>
          <w:rFonts w:ascii="楷体 .漀⒁漀." w:eastAsia="楷体 .漀⒁漀." w:cs="楷体 .漀⒁漀."/>
          <w:color w:val="000000"/>
          <w:kern w:val="0"/>
          <w:sz w:val="24"/>
        </w:rPr>
      </w:pPr>
    </w:p>
    <w:p w14:paraId="5F783C1A" w14:textId="77777777" w:rsidR="003275B5" w:rsidRDefault="007505DC">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接着，我们将频谱</w:t>
      </w:r>
      <w:proofErr w:type="gramStart"/>
      <w:r>
        <w:rPr>
          <w:rFonts w:ascii="楷体 .漀⒁漀." w:eastAsia="楷体 .漀⒁漀." w:cs="楷体 .漀⒁漀." w:hint="eastAsia"/>
          <w:color w:val="000000"/>
          <w:kern w:val="0"/>
          <w:sz w:val="24"/>
        </w:rPr>
        <w:t>图像双</w:t>
      </w:r>
      <w:proofErr w:type="gramEnd"/>
      <w:r>
        <w:rPr>
          <w:rFonts w:ascii="楷体 .漀⒁漀." w:eastAsia="楷体 .漀⒁漀." w:cs="楷体 .漀⒁漀." w:hint="eastAsia"/>
          <w:color w:val="000000"/>
          <w:kern w:val="0"/>
          <w:sz w:val="24"/>
        </w:rPr>
        <w:t>通道复数转换至</w:t>
      </w:r>
      <w:r>
        <w:rPr>
          <w:rFonts w:ascii="楷体 .漀⒁漀." w:eastAsia="楷体 .漀⒁漀." w:cs="楷体 .漀⒁漀." w:hint="eastAsia"/>
          <w:color w:val="000000"/>
          <w:kern w:val="0"/>
          <w:sz w:val="24"/>
        </w:rPr>
        <w:t>0-255</w:t>
      </w:r>
      <w:r>
        <w:rPr>
          <w:rFonts w:ascii="楷体 .漀⒁漀." w:eastAsia="楷体 .漀⒁漀." w:cs="楷体 .漀⒁漀." w:hint="eastAsia"/>
          <w:color w:val="000000"/>
          <w:kern w:val="0"/>
          <w:sz w:val="24"/>
        </w:rPr>
        <w:t>区间，并进一步绘制了频谱图。从频谱图中可得到</w:t>
      </w:r>
      <w:r>
        <w:rPr>
          <w:rFonts w:ascii="楷体 .漀⒁漀." w:eastAsia="楷体 .漀⒁漀." w:cs="楷体 .漀⒁漀." w:hint="eastAsia"/>
          <w:color w:val="000000"/>
          <w:kern w:val="0"/>
          <w:sz w:val="24"/>
        </w:rPr>
        <w:t>4</w:t>
      </w:r>
      <w:r>
        <w:rPr>
          <w:rFonts w:ascii="楷体 .漀⒁漀." w:eastAsia="楷体 .漀⒁漀." w:cs="楷体 .漀⒁漀." w:hint="eastAsia"/>
          <w:color w:val="000000"/>
          <w:kern w:val="0"/>
          <w:sz w:val="24"/>
        </w:rPr>
        <w:t>组关于图像中心点对称（选其一）的突出亮点坐标，并以此为依据设计滤波器。</w:t>
      </w:r>
    </w:p>
    <w:p w14:paraId="22A68D03" w14:textId="77777777" w:rsidR="003275B5" w:rsidRDefault="007505DC">
      <w:pPr>
        <w:pStyle w:val="aff0"/>
        <w:spacing w:line="360" w:lineRule="auto"/>
        <w:jc w:val="center"/>
        <w:rPr>
          <w:rFonts w:ascii="楷体 .漀⒁漀." w:eastAsia="楷体 .漀⒁漀." w:cs="楷体 .漀⒁漀."/>
          <w:color w:val="000000"/>
          <w:kern w:val="0"/>
          <w:sz w:val="24"/>
        </w:rPr>
      </w:pPr>
      <w:r>
        <w:rPr>
          <w:noProof/>
        </w:rPr>
        <w:lastRenderedPageBreak/>
        <w:drawing>
          <wp:inline distT="0" distB="0" distL="114300" distR="114300" wp14:anchorId="67B626DA" wp14:editId="51FD63E4">
            <wp:extent cx="3629025" cy="2609215"/>
            <wp:effectExtent l="0" t="0" r="13335" b="120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3629025" cy="2609215"/>
                    </a:xfrm>
                    <a:prstGeom prst="rect">
                      <a:avLst/>
                    </a:prstGeom>
                    <a:noFill/>
                    <a:ln>
                      <a:noFill/>
                    </a:ln>
                  </pic:spPr>
                </pic:pic>
              </a:graphicData>
            </a:graphic>
          </wp:inline>
        </w:drawing>
      </w:r>
    </w:p>
    <w:p w14:paraId="6A7C5E37" w14:textId="77777777" w:rsidR="003275B5" w:rsidRDefault="007505DC">
      <w:pPr>
        <w:pStyle w:val="aff0"/>
        <w:numPr>
          <w:ilvl w:val="2"/>
          <w:numId w:val="4"/>
        </w:numPr>
        <w:spacing w:line="360" w:lineRule="auto"/>
        <w:ind w:firstLineChars="0"/>
        <w:rPr>
          <w:rFonts w:ascii="楷体 .漀⒁漀." w:eastAsia="楷体 .漀⒁漀." w:cs="楷体 .漀⒁漀."/>
          <w:b/>
          <w:bCs/>
          <w:color w:val="000000"/>
          <w:kern w:val="0"/>
          <w:sz w:val="24"/>
        </w:rPr>
      </w:pPr>
      <w:r>
        <w:rPr>
          <w:rFonts w:ascii="楷体 .漀⒁漀." w:eastAsia="楷体 .漀⒁漀." w:cs="楷体 .漀⒁漀." w:hint="eastAsia"/>
          <w:b/>
          <w:bCs/>
          <w:color w:val="000000"/>
          <w:kern w:val="0"/>
          <w:sz w:val="24"/>
        </w:rPr>
        <w:t>滤波器</w:t>
      </w:r>
      <w:r>
        <w:rPr>
          <w:rFonts w:ascii="楷体 .漀⒁漀." w:eastAsia="楷体 .漀⒁漀." w:cs="楷体 .漀⒁漀." w:hint="eastAsia"/>
          <w:b/>
          <w:bCs/>
          <w:color w:val="000000"/>
          <w:kern w:val="0"/>
          <w:sz w:val="24"/>
        </w:rPr>
        <w:t>的设计</w:t>
      </w:r>
    </w:p>
    <w:p w14:paraId="403751AD" w14:textId="77777777" w:rsidR="003275B5" w:rsidRDefault="007505DC">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在正式设计滤波器之前，先定义了两个变量储存图像的中心点坐标，作为滤波器的原点。</w:t>
      </w:r>
    </w:p>
    <w:p w14:paraId="254530B1" w14:textId="77777777" w:rsidR="003275B5" w:rsidRDefault="007505DC">
      <w:pPr>
        <w:pStyle w:val="aff0"/>
        <w:spacing w:line="360" w:lineRule="auto"/>
        <w:ind w:left="420" w:firstLineChars="0" w:firstLine="0"/>
        <w:jc w:val="center"/>
      </w:pPr>
      <w:r>
        <w:rPr>
          <w:noProof/>
        </w:rPr>
        <w:drawing>
          <wp:inline distT="0" distB="0" distL="114300" distR="114300" wp14:anchorId="00EE14D9" wp14:editId="48A27557">
            <wp:extent cx="2591435" cy="713740"/>
            <wp:effectExtent l="0" t="0" r="1460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2591435" cy="713740"/>
                    </a:xfrm>
                    <a:prstGeom prst="rect">
                      <a:avLst/>
                    </a:prstGeom>
                    <a:noFill/>
                    <a:ln>
                      <a:noFill/>
                    </a:ln>
                  </pic:spPr>
                </pic:pic>
              </a:graphicData>
            </a:graphic>
          </wp:inline>
        </w:drawing>
      </w:r>
    </w:p>
    <w:p w14:paraId="6A69BDC8" w14:textId="77777777" w:rsidR="003275B5" w:rsidRDefault="007505DC">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以下是滤波器构建的核心代码。依次利用距离公式计算出图中各点距离四组亮点</w:t>
      </w:r>
      <w:r>
        <w:rPr>
          <w:rFonts w:ascii="楷体 .漀⒁漀." w:eastAsia="楷体 .漀⒁漀." w:cs="楷体 .漀⒁漀." w:hint="eastAsia"/>
          <w:color w:val="000000"/>
          <w:kern w:val="0"/>
          <w:sz w:val="24"/>
        </w:rPr>
        <w:t>(</w:t>
      </w:r>
      <w:proofErr w:type="spellStart"/>
      <w:r>
        <w:rPr>
          <w:rFonts w:ascii="楷体 .漀⒁漀." w:eastAsia="楷体 .漀⒁漀." w:cs="楷体 .漀⒁漀." w:hint="eastAsia"/>
          <w:color w:val="000000"/>
          <w:kern w:val="0"/>
          <w:sz w:val="24"/>
        </w:rPr>
        <w:t>uk,vk</w:t>
      </w:r>
      <w:proofErr w:type="spellEnd"/>
      <w:r>
        <w:rPr>
          <w:rFonts w:ascii="楷体 .漀⒁漀." w:eastAsia="楷体 .漀⒁漀." w:cs="楷体 .漀⒁漀." w:hint="eastAsia"/>
          <w:color w:val="000000"/>
          <w:kern w:val="0"/>
          <w:sz w:val="24"/>
        </w:rPr>
        <w:t>)</w:t>
      </w:r>
      <w:r>
        <w:rPr>
          <w:rFonts w:ascii="楷体 .漀⒁漀." w:eastAsia="楷体 .漀⒁漀." w:cs="楷体 .漀⒁漀." w:hint="eastAsia"/>
          <w:color w:val="000000"/>
          <w:kern w:val="0"/>
          <w:sz w:val="24"/>
        </w:rPr>
        <w:t>和</w:t>
      </w:r>
      <w:r>
        <w:rPr>
          <w:rFonts w:ascii="楷体 .漀⒁漀." w:eastAsia="楷体 .漀⒁漀." w:cs="楷体 .漀⒁漀." w:hint="eastAsia"/>
          <w:color w:val="000000"/>
          <w:kern w:val="0"/>
          <w:sz w:val="24"/>
        </w:rPr>
        <w:t>(-</w:t>
      </w:r>
      <w:proofErr w:type="spellStart"/>
      <w:r>
        <w:rPr>
          <w:rFonts w:ascii="楷体 .漀⒁漀." w:eastAsia="楷体 .漀⒁漀." w:cs="楷体 .漀⒁漀." w:hint="eastAsia"/>
          <w:color w:val="000000"/>
          <w:kern w:val="0"/>
          <w:sz w:val="24"/>
        </w:rPr>
        <w:t>uk</w:t>
      </w:r>
      <w:proofErr w:type="spellEnd"/>
      <w:r>
        <w:rPr>
          <w:rFonts w:ascii="楷体 .漀⒁漀." w:eastAsia="楷体 .漀⒁漀." w:cs="楷体 .漀⒁漀." w:hint="eastAsia"/>
          <w:color w:val="000000"/>
          <w:kern w:val="0"/>
          <w:sz w:val="24"/>
        </w:rPr>
        <w:t>, -</w:t>
      </w:r>
      <w:proofErr w:type="spellStart"/>
      <w:r>
        <w:rPr>
          <w:rFonts w:ascii="楷体 .漀⒁漀." w:eastAsia="楷体 .漀⒁漀." w:cs="楷体 .漀⒁漀." w:hint="eastAsia"/>
          <w:color w:val="000000"/>
          <w:kern w:val="0"/>
          <w:sz w:val="24"/>
        </w:rPr>
        <w:t>vk</w:t>
      </w:r>
      <w:proofErr w:type="spellEnd"/>
      <w:r>
        <w:rPr>
          <w:rFonts w:ascii="楷体 .漀⒁漀." w:eastAsia="楷体 .漀⒁漀." w:cs="楷体 .漀⒁漀." w:hint="eastAsia"/>
          <w:color w:val="000000"/>
          <w:kern w:val="0"/>
          <w:sz w:val="24"/>
        </w:rPr>
        <w:t>)</w:t>
      </w:r>
      <w:r>
        <w:rPr>
          <w:rFonts w:ascii="楷体 .漀⒁漀." w:eastAsia="楷体 .漀⒁漀." w:cs="楷体 .漀⒁漀." w:hint="eastAsia"/>
          <w:color w:val="000000"/>
          <w:kern w:val="0"/>
          <w:sz w:val="24"/>
        </w:rPr>
        <w:t>的距离，并根据布特沃斯滤波器</w:t>
      </w:r>
      <w:r>
        <w:rPr>
          <w:rFonts w:ascii="楷体 .漀⒁漀." w:eastAsia="楷体 .漀⒁漀." w:cs="楷体 .漀⒁漀." w:hint="eastAsia"/>
          <w:color w:val="000000"/>
          <w:kern w:val="0"/>
          <w:sz w:val="24"/>
        </w:rPr>
        <w:t>(BLPF)</w:t>
      </w:r>
      <w:r>
        <w:rPr>
          <w:rFonts w:ascii="楷体 .漀⒁漀." w:eastAsia="楷体 .漀⒁漀." w:cs="楷体 .漀⒁漀." w:hint="eastAsia"/>
          <w:color w:val="000000"/>
          <w:kern w:val="0"/>
          <w:sz w:val="24"/>
        </w:rPr>
        <w:t>的传递函数对其进行赋值。</w:t>
      </w:r>
    </w:p>
    <w:p w14:paraId="75A2866F" w14:textId="77777777" w:rsidR="003275B5" w:rsidRDefault="007505DC">
      <w:pPr>
        <w:pStyle w:val="aff0"/>
        <w:spacing w:line="360" w:lineRule="auto"/>
        <w:ind w:firstLineChars="0" w:firstLine="0"/>
        <w:jc w:val="center"/>
      </w:pPr>
      <w:r>
        <w:rPr>
          <w:noProof/>
        </w:rPr>
        <w:drawing>
          <wp:inline distT="0" distB="0" distL="114300" distR="114300" wp14:anchorId="1B7C6067" wp14:editId="0D8B0D89">
            <wp:extent cx="5650865" cy="3636645"/>
            <wp:effectExtent l="0" t="0" r="3175"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650865" cy="3636645"/>
                    </a:xfrm>
                    <a:prstGeom prst="rect">
                      <a:avLst/>
                    </a:prstGeom>
                    <a:noFill/>
                    <a:ln>
                      <a:noFill/>
                    </a:ln>
                  </pic:spPr>
                </pic:pic>
              </a:graphicData>
            </a:graphic>
          </wp:inline>
        </w:drawing>
      </w:r>
    </w:p>
    <w:p w14:paraId="770C35ED" w14:textId="77777777" w:rsidR="003275B5" w:rsidRDefault="003275B5">
      <w:pPr>
        <w:pStyle w:val="aff0"/>
        <w:spacing w:line="360" w:lineRule="auto"/>
        <w:ind w:firstLine="320"/>
        <w:rPr>
          <w:rFonts w:ascii="楷体 .漀⒁漀." w:eastAsia="楷体 .漀⒁漀." w:cs="楷体 .漀⒁漀."/>
          <w:color w:val="000000"/>
          <w:kern w:val="0"/>
          <w:sz w:val="16"/>
          <w:szCs w:val="11"/>
        </w:rPr>
      </w:pPr>
    </w:p>
    <w:p w14:paraId="2A7DAAA1" w14:textId="77777777" w:rsidR="003275B5" w:rsidRDefault="007505DC">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以下是频谱图与滤波器的对比展示图。</w:t>
      </w:r>
    </w:p>
    <w:p w14:paraId="32079AC3" w14:textId="77777777" w:rsidR="003275B5" w:rsidRDefault="007505DC">
      <w:pPr>
        <w:pStyle w:val="aff0"/>
        <w:spacing w:line="360" w:lineRule="auto"/>
        <w:ind w:firstLineChars="0" w:firstLine="0"/>
        <w:jc w:val="center"/>
      </w:pPr>
      <w:r>
        <w:rPr>
          <w:noProof/>
        </w:rPr>
        <w:lastRenderedPageBreak/>
        <w:drawing>
          <wp:inline distT="0" distB="0" distL="114300" distR="114300" wp14:anchorId="2A930A80" wp14:editId="6606A026">
            <wp:extent cx="3952240" cy="292671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3952240" cy="2926715"/>
                    </a:xfrm>
                    <a:prstGeom prst="rect">
                      <a:avLst/>
                    </a:prstGeom>
                    <a:noFill/>
                    <a:ln>
                      <a:noFill/>
                    </a:ln>
                  </pic:spPr>
                </pic:pic>
              </a:graphicData>
            </a:graphic>
          </wp:inline>
        </w:drawing>
      </w:r>
    </w:p>
    <w:p w14:paraId="68C8EE20" w14:textId="77777777" w:rsidR="003275B5" w:rsidRDefault="007505DC">
      <w:pPr>
        <w:pStyle w:val="aff0"/>
        <w:numPr>
          <w:ilvl w:val="2"/>
          <w:numId w:val="4"/>
        </w:numPr>
        <w:spacing w:line="360" w:lineRule="auto"/>
        <w:ind w:firstLineChars="0"/>
        <w:rPr>
          <w:rFonts w:ascii="楷体 .漀⒁漀." w:eastAsia="楷体 .漀⒁漀." w:cs="楷体 .漀⒁漀."/>
          <w:b/>
          <w:bCs/>
          <w:color w:val="000000"/>
          <w:kern w:val="0"/>
          <w:sz w:val="24"/>
        </w:rPr>
      </w:pPr>
      <w:r>
        <w:rPr>
          <w:rFonts w:ascii="楷体 .漀⒁漀." w:eastAsia="楷体 .漀⒁漀." w:cs="楷体 .漀⒁漀." w:hint="eastAsia"/>
          <w:b/>
          <w:bCs/>
          <w:color w:val="000000"/>
          <w:kern w:val="0"/>
          <w:sz w:val="24"/>
        </w:rPr>
        <w:t>滤波处理并将图像还原至时域</w:t>
      </w:r>
    </w:p>
    <w:p w14:paraId="7F641FCE" w14:textId="77777777" w:rsidR="003275B5" w:rsidRDefault="007505DC">
      <w:pPr>
        <w:pStyle w:val="aff0"/>
        <w:spacing w:line="360" w:lineRule="auto"/>
        <w:ind w:firstLine="480"/>
        <w:rPr>
          <w:rFonts w:ascii="楷体 .漀⒁漀." w:eastAsia="楷体 .漀⒁漀." w:cs="楷体 .漀⒁漀."/>
          <w:b/>
          <w:bCs/>
          <w:color w:val="000000"/>
          <w:kern w:val="0"/>
          <w:sz w:val="24"/>
        </w:rPr>
      </w:pPr>
      <w:r>
        <w:rPr>
          <w:rFonts w:ascii="楷体 .漀⒁漀." w:eastAsia="楷体 .漀⒁漀." w:cs="楷体 .漀⒁漀." w:hint="eastAsia"/>
          <w:color w:val="000000"/>
          <w:kern w:val="0"/>
          <w:sz w:val="24"/>
        </w:rPr>
        <w:t>对图像进行滤波，并利用</w:t>
      </w:r>
      <w:r>
        <w:rPr>
          <w:rFonts w:ascii="楷体 .漀⒁漀." w:eastAsia="楷体 .漀⒁漀." w:cs="楷体 .漀⒁漀." w:hint="eastAsia"/>
          <w:color w:val="000000"/>
          <w:kern w:val="0"/>
          <w:sz w:val="24"/>
        </w:rPr>
        <w:t>NumPy</w:t>
      </w:r>
      <w:r>
        <w:rPr>
          <w:rFonts w:ascii="楷体 .漀⒁漀." w:eastAsia="楷体 .漀⒁漀." w:cs="楷体 .漀⒁漀." w:hint="eastAsia"/>
          <w:color w:val="000000"/>
          <w:kern w:val="0"/>
          <w:sz w:val="24"/>
        </w:rPr>
        <w:t>中的</w:t>
      </w:r>
      <w:r>
        <w:rPr>
          <w:rFonts w:ascii="楷体 .漀⒁漀." w:eastAsia="楷体 .漀⒁漀." w:cs="楷体 .漀⒁漀." w:hint="eastAsia"/>
          <w:color w:val="000000"/>
          <w:kern w:val="0"/>
          <w:sz w:val="24"/>
        </w:rPr>
        <w:t>ifft2</w:t>
      </w:r>
      <w:r>
        <w:rPr>
          <w:rFonts w:ascii="楷体 .漀⒁漀." w:eastAsia="楷体 .漀⒁漀." w:cs="楷体 .漀⒁漀." w:hint="eastAsia"/>
          <w:color w:val="000000"/>
          <w:kern w:val="0"/>
          <w:sz w:val="24"/>
        </w:rPr>
        <w:t>函数将图像还原。</w:t>
      </w:r>
    </w:p>
    <w:p w14:paraId="3F252E67" w14:textId="77777777" w:rsidR="003275B5" w:rsidRDefault="007505DC">
      <w:pPr>
        <w:pStyle w:val="aff0"/>
        <w:spacing w:line="360" w:lineRule="auto"/>
        <w:ind w:firstLineChars="0" w:firstLine="0"/>
        <w:jc w:val="center"/>
      </w:pPr>
      <w:r>
        <w:rPr>
          <w:noProof/>
        </w:rPr>
        <w:drawing>
          <wp:inline distT="0" distB="0" distL="114300" distR="114300" wp14:anchorId="273AAEDE" wp14:editId="1153450E">
            <wp:extent cx="3000375" cy="2476500"/>
            <wp:effectExtent l="0" t="0" r="1905"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000375" cy="2476500"/>
                    </a:xfrm>
                    <a:prstGeom prst="rect">
                      <a:avLst/>
                    </a:prstGeom>
                    <a:noFill/>
                    <a:ln>
                      <a:noFill/>
                    </a:ln>
                  </pic:spPr>
                </pic:pic>
              </a:graphicData>
            </a:graphic>
          </wp:inline>
        </w:drawing>
      </w:r>
    </w:p>
    <w:p w14:paraId="1071F5F8" w14:textId="77777777" w:rsidR="003275B5" w:rsidRDefault="007505DC">
      <w:pPr>
        <w:pStyle w:val="aff0"/>
        <w:numPr>
          <w:ilvl w:val="2"/>
          <w:numId w:val="4"/>
        </w:numPr>
        <w:spacing w:line="360" w:lineRule="auto"/>
        <w:ind w:firstLineChars="0"/>
        <w:rPr>
          <w:rFonts w:ascii="楷体 .漀⒁漀." w:eastAsia="楷体 .漀⒁漀." w:cs="楷体 .漀⒁漀."/>
          <w:b/>
          <w:bCs/>
          <w:color w:val="000000"/>
          <w:kern w:val="0"/>
          <w:sz w:val="24"/>
        </w:rPr>
      </w:pPr>
      <w:r>
        <w:rPr>
          <w:rFonts w:ascii="楷体 .漀⒁漀." w:eastAsia="楷体 .漀⒁漀." w:cs="楷体 .漀⒁漀." w:hint="eastAsia"/>
          <w:b/>
          <w:bCs/>
          <w:color w:val="000000"/>
          <w:kern w:val="0"/>
          <w:sz w:val="24"/>
        </w:rPr>
        <w:t>图片结果展示与对比</w:t>
      </w:r>
    </w:p>
    <w:p w14:paraId="7EF5E8AE" w14:textId="77777777" w:rsidR="003275B5" w:rsidRDefault="007505DC">
      <w:pPr>
        <w:pStyle w:val="aff0"/>
        <w:spacing w:line="360" w:lineRule="auto"/>
        <w:ind w:firstLineChars="0" w:firstLine="0"/>
        <w:jc w:val="center"/>
      </w:pPr>
      <w:r>
        <w:rPr>
          <w:noProof/>
        </w:rPr>
        <w:drawing>
          <wp:inline distT="0" distB="0" distL="114300" distR="114300" wp14:anchorId="428CEBB9" wp14:editId="333BF68B">
            <wp:extent cx="3536950" cy="2503170"/>
            <wp:effectExtent l="0" t="0" r="13970" b="1143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3536950" cy="2503170"/>
                    </a:xfrm>
                    <a:prstGeom prst="rect">
                      <a:avLst/>
                    </a:prstGeom>
                    <a:noFill/>
                    <a:ln>
                      <a:noFill/>
                    </a:ln>
                  </pic:spPr>
                </pic:pic>
              </a:graphicData>
            </a:graphic>
          </wp:inline>
        </w:drawing>
      </w:r>
    </w:p>
    <w:p w14:paraId="3AEC6741" w14:textId="77777777" w:rsidR="003275B5" w:rsidRDefault="007505DC">
      <w:pPr>
        <w:pStyle w:val="aff0"/>
        <w:numPr>
          <w:ilvl w:val="0"/>
          <w:numId w:val="2"/>
        </w:numPr>
        <w:spacing w:line="360" w:lineRule="auto"/>
        <w:ind w:firstLineChars="0"/>
        <w:rPr>
          <w:rFonts w:eastAsia="仿宋_GB2312"/>
          <w:b/>
          <w:bCs/>
          <w:sz w:val="32"/>
          <w:szCs w:val="22"/>
        </w:rPr>
      </w:pPr>
      <w:r>
        <w:rPr>
          <w:rFonts w:eastAsia="仿宋_GB2312" w:hint="eastAsia"/>
          <w:b/>
          <w:bCs/>
          <w:sz w:val="32"/>
          <w:szCs w:val="22"/>
        </w:rPr>
        <w:lastRenderedPageBreak/>
        <w:t>土星环图像的处理</w:t>
      </w:r>
    </w:p>
    <w:p w14:paraId="1057C214" w14:textId="52F67E88" w:rsidR="000E3FD3" w:rsidRPr="000E3FD3" w:rsidRDefault="000E3FD3" w:rsidP="000E3FD3">
      <w:pPr>
        <w:spacing w:line="360" w:lineRule="auto"/>
        <w:rPr>
          <w:rFonts w:eastAsia="仿宋_GB2312"/>
          <w:b/>
          <w:bCs/>
          <w:sz w:val="28"/>
          <w:szCs w:val="21"/>
        </w:rPr>
      </w:pPr>
      <w:r>
        <w:rPr>
          <w:rFonts w:eastAsia="仿宋_GB2312" w:hint="eastAsia"/>
          <w:b/>
          <w:bCs/>
          <w:sz w:val="28"/>
          <w:szCs w:val="21"/>
        </w:rPr>
        <w:t>1</w:t>
      </w:r>
      <w:r>
        <w:rPr>
          <w:rFonts w:eastAsia="仿宋_GB2312"/>
          <w:b/>
          <w:bCs/>
          <w:sz w:val="28"/>
          <w:szCs w:val="21"/>
        </w:rPr>
        <w:t xml:space="preserve">. </w:t>
      </w:r>
      <w:r w:rsidRPr="000E3FD3">
        <w:rPr>
          <w:rFonts w:eastAsia="仿宋_GB2312" w:hint="eastAsia"/>
          <w:b/>
          <w:bCs/>
          <w:sz w:val="28"/>
          <w:szCs w:val="21"/>
        </w:rPr>
        <w:t>总体思路</w:t>
      </w:r>
    </w:p>
    <w:p w14:paraId="11BD2B8C" w14:textId="3084CAAC" w:rsidR="000E3FD3" w:rsidRDefault="000E3FD3" w:rsidP="000E3FD3">
      <w:pPr>
        <w:pStyle w:val="aff0"/>
        <w:adjustRightInd w:val="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该</w:t>
      </w:r>
      <w:r>
        <w:rPr>
          <w:rFonts w:ascii="楷体 .漀⒁漀." w:eastAsia="楷体 .漀⒁漀." w:cs="楷体 .漀⒁漀." w:hint="eastAsia"/>
          <w:color w:val="000000"/>
          <w:kern w:val="0"/>
          <w:sz w:val="24"/>
        </w:rPr>
        <w:t>土星环图像受到了近似周期性干扰</w:t>
      </w:r>
      <w:r>
        <w:rPr>
          <w:rFonts w:ascii="楷体 .漀⒁漀." w:eastAsia="楷体 .漀⒁漀." w:cs="楷体 .漀⒁漀." w:hint="eastAsia"/>
          <w:color w:val="000000"/>
          <w:kern w:val="0"/>
          <w:sz w:val="24"/>
        </w:rPr>
        <w:t>，因此设计了一个</w:t>
      </w:r>
      <w:proofErr w:type="gramStart"/>
      <w:r>
        <w:rPr>
          <w:rFonts w:ascii="楷体 .漀⒁漀." w:eastAsia="楷体 .漀⒁漀." w:cs="楷体 .漀⒁漀." w:hint="eastAsia"/>
          <w:color w:val="000000"/>
          <w:kern w:val="0"/>
          <w:sz w:val="24"/>
        </w:rPr>
        <w:t>窄</w:t>
      </w:r>
      <w:proofErr w:type="gramEnd"/>
      <w:r>
        <w:rPr>
          <w:rFonts w:ascii="楷体 .漀⒁漀." w:eastAsia="楷体 .漀⒁漀." w:cs="楷体 .漀⒁漀." w:hint="eastAsia"/>
          <w:color w:val="000000"/>
          <w:kern w:val="0"/>
          <w:sz w:val="24"/>
        </w:rPr>
        <w:t>陷波带阻滤波器来进行处理。</w:t>
      </w:r>
      <w:r>
        <w:rPr>
          <w:rFonts w:ascii="楷体 .漀⒁漀." w:eastAsia="楷体 .漀⒁漀." w:cs="楷体 .漀⒁漀." w:hint="eastAsia"/>
          <w:color w:val="000000"/>
          <w:kern w:val="0"/>
          <w:sz w:val="24"/>
        </w:rPr>
        <w:t>并对图像应用陷波带通滤波器得到空间的干扰模式本身。</w:t>
      </w:r>
      <w:r>
        <w:rPr>
          <w:rFonts w:ascii="楷体 .漀⒁漀." w:eastAsia="楷体 .漀⒁漀." w:cs="楷体 .漀⒁漀." w:hint="eastAsia"/>
          <w:color w:val="000000"/>
          <w:kern w:val="0"/>
          <w:sz w:val="24"/>
        </w:rPr>
        <w:t>陷波滤波器是更有用的选择性滤波器，可以有效的去除周期性噪声。而带阻滤波器又使得其能够拒绝事先定义的关于频率矩形中心的一个邻域的频率。</w:t>
      </w:r>
    </w:p>
    <w:p w14:paraId="213C48C4" w14:textId="77777777" w:rsidR="000E3FD3" w:rsidRDefault="000E3FD3" w:rsidP="000E3FD3">
      <w:pPr>
        <w:pStyle w:val="aff0"/>
        <w:adjustRightInd w:val="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整体思路分为以下五步：读取图片——转换至频率域——设计滤波器——对图片进行滤波处理——还原至时域。以下展示了具体的实验细节。</w:t>
      </w:r>
    </w:p>
    <w:p w14:paraId="20C055CE" w14:textId="73D3F04A" w:rsidR="000E3FD3" w:rsidRPr="000E3FD3" w:rsidRDefault="000E3FD3" w:rsidP="000E3FD3">
      <w:pPr>
        <w:pStyle w:val="aff0"/>
        <w:numPr>
          <w:ilvl w:val="0"/>
          <w:numId w:val="5"/>
        </w:numPr>
        <w:spacing w:line="360" w:lineRule="auto"/>
        <w:ind w:firstLineChars="0"/>
        <w:rPr>
          <w:rFonts w:eastAsia="仿宋_GB2312"/>
          <w:b/>
          <w:bCs/>
          <w:sz w:val="28"/>
          <w:szCs w:val="21"/>
        </w:rPr>
      </w:pPr>
      <w:r w:rsidRPr="000E3FD3">
        <w:rPr>
          <w:rFonts w:eastAsia="仿宋_GB2312" w:hint="eastAsia"/>
          <w:b/>
          <w:bCs/>
          <w:sz w:val="28"/>
          <w:szCs w:val="21"/>
        </w:rPr>
        <w:t>实验步骤</w:t>
      </w:r>
    </w:p>
    <w:p w14:paraId="0DA88812" w14:textId="553B0BB6" w:rsidR="000E3FD3" w:rsidRPr="000E3FD3" w:rsidRDefault="000E3FD3" w:rsidP="000E3FD3">
      <w:pPr>
        <w:spacing w:line="360" w:lineRule="auto"/>
        <w:rPr>
          <w:rFonts w:ascii="楷体 .漀⒁漀." w:eastAsia="楷体 .漀⒁漀." w:cs="楷体 .漀⒁漀."/>
          <w:b/>
          <w:bCs/>
          <w:color w:val="000000"/>
          <w:kern w:val="0"/>
          <w:sz w:val="24"/>
        </w:rPr>
      </w:pPr>
      <w:r>
        <w:rPr>
          <w:rFonts w:ascii="楷体 .漀⒁漀." w:eastAsia="楷体 .漀⒁漀." w:cs="楷体 .漀⒁漀."/>
          <w:b/>
          <w:bCs/>
          <w:color w:val="000000"/>
          <w:kern w:val="0"/>
          <w:sz w:val="24"/>
        </w:rPr>
        <w:t>1</w:t>
      </w:r>
      <w:r>
        <w:rPr>
          <w:rFonts w:ascii="楷体 .漀⒁漀." w:eastAsia="楷体 .漀⒁漀." w:cs="楷体 .漀⒁漀." w:hint="eastAsia"/>
          <w:b/>
          <w:bCs/>
          <w:color w:val="000000"/>
          <w:kern w:val="0"/>
          <w:sz w:val="24"/>
        </w:rPr>
        <w:t>）</w:t>
      </w:r>
      <w:r w:rsidRPr="000E3FD3">
        <w:rPr>
          <w:rFonts w:ascii="楷体 .漀⒁漀." w:eastAsia="楷体 .漀⒁漀." w:cs="楷体 .漀⒁漀." w:hint="eastAsia"/>
          <w:b/>
          <w:bCs/>
          <w:color w:val="000000"/>
          <w:kern w:val="0"/>
          <w:sz w:val="24"/>
        </w:rPr>
        <w:t>读取图片并转换至频率域</w:t>
      </w:r>
    </w:p>
    <w:p w14:paraId="3B0C2EC1" w14:textId="62B5645A" w:rsidR="000E3FD3" w:rsidRDefault="000E3FD3" w:rsidP="00FC3D51">
      <w:pPr>
        <w:pStyle w:val="aff0"/>
        <w:spacing w:line="360" w:lineRule="auto"/>
        <w:ind w:firstLine="480"/>
        <w:rPr>
          <w:rFonts w:ascii="楷体 .漀⒁漀." w:eastAsia="楷体 .漀⒁漀." w:cs="楷体 .漀⒁漀." w:hint="eastAsia"/>
          <w:b/>
          <w:bCs/>
          <w:color w:val="000000"/>
          <w:kern w:val="0"/>
          <w:sz w:val="24"/>
        </w:rPr>
      </w:pPr>
      <w:r>
        <w:rPr>
          <w:rFonts w:ascii="楷体 .漀⒁漀." w:eastAsia="楷体 .漀⒁漀." w:cs="楷体 .漀⒁漀." w:hint="eastAsia"/>
          <w:color w:val="000000"/>
          <w:kern w:val="0"/>
          <w:sz w:val="24"/>
        </w:rPr>
        <w:t>从代码可以看出，我们</w:t>
      </w:r>
      <w:r w:rsidR="00FC3D51">
        <w:rPr>
          <w:rFonts w:ascii="楷体 .漀⒁漀." w:eastAsia="楷体 .漀⒁漀." w:cs="楷体 .漀⒁漀." w:hint="eastAsia"/>
          <w:color w:val="000000"/>
          <w:kern w:val="0"/>
          <w:sz w:val="24"/>
        </w:rPr>
        <w:t>首先对图像</w:t>
      </w:r>
      <w:r>
        <w:rPr>
          <w:rFonts w:ascii="楷体 .漀⒁漀." w:eastAsia="楷体 .漀⒁漀." w:cs="楷体 .漀⒁漀." w:hint="eastAsia"/>
          <w:color w:val="000000"/>
          <w:kern w:val="0"/>
          <w:sz w:val="24"/>
        </w:rPr>
        <w:t>进行了快速傅里叶变换，实现了将图片转换至频率域。同时，</w:t>
      </w:r>
      <w:r w:rsidR="00FC3D51">
        <w:rPr>
          <w:rFonts w:ascii="楷体 .漀⒁漀." w:eastAsia="楷体 .漀⒁漀." w:cs="楷体 .漀⒁漀." w:hint="eastAsia"/>
          <w:color w:val="000000"/>
          <w:kern w:val="0"/>
          <w:sz w:val="24"/>
        </w:rPr>
        <w:t>并</w:t>
      </w:r>
      <w:r>
        <w:rPr>
          <w:rFonts w:ascii="楷体 .漀⒁漀." w:eastAsia="楷体 .漀⒁漀." w:cs="楷体 .漀⒁漀." w:hint="eastAsia"/>
          <w:color w:val="000000"/>
          <w:kern w:val="0"/>
          <w:sz w:val="24"/>
        </w:rPr>
        <w:t>利用</w:t>
      </w:r>
      <w:proofErr w:type="spellStart"/>
      <w:r>
        <w:rPr>
          <w:rFonts w:ascii="楷体 .漀⒁漀." w:eastAsia="楷体 .漀⒁漀." w:cs="楷体 .漀⒁漀." w:hint="eastAsia"/>
          <w:color w:val="000000"/>
          <w:kern w:val="0"/>
          <w:sz w:val="24"/>
        </w:rPr>
        <w:t>fftshift</w:t>
      </w:r>
      <w:proofErr w:type="spellEnd"/>
      <w:r>
        <w:rPr>
          <w:rFonts w:ascii="楷体 .漀⒁漀." w:eastAsia="楷体 .漀⒁漀." w:cs="楷体 .漀⒁漀." w:hint="eastAsia"/>
          <w:color w:val="000000"/>
          <w:kern w:val="0"/>
          <w:sz w:val="24"/>
        </w:rPr>
        <w:t>函数将</w:t>
      </w:r>
      <w:proofErr w:type="spellStart"/>
      <w:r>
        <w:rPr>
          <w:rFonts w:ascii="楷体 .漀⒁漀." w:eastAsia="楷体 .漀⒁漀." w:cs="楷体 .漀⒁漀." w:hint="eastAsia"/>
          <w:color w:val="000000"/>
          <w:kern w:val="0"/>
          <w:sz w:val="24"/>
        </w:rPr>
        <w:t>fft</w:t>
      </w:r>
      <w:proofErr w:type="spellEnd"/>
      <w:r>
        <w:rPr>
          <w:rFonts w:ascii="楷体 .漀⒁漀." w:eastAsia="楷体 .漀⒁漀." w:cs="楷体 .漀⒁漀." w:hint="eastAsia"/>
          <w:color w:val="000000"/>
          <w:kern w:val="0"/>
          <w:sz w:val="24"/>
        </w:rPr>
        <w:t>输出中的直流分量移动到频谱的中央。</w:t>
      </w:r>
    </w:p>
    <w:p w14:paraId="676CBA20" w14:textId="5FF8B144" w:rsidR="000E3FD3" w:rsidRPr="00FC3D51" w:rsidRDefault="00FC3D51" w:rsidP="00FC3D51">
      <w:pPr>
        <w:spacing w:line="360" w:lineRule="auto"/>
        <w:jc w:val="center"/>
        <w:rPr>
          <w:rFonts w:ascii="楷体 .漀⒁漀." w:eastAsia="楷体 .漀⒁漀." w:cs="楷体 .漀⒁漀." w:hint="eastAsia"/>
          <w:color w:val="000000"/>
          <w:kern w:val="0"/>
          <w:sz w:val="24"/>
        </w:rPr>
      </w:pPr>
      <w:r>
        <w:rPr>
          <w:rFonts w:ascii="楷体 .漀⒁漀." w:eastAsia="楷体 .漀⒁漀." w:cs="楷体 .漀⒁漀." w:hint="eastAsia"/>
          <w:noProof/>
          <w:color w:val="000000"/>
          <w:kern w:val="0"/>
          <w:sz w:val="24"/>
        </w:rPr>
        <w:drawing>
          <wp:inline distT="0" distB="0" distL="0" distR="0" wp14:anchorId="5ACC7319" wp14:editId="0FAB40D3">
            <wp:extent cx="4248167" cy="14700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150" cy="1479065"/>
                    </a:xfrm>
                    <a:prstGeom prst="rect">
                      <a:avLst/>
                    </a:prstGeom>
                    <a:noFill/>
                    <a:ln>
                      <a:noFill/>
                    </a:ln>
                  </pic:spPr>
                </pic:pic>
              </a:graphicData>
            </a:graphic>
          </wp:inline>
        </w:drawing>
      </w:r>
    </w:p>
    <w:p w14:paraId="512D44F3" w14:textId="40AFF747" w:rsidR="000E3FD3" w:rsidRPr="000E3FD3" w:rsidRDefault="000E3FD3" w:rsidP="000E3FD3">
      <w:pPr>
        <w:pStyle w:val="aff0"/>
        <w:numPr>
          <w:ilvl w:val="0"/>
          <w:numId w:val="4"/>
        </w:numPr>
        <w:spacing w:line="360" w:lineRule="auto"/>
        <w:ind w:firstLineChars="0"/>
        <w:rPr>
          <w:rFonts w:ascii="楷体 .漀⒁漀." w:eastAsia="楷体 .漀⒁漀." w:cs="楷体 .漀⒁漀."/>
          <w:b/>
          <w:bCs/>
          <w:color w:val="000000"/>
          <w:kern w:val="0"/>
          <w:sz w:val="24"/>
        </w:rPr>
      </w:pPr>
      <w:r w:rsidRPr="000E3FD3">
        <w:rPr>
          <w:rFonts w:ascii="楷体 .漀⒁漀." w:eastAsia="楷体 .漀⒁漀." w:cs="楷体 .漀⒁漀." w:hint="eastAsia"/>
          <w:b/>
          <w:bCs/>
          <w:color w:val="000000"/>
          <w:kern w:val="0"/>
          <w:sz w:val="24"/>
        </w:rPr>
        <w:t>滤波器的设计</w:t>
      </w:r>
    </w:p>
    <w:p w14:paraId="50BB0A9F" w14:textId="027C47AF" w:rsidR="000E3FD3" w:rsidRDefault="000E3FD3" w:rsidP="000E3FD3">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在正式设计滤波器之前，先定义了两个变量储存图像的中心点坐标，作为滤波器的原点。</w:t>
      </w:r>
      <w:r w:rsidR="00FC3D51">
        <w:rPr>
          <w:rFonts w:ascii="楷体 .漀⒁漀." w:eastAsia="楷体 .漀⒁漀." w:cs="楷体 .漀⒁漀." w:hint="eastAsia"/>
          <w:color w:val="000000"/>
          <w:kern w:val="0"/>
          <w:sz w:val="24"/>
        </w:rPr>
        <w:t>并定义相应的陷波带阻滤波器与陷波带通滤波器的初始矩阵。</w:t>
      </w:r>
    </w:p>
    <w:p w14:paraId="329368A1" w14:textId="798DFD06" w:rsidR="000E3FD3" w:rsidRDefault="006A11ED" w:rsidP="000E3FD3">
      <w:pPr>
        <w:pStyle w:val="aff0"/>
        <w:spacing w:line="360" w:lineRule="auto"/>
        <w:ind w:left="420" w:firstLineChars="0" w:firstLine="0"/>
        <w:jc w:val="center"/>
        <w:rPr>
          <w:rFonts w:hint="eastAsia"/>
        </w:rPr>
      </w:pPr>
      <w:r>
        <w:rPr>
          <w:noProof/>
        </w:rPr>
        <w:drawing>
          <wp:inline distT="0" distB="0" distL="0" distR="0" wp14:anchorId="6751334D" wp14:editId="35EDE146">
            <wp:extent cx="2592727" cy="166702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0016" cy="1678138"/>
                    </a:xfrm>
                    <a:prstGeom prst="rect">
                      <a:avLst/>
                    </a:prstGeom>
                    <a:noFill/>
                    <a:ln>
                      <a:noFill/>
                    </a:ln>
                  </pic:spPr>
                </pic:pic>
              </a:graphicData>
            </a:graphic>
          </wp:inline>
        </w:drawing>
      </w:r>
    </w:p>
    <w:p w14:paraId="5C21AD6C" w14:textId="69C35E08" w:rsidR="000E3FD3" w:rsidRDefault="000E3FD3" w:rsidP="000E3FD3">
      <w:pPr>
        <w:pStyle w:val="aff0"/>
        <w:spacing w:line="360" w:lineRule="auto"/>
        <w:ind w:firstLine="480"/>
        <w:rPr>
          <w:rFonts w:ascii="楷体 .漀⒁漀." w:eastAsia="楷体 .漀⒁漀." w:cs="楷体 .漀⒁漀."/>
          <w:color w:val="000000"/>
          <w:kern w:val="0"/>
          <w:sz w:val="24"/>
        </w:rPr>
      </w:pPr>
      <w:r>
        <w:rPr>
          <w:rFonts w:ascii="楷体 .漀⒁漀." w:eastAsia="楷体 .漀⒁漀." w:cs="楷体 .漀⒁漀." w:hint="eastAsia"/>
          <w:color w:val="000000"/>
          <w:kern w:val="0"/>
          <w:sz w:val="24"/>
        </w:rPr>
        <w:t>以下是滤波器构建的核心代码。</w:t>
      </w:r>
      <w:r w:rsidR="00FC3D51">
        <w:rPr>
          <w:rFonts w:ascii="楷体 .漀⒁漀." w:eastAsia="楷体 .漀⒁漀." w:cs="楷体 .漀⒁漀." w:hint="eastAsia"/>
          <w:color w:val="000000"/>
          <w:kern w:val="0"/>
          <w:sz w:val="24"/>
        </w:rPr>
        <w:t>从最低脉冲开始，并扩展到垂直轴的剩余部分</w:t>
      </w:r>
      <w:r>
        <w:rPr>
          <w:rFonts w:ascii="楷体 .漀⒁漀." w:eastAsia="楷体 .漀⒁漀." w:cs="楷体 .漀⒁漀." w:hint="eastAsia"/>
          <w:color w:val="000000"/>
          <w:kern w:val="0"/>
          <w:sz w:val="24"/>
        </w:rPr>
        <w:t>。</w:t>
      </w:r>
    </w:p>
    <w:p w14:paraId="08490954" w14:textId="015B43E2" w:rsidR="000E3FD3" w:rsidRDefault="006A11ED" w:rsidP="00FC3D51">
      <w:pPr>
        <w:pStyle w:val="aff0"/>
        <w:spacing w:line="360" w:lineRule="auto"/>
        <w:ind w:firstLineChars="0" w:firstLine="0"/>
        <w:jc w:val="center"/>
        <w:rPr>
          <w:rFonts w:hint="eastAsia"/>
        </w:rPr>
      </w:pPr>
      <w:r>
        <w:rPr>
          <w:noProof/>
        </w:rPr>
        <w:lastRenderedPageBreak/>
        <w:drawing>
          <wp:inline distT="0" distB="0" distL="0" distR="0" wp14:anchorId="439B2763" wp14:editId="068DFBA6">
            <wp:extent cx="4366374" cy="31300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786" cy="3138959"/>
                    </a:xfrm>
                    <a:prstGeom prst="rect">
                      <a:avLst/>
                    </a:prstGeom>
                    <a:noFill/>
                    <a:ln>
                      <a:noFill/>
                    </a:ln>
                  </pic:spPr>
                </pic:pic>
              </a:graphicData>
            </a:graphic>
          </wp:inline>
        </w:drawing>
      </w:r>
    </w:p>
    <w:p w14:paraId="74F7A1DF" w14:textId="07650DF2" w:rsidR="000E3FD3" w:rsidRPr="000E3FD3" w:rsidRDefault="000E3FD3" w:rsidP="000E3FD3">
      <w:pPr>
        <w:pStyle w:val="aff0"/>
        <w:numPr>
          <w:ilvl w:val="0"/>
          <w:numId w:val="4"/>
        </w:numPr>
        <w:spacing w:line="360" w:lineRule="auto"/>
        <w:ind w:firstLineChars="0"/>
        <w:rPr>
          <w:rFonts w:ascii="楷体 .漀⒁漀." w:eastAsia="楷体 .漀⒁漀." w:cs="楷体 .漀⒁漀."/>
          <w:b/>
          <w:bCs/>
          <w:color w:val="000000"/>
          <w:kern w:val="0"/>
          <w:sz w:val="24"/>
        </w:rPr>
      </w:pPr>
      <w:r w:rsidRPr="000E3FD3">
        <w:rPr>
          <w:rFonts w:ascii="楷体 .漀⒁漀." w:eastAsia="楷体 .漀⒁漀." w:cs="楷体 .漀⒁漀." w:hint="eastAsia"/>
          <w:b/>
          <w:bCs/>
          <w:color w:val="000000"/>
          <w:kern w:val="0"/>
          <w:sz w:val="24"/>
        </w:rPr>
        <w:t>滤波处理并将图像还原至时域</w:t>
      </w:r>
    </w:p>
    <w:p w14:paraId="5B09D75B" w14:textId="0FFBB6A5" w:rsidR="000E3FD3" w:rsidRDefault="000E3FD3" w:rsidP="000E3FD3">
      <w:pPr>
        <w:pStyle w:val="aff0"/>
        <w:spacing w:line="360" w:lineRule="auto"/>
        <w:ind w:firstLine="480"/>
        <w:rPr>
          <w:rFonts w:ascii="楷体 .漀⒁漀." w:eastAsia="楷体 .漀⒁漀." w:cs="楷体 .漀⒁漀."/>
          <w:b/>
          <w:bCs/>
          <w:color w:val="000000"/>
          <w:kern w:val="0"/>
          <w:sz w:val="24"/>
        </w:rPr>
      </w:pPr>
      <w:r>
        <w:rPr>
          <w:rFonts w:ascii="楷体 .漀⒁漀." w:eastAsia="楷体 .漀⒁漀." w:cs="楷体 .漀⒁漀." w:hint="eastAsia"/>
          <w:color w:val="000000"/>
          <w:kern w:val="0"/>
          <w:sz w:val="24"/>
        </w:rPr>
        <w:t>对图像进行滤波，并利用ifft2函数将图像还原。</w:t>
      </w:r>
    </w:p>
    <w:p w14:paraId="239794E7" w14:textId="43398B0F" w:rsidR="000E3FD3" w:rsidRPr="006A11ED" w:rsidRDefault="006A11ED" w:rsidP="000E3FD3">
      <w:pPr>
        <w:pStyle w:val="aff0"/>
        <w:spacing w:line="360" w:lineRule="auto"/>
        <w:ind w:firstLineChars="0" w:firstLine="0"/>
        <w:jc w:val="center"/>
      </w:pPr>
      <w:r>
        <w:rPr>
          <w:noProof/>
        </w:rPr>
        <w:drawing>
          <wp:inline distT="0" distB="0" distL="0" distR="0" wp14:anchorId="43748234" wp14:editId="16DDAFA5">
            <wp:extent cx="2950409" cy="1610751"/>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286" cy="1621057"/>
                    </a:xfrm>
                    <a:prstGeom prst="rect">
                      <a:avLst/>
                    </a:prstGeom>
                    <a:noFill/>
                    <a:ln>
                      <a:noFill/>
                    </a:ln>
                  </pic:spPr>
                </pic:pic>
              </a:graphicData>
            </a:graphic>
          </wp:inline>
        </w:drawing>
      </w:r>
    </w:p>
    <w:p w14:paraId="09382967" w14:textId="5AF26C66" w:rsidR="000E3FD3" w:rsidRPr="000E3FD3" w:rsidRDefault="000E3FD3" w:rsidP="000E3FD3">
      <w:pPr>
        <w:pStyle w:val="aff0"/>
        <w:numPr>
          <w:ilvl w:val="0"/>
          <w:numId w:val="4"/>
        </w:numPr>
        <w:spacing w:line="360" w:lineRule="auto"/>
        <w:ind w:firstLineChars="0"/>
        <w:rPr>
          <w:rFonts w:ascii="楷体 .漀⒁漀." w:eastAsia="楷体 .漀⒁漀." w:cs="楷体 .漀⒁漀."/>
          <w:b/>
          <w:bCs/>
          <w:color w:val="000000"/>
          <w:kern w:val="0"/>
          <w:sz w:val="24"/>
        </w:rPr>
      </w:pPr>
      <w:r w:rsidRPr="000E3FD3">
        <w:rPr>
          <w:rFonts w:ascii="楷体 .漀⒁漀." w:eastAsia="楷体 .漀⒁漀." w:cs="楷体 .漀⒁漀." w:hint="eastAsia"/>
          <w:b/>
          <w:bCs/>
          <w:color w:val="000000"/>
          <w:kern w:val="0"/>
          <w:sz w:val="24"/>
        </w:rPr>
        <w:t>图片结果展示与</w:t>
      </w:r>
      <w:r w:rsidR="006A11ED">
        <w:rPr>
          <w:rFonts w:ascii="楷体 .漀⒁漀." w:eastAsia="楷体 .漀⒁漀." w:cs="楷体 .漀⒁漀." w:hint="eastAsia"/>
          <w:b/>
          <w:bCs/>
          <w:color w:val="000000"/>
          <w:kern w:val="0"/>
          <w:sz w:val="24"/>
        </w:rPr>
        <w:t>频谱图、滤波器图展示</w:t>
      </w:r>
    </w:p>
    <w:p w14:paraId="1A41EED3" w14:textId="6D12DBD6" w:rsidR="003275B5" w:rsidRPr="006A11ED" w:rsidRDefault="006A11ED" w:rsidP="006A11ED">
      <w:pPr>
        <w:pStyle w:val="aff0"/>
        <w:spacing w:line="360" w:lineRule="auto"/>
        <w:ind w:firstLineChars="0" w:firstLine="0"/>
        <w:jc w:val="center"/>
        <w:rPr>
          <w:rFonts w:hint="eastAsia"/>
        </w:rPr>
      </w:pPr>
      <w:r>
        <w:rPr>
          <w:noProof/>
        </w:rPr>
        <w:drawing>
          <wp:inline distT="0" distB="0" distL="0" distR="0" wp14:anchorId="67665594" wp14:editId="052996AA">
            <wp:extent cx="2410359" cy="3340467"/>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7122" cy="3363698"/>
                    </a:xfrm>
                    <a:prstGeom prst="rect">
                      <a:avLst/>
                    </a:prstGeom>
                    <a:noFill/>
                    <a:ln>
                      <a:noFill/>
                    </a:ln>
                  </pic:spPr>
                </pic:pic>
              </a:graphicData>
            </a:graphic>
          </wp:inline>
        </w:drawing>
      </w:r>
    </w:p>
    <w:sectPr w:rsidR="003275B5" w:rsidRPr="006A11ED">
      <w:footerReference w:type="even" r:id="rId23"/>
      <w:footerReference w:type="default" r:id="rId24"/>
      <w:pgSz w:w="11906" w:h="16838"/>
      <w:pgMar w:top="1134" w:right="1134" w:bottom="1134" w:left="1134" w:header="794" w:footer="907" w:gutter="0"/>
      <w:pgNumType w:start="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0EB0B" w14:textId="77777777" w:rsidR="007505DC" w:rsidRDefault="007505DC">
      <w:r>
        <w:separator/>
      </w:r>
    </w:p>
  </w:endnote>
  <w:endnote w:type="continuationSeparator" w:id="0">
    <w:p w14:paraId="4AE73FD8" w14:textId="77777777" w:rsidR="007505DC" w:rsidRDefault="00750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 .漀⒁漀.">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7DD21" w14:textId="77777777" w:rsidR="003275B5" w:rsidRDefault="007505DC">
    <w:pPr>
      <w:pStyle w:val="af1"/>
      <w:framePr w:wrap="around" w:vAnchor="text" w:hAnchor="margin" w:xAlign="center" w:y="1"/>
      <w:rPr>
        <w:rStyle w:val="afc"/>
      </w:rPr>
    </w:pPr>
    <w:r>
      <w:rPr>
        <w:rStyle w:val="afc"/>
      </w:rPr>
      <w:fldChar w:fldCharType="begin"/>
    </w:r>
    <w:r>
      <w:rPr>
        <w:rStyle w:val="afc"/>
      </w:rPr>
      <w:instrText xml:space="preserve">PAGE  </w:instrText>
    </w:r>
    <w:r>
      <w:rPr>
        <w:rStyle w:val="afc"/>
      </w:rPr>
      <w:fldChar w:fldCharType="end"/>
    </w:r>
  </w:p>
  <w:p w14:paraId="7D3B1D5E" w14:textId="77777777" w:rsidR="003275B5" w:rsidRDefault="003275B5">
    <w:pPr>
      <w:pStyle w:val="af1"/>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F92DE" w14:textId="77777777" w:rsidR="003275B5" w:rsidRDefault="007505DC">
    <w:pPr>
      <w:pStyle w:val="af1"/>
      <w:framePr w:wrap="around" w:vAnchor="text" w:hAnchor="margin" w:xAlign="center" w:y="1"/>
      <w:rPr>
        <w:rStyle w:val="afc"/>
      </w:rPr>
    </w:pPr>
    <w:r>
      <w:rPr>
        <w:rStyle w:val="afc"/>
      </w:rPr>
      <w:fldChar w:fldCharType="begin"/>
    </w:r>
    <w:r>
      <w:rPr>
        <w:rStyle w:val="afc"/>
      </w:rPr>
      <w:instrText xml:space="preserve">PAGE  </w:instrText>
    </w:r>
    <w:r>
      <w:rPr>
        <w:rStyle w:val="afc"/>
      </w:rPr>
      <w:fldChar w:fldCharType="separate"/>
    </w:r>
    <w:r>
      <w:rPr>
        <w:rStyle w:val="afc"/>
      </w:rPr>
      <w:t>1</w:t>
    </w:r>
    <w:r>
      <w:rPr>
        <w:rStyle w:val="afc"/>
      </w:rPr>
      <w:fldChar w:fldCharType="end"/>
    </w:r>
  </w:p>
  <w:p w14:paraId="0351FADC" w14:textId="77777777" w:rsidR="003275B5" w:rsidRDefault="003275B5">
    <w:pPr>
      <w:pStyle w:val="af1"/>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C70C1" w14:textId="77777777" w:rsidR="007505DC" w:rsidRDefault="007505DC">
      <w:r>
        <w:separator/>
      </w:r>
    </w:p>
  </w:footnote>
  <w:footnote w:type="continuationSeparator" w:id="0">
    <w:p w14:paraId="676023A0" w14:textId="77777777" w:rsidR="007505DC" w:rsidRDefault="00750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1169"/>
    <w:multiLevelType w:val="multilevel"/>
    <w:tmpl w:val="03841169"/>
    <w:lvl w:ilvl="0">
      <w:start w:val="1"/>
      <w:numFmt w:val="japaneseCounting"/>
      <w:lvlText w:val="%1、"/>
      <w:lvlJc w:val="left"/>
      <w:pPr>
        <w:ind w:left="480" w:hanging="4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4B600EE"/>
    <w:multiLevelType w:val="hybridMultilevel"/>
    <w:tmpl w:val="C76E4750"/>
    <w:lvl w:ilvl="0" w:tplc="0894579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461C05"/>
    <w:multiLevelType w:val="multilevel"/>
    <w:tmpl w:val="4A461C05"/>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lvlText w:val="%3)"/>
      <w:lvlJc w:val="left"/>
      <w:pPr>
        <w:ind w:left="42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3621DAE"/>
    <w:multiLevelType w:val="hybridMultilevel"/>
    <w:tmpl w:val="F2322330"/>
    <w:lvl w:ilvl="0" w:tplc="EBD611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162E11"/>
    <w:multiLevelType w:val="singleLevel"/>
    <w:tmpl w:val="67162E11"/>
    <w:lvl w:ilvl="0">
      <w:start w:val="1"/>
      <w:numFmt w:val="decimal"/>
      <w:lvlText w:val="%1."/>
      <w:lvlJc w:val="left"/>
      <w:pPr>
        <w:ind w:left="425" w:hanging="425"/>
      </w:pPr>
      <w:rPr>
        <w:rFonts w:hint="default"/>
      </w:rPr>
    </w:lvl>
  </w:abstractNum>
  <w:abstractNum w:abstractNumId="5" w15:restartNumberingAfterBreak="0">
    <w:nsid w:val="67A6200C"/>
    <w:multiLevelType w:val="multilevel"/>
    <w:tmpl w:val="67A6200C"/>
    <w:lvl w:ilvl="0">
      <w:start w:val="1"/>
      <w:numFmt w:val="japaneseCounting"/>
      <w:lvlText w:val="%1、"/>
      <w:lvlJc w:val="left"/>
      <w:pPr>
        <w:tabs>
          <w:tab w:val="left" w:pos="420"/>
        </w:tabs>
        <w:ind w:left="420" w:hanging="420"/>
      </w:pPr>
      <w:rPr>
        <w:rFonts w:hint="default"/>
      </w:rPr>
    </w:lvl>
    <w:lvl w:ilvl="1">
      <w:start w:val="1"/>
      <w:numFmt w:val="decimalEnclosedCircle"/>
      <w:pStyle w:val="2"/>
      <w:lvlText w:val="%2"/>
      <w:lvlJc w:val="left"/>
      <w:pPr>
        <w:tabs>
          <w:tab w:val="left" w:pos="840"/>
        </w:tabs>
        <w:ind w:left="840" w:hanging="420"/>
      </w:pPr>
      <w:rPr>
        <w:rFonts w:eastAsia="宋体"/>
        <w:kern w:val="2"/>
        <w:sz w:val="21"/>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7D991DB9"/>
    <w:multiLevelType w:val="hybridMultilevel"/>
    <w:tmpl w:val="2402BA28"/>
    <w:lvl w:ilvl="0" w:tplc="6B46F680">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4"/>
  </w:num>
  <w:num w:numId="4">
    <w:abstractNumId w:val="2"/>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57"/>
  <w:drawingGridVerticalSpacing w:val="57"/>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852"/>
    <w:rsid w:val="00002FCE"/>
    <w:rsid w:val="00005070"/>
    <w:rsid w:val="00006B4F"/>
    <w:rsid w:val="0001518C"/>
    <w:rsid w:val="00036A40"/>
    <w:rsid w:val="00043E97"/>
    <w:rsid w:val="00045585"/>
    <w:rsid w:val="00045EED"/>
    <w:rsid w:val="00047871"/>
    <w:rsid w:val="00050434"/>
    <w:rsid w:val="000512F1"/>
    <w:rsid w:val="00051E61"/>
    <w:rsid w:val="00052B33"/>
    <w:rsid w:val="000530C6"/>
    <w:rsid w:val="000548B2"/>
    <w:rsid w:val="00055411"/>
    <w:rsid w:val="000662CA"/>
    <w:rsid w:val="00084D9D"/>
    <w:rsid w:val="00085FAD"/>
    <w:rsid w:val="00092FC9"/>
    <w:rsid w:val="000A0D6C"/>
    <w:rsid w:val="000A2583"/>
    <w:rsid w:val="000A51DD"/>
    <w:rsid w:val="000A7265"/>
    <w:rsid w:val="000B498C"/>
    <w:rsid w:val="000C2E90"/>
    <w:rsid w:val="000C3C46"/>
    <w:rsid w:val="000C4792"/>
    <w:rsid w:val="000C7EFC"/>
    <w:rsid w:val="000D063F"/>
    <w:rsid w:val="000E0BBA"/>
    <w:rsid w:val="000E2E85"/>
    <w:rsid w:val="000E3FD3"/>
    <w:rsid w:val="000F0FDF"/>
    <w:rsid w:val="000F696F"/>
    <w:rsid w:val="000F7362"/>
    <w:rsid w:val="001010CD"/>
    <w:rsid w:val="00104844"/>
    <w:rsid w:val="001057D6"/>
    <w:rsid w:val="001106DC"/>
    <w:rsid w:val="00116555"/>
    <w:rsid w:val="00123D0C"/>
    <w:rsid w:val="00130609"/>
    <w:rsid w:val="00130B7F"/>
    <w:rsid w:val="00133B6F"/>
    <w:rsid w:val="00136ECA"/>
    <w:rsid w:val="0014295F"/>
    <w:rsid w:val="0014793E"/>
    <w:rsid w:val="00147D01"/>
    <w:rsid w:val="0015059F"/>
    <w:rsid w:val="0015079F"/>
    <w:rsid w:val="00150D71"/>
    <w:rsid w:val="001574B0"/>
    <w:rsid w:val="00165358"/>
    <w:rsid w:val="00165E07"/>
    <w:rsid w:val="00166756"/>
    <w:rsid w:val="00167333"/>
    <w:rsid w:val="00171046"/>
    <w:rsid w:val="0017286F"/>
    <w:rsid w:val="0017728A"/>
    <w:rsid w:val="00183F4F"/>
    <w:rsid w:val="001A2563"/>
    <w:rsid w:val="001A2BED"/>
    <w:rsid w:val="001A41B2"/>
    <w:rsid w:val="001A46BF"/>
    <w:rsid w:val="001A7D2B"/>
    <w:rsid w:val="001B0DF5"/>
    <w:rsid w:val="001C257E"/>
    <w:rsid w:val="001D1894"/>
    <w:rsid w:val="001E0364"/>
    <w:rsid w:val="001E0721"/>
    <w:rsid w:val="001E1EE5"/>
    <w:rsid w:val="001E385A"/>
    <w:rsid w:val="001E7208"/>
    <w:rsid w:val="001E7AE7"/>
    <w:rsid w:val="001F14B6"/>
    <w:rsid w:val="001F1BD7"/>
    <w:rsid w:val="0020019B"/>
    <w:rsid w:val="0020020E"/>
    <w:rsid w:val="00201E16"/>
    <w:rsid w:val="002069D5"/>
    <w:rsid w:val="00210A24"/>
    <w:rsid w:val="00212068"/>
    <w:rsid w:val="00212D37"/>
    <w:rsid w:val="0021451F"/>
    <w:rsid w:val="00215017"/>
    <w:rsid w:val="00224D97"/>
    <w:rsid w:val="00227F54"/>
    <w:rsid w:val="0024144F"/>
    <w:rsid w:val="00243C89"/>
    <w:rsid w:val="00247243"/>
    <w:rsid w:val="0024794C"/>
    <w:rsid w:val="00247A7C"/>
    <w:rsid w:val="002551FA"/>
    <w:rsid w:val="00256A9C"/>
    <w:rsid w:val="0026441E"/>
    <w:rsid w:val="00265AC7"/>
    <w:rsid w:val="00266BCA"/>
    <w:rsid w:val="00276C5C"/>
    <w:rsid w:val="002827F4"/>
    <w:rsid w:val="0028562E"/>
    <w:rsid w:val="0028565A"/>
    <w:rsid w:val="00285F40"/>
    <w:rsid w:val="0029414D"/>
    <w:rsid w:val="00296130"/>
    <w:rsid w:val="002A19D5"/>
    <w:rsid w:val="002A302C"/>
    <w:rsid w:val="002B5992"/>
    <w:rsid w:val="002B7A0B"/>
    <w:rsid w:val="002C0DA1"/>
    <w:rsid w:val="002D0DF4"/>
    <w:rsid w:val="002D13F2"/>
    <w:rsid w:val="002D2EF5"/>
    <w:rsid w:val="002E092E"/>
    <w:rsid w:val="002F0339"/>
    <w:rsid w:val="002F22AB"/>
    <w:rsid w:val="002F3121"/>
    <w:rsid w:val="002F3F12"/>
    <w:rsid w:val="002F5BDD"/>
    <w:rsid w:val="00300C47"/>
    <w:rsid w:val="00301D1A"/>
    <w:rsid w:val="00311850"/>
    <w:rsid w:val="00316C4B"/>
    <w:rsid w:val="00322C56"/>
    <w:rsid w:val="003237E4"/>
    <w:rsid w:val="00323852"/>
    <w:rsid w:val="00325D34"/>
    <w:rsid w:val="003275B5"/>
    <w:rsid w:val="00331C12"/>
    <w:rsid w:val="003367FC"/>
    <w:rsid w:val="00344010"/>
    <w:rsid w:val="003443F3"/>
    <w:rsid w:val="00351685"/>
    <w:rsid w:val="00353BA9"/>
    <w:rsid w:val="00354A87"/>
    <w:rsid w:val="00356DC3"/>
    <w:rsid w:val="003654ED"/>
    <w:rsid w:val="0037049C"/>
    <w:rsid w:val="0037367C"/>
    <w:rsid w:val="00375431"/>
    <w:rsid w:val="00377982"/>
    <w:rsid w:val="003830E2"/>
    <w:rsid w:val="0038380E"/>
    <w:rsid w:val="00383955"/>
    <w:rsid w:val="00386005"/>
    <w:rsid w:val="0038600A"/>
    <w:rsid w:val="00394494"/>
    <w:rsid w:val="0039789D"/>
    <w:rsid w:val="003A1BCC"/>
    <w:rsid w:val="003A30A8"/>
    <w:rsid w:val="003A7151"/>
    <w:rsid w:val="003B504B"/>
    <w:rsid w:val="003B51FF"/>
    <w:rsid w:val="003B61A6"/>
    <w:rsid w:val="003B732B"/>
    <w:rsid w:val="003C218D"/>
    <w:rsid w:val="003C4943"/>
    <w:rsid w:val="003C5A67"/>
    <w:rsid w:val="003C7C75"/>
    <w:rsid w:val="003D4F96"/>
    <w:rsid w:val="003D7B98"/>
    <w:rsid w:val="003E6747"/>
    <w:rsid w:val="003E6F32"/>
    <w:rsid w:val="003F0660"/>
    <w:rsid w:val="003F4377"/>
    <w:rsid w:val="003F51E1"/>
    <w:rsid w:val="003F59AE"/>
    <w:rsid w:val="004012B5"/>
    <w:rsid w:val="004018AB"/>
    <w:rsid w:val="004050CA"/>
    <w:rsid w:val="004073D4"/>
    <w:rsid w:val="00415E82"/>
    <w:rsid w:val="00415F5E"/>
    <w:rsid w:val="00416288"/>
    <w:rsid w:val="00423A3A"/>
    <w:rsid w:val="004309A7"/>
    <w:rsid w:val="00437DDD"/>
    <w:rsid w:val="00450B8F"/>
    <w:rsid w:val="00454602"/>
    <w:rsid w:val="00460BEC"/>
    <w:rsid w:val="00466E12"/>
    <w:rsid w:val="00466F8D"/>
    <w:rsid w:val="004709F9"/>
    <w:rsid w:val="004721DA"/>
    <w:rsid w:val="00476E4A"/>
    <w:rsid w:val="00484332"/>
    <w:rsid w:val="00485D15"/>
    <w:rsid w:val="00486D17"/>
    <w:rsid w:val="00486D34"/>
    <w:rsid w:val="00487C4A"/>
    <w:rsid w:val="00487D0A"/>
    <w:rsid w:val="00494980"/>
    <w:rsid w:val="0049516A"/>
    <w:rsid w:val="004B38BF"/>
    <w:rsid w:val="004C1AF2"/>
    <w:rsid w:val="004C3652"/>
    <w:rsid w:val="004C5480"/>
    <w:rsid w:val="004C58A7"/>
    <w:rsid w:val="004C75E8"/>
    <w:rsid w:val="004D52D3"/>
    <w:rsid w:val="004E1EFC"/>
    <w:rsid w:val="004E3322"/>
    <w:rsid w:val="004E590A"/>
    <w:rsid w:val="004F0584"/>
    <w:rsid w:val="004F0A51"/>
    <w:rsid w:val="00503943"/>
    <w:rsid w:val="00504798"/>
    <w:rsid w:val="00510956"/>
    <w:rsid w:val="00511483"/>
    <w:rsid w:val="0051236D"/>
    <w:rsid w:val="0051286D"/>
    <w:rsid w:val="00513DB0"/>
    <w:rsid w:val="0051650A"/>
    <w:rsid w:val="005167DE"/>
    <w:rsid w:val="00521475"/>
    <w:rsid w:val="00535542"/>
    <w:rsid w:val="00545035"/>
    <w:rsid w:val="00550A2D"/>
    <w:rsid w:val="00555F16"/>
    <w:rsid w:val="005560C4"/>
    <w:rsid w:val="00565741"/>
    <w:rsid w:val="005753D6"/>
    <w:rsid w:val="005765E1"/>
    <w:rsid w:val="0058206C"/>
    <w:rsid w:val="005923AB"/>
    <w:rsid w:val="00592692"/>
    <w:rsid w:val="00596C63"/>
    <w:rsid w:val="005B6186"/>
    <w:rsid w:val="005C0613"/>
    <w:rsid w:val="005D4E7E"/>
    <w:rsid w:val="005E4298"/>
    <w:rsid w:val="005F003A"/>
    <w:rsid w:val="00603F5E"/>
    <w:rsid w:val="00605B27"/>
    <w:rsid w:val="00607182"/>
    <w:rsid w:val="00611EB6"/>
    <w:rsid w:val="006153CF"/>
    <w:rsid w:val="00620081"/>
    <w:rsid w:val="00620D8C"/>
    <w:rsid w:val="00623B85"/>
    <w:rsid w:val="006247A1"/>
    <w:rsid w:val="00624A21"/>
    <w:rsid w:val="0062591E"/>
    <w:rsid w:val="0062596F"/>
    <w:rsid w:val="0063162B"/>
    <w:rsid w:val="00635839"/>
    <w:rsid w:val="00635BAB"/>
    <w:rsid w:val="00641826"/>
    <w:rsid w:val="0064193C"/>
    <w:rsid w:val="006431F5"/>
    <w:rsid w:val="00646FBA"/>
    <w:rsid w:val="006474E3"/>
    <w:rsid w:val="006501DA"/>
    <w:rsid w:val="00650778"/>
    <w:rsid w:val="00651B1B"/>
    <w:rsid w:val="006809AB"/>
    <w:rsid w:val="006871E0"/>
    <w:rsid w:val="006924A4"/>
    <w:rsid w:val="00693B4A"/>
    <w:rsid w:val="00696B9E"/>
    <w:rsid w:val="006A11ED"/>
    <w:rsid w:val="006A1558"/>
    <w:rsid w:val="006A3517"/>
    <w:rsid w:val="006A7644"/>
    <w:rsid w:val="006B4F6B"/>
    <w:rsid w:val="006D0BE8"/>
    <w:rsid w:val="006E1B16"/>
    <w:rsid w:val="006E4F10"/>
    <w:rsid w:val="006F479C"/>
    <w:rsid w:val="006F717D"/>
    <w:rsid w:val="0070025A"/>
    <w:rsid w:val="00711AE1"/>
    <w:rsid w:val="00715F38"/>
    <w:rsid w:val="0072138D"/>
    <w:rsid w:val="007215CA"/>
    <w:rsid w:val="0072281E"/>
    <w:rsid w:val="007319FE"/>
    <w:rsid w:val="00731E11"/>
    <w:rsid w:val="00732FBE"/>
    <w:rsid w:val="007412A0"/>
    <w:rsid w:val="0074262F"/>
    <w:rsid w:val="00745089"/>
    <w:rsid w:val="007505DC"/>
    <w:rsid w:val="007535BC"/>
    <w:rsid w:val="00754806"/>
    <w:rsid w:val="00755181"/>
    <w:rsid w:val="00762FCF"/>
    <w:rsid w:val="007668C5"/>
    <w:rsid w:val="0078743C"/>
    <w:rsid w:val="00791D52"/>
    <w:rsid w:val="007929F0"/>
    <w:rsid w:val="00793475"/>
    <w:rsid w:val="007A024A"/>
    <w:rsid w:val="007A5520"/>
    <w:rsid w:val="007B0EE3"/>
    <w:rsid w:val="007C2F35"/>
    <w:rsid w:val="007C4A10"/>
    <w:rsid w:val="007C4A71"/>
    <w:rsid w:val="007C600D"/>
    <w:rsid w:val="007C60D8"/>
    <w:rsid w:val="007D16B3"/>
    <w:rsid w:val="007D27BC"/>
    <w:rsid w:val="007D4CC8"/>
    <w:rsid w:val="007E0983"/>
    <w:rsid w:val="007E0A40"/>
    <w:rsid w:val="007E10A9"/>
    <w:rsid w:val="007E3625"/>
    <w:rsid w:val="007E3E9D"/>
    <w:rsid w:val="00803A09"/>
    <w:rsid w:val="00803FB9"/>
    <w:rsid w:val="00806603"/>
    <w:rsid w:val="00817FE1"/>
    <w:rsid w:val="00820480"/>
    <w:rsid w:val="008231EB"/>
    <w:rsid w:val="00823A42"/>
    <w:rsid w:val="00823B60"/>
    <w:rsid w:val="00824BC5"/>
    <w:rsid w:val="008330A2"/>
    <w:rsid w:val="00834920"/>
    <w:rsid w:val="00834AF4"/>
    <w:rsid w:val="008373E5"/>
    <w:rsid w:val="00841122"/>
    <w:rsid w:val="008445A0"/>
    <w:rsid w:val="00847E90"/>
    <w:rsid w:val="00851A4B"/>
    <w:rsid w:val="00852E4A"/>
    <w:rsid w:val="0085585A"/>
    <w:rsid w:val="00855C8E"/>
    <w:rsid w:val="00857352"/>
    <w:rsid w:val="00860415"/>
    <w:rsid w:val="008638F7"/>
    <w:rsid w:val="00865DE9"/>
    <w:rsid w:val="00866574"/>
    <w:rsid w:val="00870A3E"/>
    <w:rsid w:val="0087655B"/>
    <w:rsid w:val="00880A5E"/>
    <w:rsid w:val="00890E2B"/>
    <w:rsid w:val="00892799"/>
    <w:rsid w:val="00892FD9"/>
    <w:rsid w:val="008A0193"/>
    <w:rsid w:val="008A0403"/>
    <w:rsid w:val="008A136B"/>
    <w:rsid w:val="008A3FFC"/>
    <w:rsid w:val="008A4788"/>
    <w:rsid w:val="008B0FC4"/>
    <w:rsid w:val="008C1FCB"/>
    <w:rsid w:val="008C2CCC"/>
    <w:rsid w:val="008C4F1D"/>
    <w:rsid w:val="008C53DA"/>
    <w:rsid w:val="008D0FE9"/>
    <w:rsid w:val="008D3090"/>
    <w:rsid w:val="008D48F8"/>
    <w:rsid w:val="008D62B1"/>
    <w:rsid w:val="008E7499"/>
    <w:rsid w:val="008F360B"/>
    <w:rsid w:val="008F45C5"/>
    <w:rsid w:val="008F48A8"/>
    <w:rsid w:val="008F5986"/>
    <w:rsid w:val="008F5B64"/>
    <w:rsid w:val="00901483"/>
    <w:rsid w:val="009016B6"/>
    <w:rsid w:val="0090194B"/>
    <w:rsid w:val="009057A7"/>
    <w:rsid w:val="0091789A"/>
    <w:rsid w:val="009212B9"/>
    <w:rsid w:val="00927A23"/>
    <w:rsid w:val="00932CAD"/>
    <w:rsid w:val="00934A11"/>
    <w:rsid w:val="0093602A"/>
    <w:rsid w:val="00936EAB"/>
    <w:rsid w:val="00937BD5"/>
    <w:rsid w:val="00944FE8"/>
    <w:rsid w:val="009469C4"/>
    <w:rsid w:val="009476EC"/>
    <w:rsid w:val="0097445A"/>
    <w:rsid w:val="00987257"/>
    <w:rsid w:val="009902AF"/>
    <w:rsid w:val="009905DE"/>
    <w:rsid w:val="00992A96"/>
    <w:rsid w:val="009A1C48"/>
    <w:rsid w:val="009A52D7"/>
    <w:rsid w:val="009A5BF9"/>
    <w:rsid w:val="009B0720"/>
    <w:rsid w:val="009B1ED6"/>
    <w:rsid w:val="009B2942"/>
    <w:rsid w:val="009C2058"/>
    <w:rsid w:val="009C35E0"/>
    <w:rsid w:val="009C667A"/>
    <w:rsid w:val="009D143B"/>
    <w:rsid w:val="009D271E"/>
    <w:rsid w:val="009D29B3"/>
    <w:rsid w:val="009E1D6D"/>
    <w:rsid w:val="00A0032D"/>
    <w:rsid w:val="00A01D2A"/>
    <w:rsid w:val="00A07FAB"/>
    <w:rsid w:val="00A124F2"/>
    <w:rsid w:val="00A13385"/>
    <w:rsid w:val="00A172F6"/>
    <w:rsid w:val="00A27B4B"/>
    <w:rsid w:val="00A41251"/>
    <w:rsid w:val="00A43E0D"/>
    <w:rsid w:val="00A44E1F"/>
    <w:rsid w:val="00A460E1"/>
    <w:rsid w:val="00A604DA"/>
    <w:rsid w:val="00A61511"/>
    <w:rsid w:val="00A6261D"/>
    <w:rsid w:val="00A646BF"/>
    <w:rsid w:val="00A67B1D"/>
    <w:rsid w:val="00A7064A"/>
    <w:rsid w:val="00A72298"/>
    <w:rsid w:val="00A74DED"/>
    <w:rsid w:val="00A802A6"/>
    <w:rsid w:val="00A829AC"/>
    <w:rsid w:val="00A830F9"/>
    <w:rsid w:val="00A8659B"/>
    <w:rsid w:val="00A91CB9"/>
    <w:rsid w:val="00A93AC3"/>
    <w:rsid w:val="00A9422B"/>
    <w:rsid w:val="00A94B0F"/>
    <w:rsid w:val="00A9752F"/>
    <w:rsid w:val="00A97CC2"/>
    <w:rsid w:val="00AA10AF"/>
    <w:rsid w:val="00AA3661"/>
    <w:rsid w:val="00AA6C9D"/>
    <w:rsid w:val="00AB2A56"/>
    <w:rsid w:val="00AB7313"/>
    <w:rsid w:val="00AC54C9"/>
    <w:rsid w:val="00AD1F76"/>
    <w:rsid w:val="00AD2D26"/>
    <w:rsid w:val="00AD547E"/>
    <w:rsid w:val="00AD5D3A"/>
    <w:rsid w:val="00AD75E5"/>
    <w:rsid w:val="00AE43E6"/>
    <w:rsid w:val="00B01973"/>
    <w:rsid w:val="00B03B45"/>
    <w:rsid w:val="00B06815"/>
    <w:rsid w:val="00B1699A"/>
    <w:rsid w:val="00B21B53"/>
    <w:rsid w:val="00B248FF"/>
    <w:rsid w:val="00B25C2E"/>
    <w:rsid w:val="00B3131D"/>
    <w:rsid w:val="00B36DDE"/>
    <w:rsid w:val="00B454B4"/>
    <w:rsid w:val="00B46095"/>
    <w:rsid w:val="00B52AF1"/>
    <w:rsid w:val="00B52FC1"/>
    <w:rsid w:val="00B63A11"/>
    <w:rsid w:val="00B63C0E"/>
    <w:rsid w:val="00B64C12"/>
    <w:rsid w:val="00B7010E"/>
    <w:rsid w:val="00B72792"/>
    <w:rsid w:val="00B745B9"/>
    <w:rsid w:val="00B75D21"/>
    <w:rsid w:val="00B80A43"/>
    <w:rsid w:val="00B86DE9"/>
    <w:rsid w:val="00B940A6"/>
    <w:rsid w:val="00BA0768"/>
    <w:rsid w:val="00BA0F5C"/>
    <w:rsid w:val="00BA17AF"/>
    <w:rsid w:val="00BA29E0"/>
    <w:rsid w:val="00BA41B9"/>
    <w:rsid w:val="00BB6BB2"/>
    <w:rsid w:val="00BB7115"/>
    <w:rsid w:val="00BC2358"/>
    <w:rsid w:val="00BC27FD"/>
    <w:rsid w:val="00BC4323"/>
    <w:rsid w:val="00BC59BE"/>
    <w:rsid w:val="00BD1406"/>
    <w:rsid w:val="00BD43A7"/>
    <w:rsid w:val="00BD49C1"/>
    <w:rsid w:val="00BD67E9"/>
    <w:rsid w:val="00BD6ADC"/>
    <w:rsid w:val="00BE46CE"/>
    <w:rsid w:val="00BE4BD1"/>
    <w:rsid w:val="00BF5363"/>
    <w:rsid w:val="00C047A3"/>
    <w:rsid w:val="00C10F46"/>
    <w:rsid w:val="00C213AD"/>
    <w:rsid w:val="00C4225A"/>
    <w:rsid w:val="00C42B49"/>
    <w:rsid w:val="00C42FAD"/>
    <w:rsid w:val="00C4468E"/>
    <w:rsid w:val="00C45565"/>
    <w:rsid w:val="00C45817"/>
    <w:rsid w:val="00C45F01"/>
    <w:rsid w:val="00C46B08"/>
    <w:rsid w:val="00C4707F"/>
    <w:rsid w:val="00C47956"/>
    <w:rsid w:val="00C537F1"/>
    <w:rsid w:val="00C54676"/>
    <w:rsid w:val="00C61FA5"/>
    <w:rsid w:val="00C703EB"/>
    <w:rsid w:val="00C75AE7"/>
    <w:rsid w:val="00C8030C"/>
    <w:rsid w:val="00C81241"/>
    <w:rsid w:val="00C92110"/>
    <w:rsid w:val="00C97B14"/>
    <w:rsid w:val="00CB30AA"/>
    <w:rsid w:val="00CB45A8"/>
    <w:rsid w:val="00CB7E71"/>
    <w:rsid w:val="00CC323F"/>
    <w:rsid w:val="00CC42BC"/>
    <w:rsid w:val="00CD376C"/>
    <w:rsid w:val="00CD7AAF"/>
    <w:rsid w:val="00CE0091"/>
    <w:rsid w:val="00CE1324"/>
    <w:rsid w:val="00CE2573"/>
    <w:rsid w:val="00CF066E"/>
    <w:rsid w:val="00CF0850"/>
    <w:rsid w:val="00CF0E1B"/>
    <w:rsid w:val="00CF4578"/>
    <w:rsid w:val="00CF7362"/>
    <w:rsid w:val="00D02CC5"/>
    <w:rsid w:val="00D10290"/>
    <w:rsid w:val="00D225FC"/>
    <w:rsid w:val="00D26E70"/>
    <w:rsid w:val="00D345D8"/>
    <w:rsid w:val="00D37448"/>
    <w:rsid w:val="00D42701"/>
    <w:rsid w:val="00D46372"/>
    <w:rsid w:val="00D47BAD"/>
    <w:rsid w:val="00D517D3"/>
    <w:rsid w:val="00D57A83"/>
    <w:rsid w:val="00D6690B"/>
    <w:rsid w:val="00D670B6"/>
    <w:rsid w:val="00D673A7"/>
    <w:rsid w:val="00D67ED2"/>
    <w:rsid w:val="00D836DE"/>
    <w:rsid w:val="00D8533C"/>
    <w:rsid w:val="00D90930"/>
    <w:rsid w:val="00D93351"/>
    <w:rsid w:val="00DA0438"/>
    <w:rsid w:val="00DA3E5A"/>
    <w:rsid w:val="00DA444F"/>
    <w:rsid w:val="00DB1145"/>
    <w:rsid w:val="00DB19A4"/>
    <w:rsid w:val="00DB345F"/>
    <w:rsid w:val="00DB6D4B"/>
    <w:rsid w:val="00DC0BFD"/>
    <w:rsid w:val="00DC0E82"/>
    <w:rsid w:val="00DC2C83"/>
    <w:rsid w:val="00DC5283"/>
    <w:rsid w:val="00DD40A3"/>
    <w:rsid w:val="00DD40E4"/>
    <w:rsid w:val="00DD69D9"/>
    <w:rsid w:val="00DD7CCF"/>
    <w:rsid w:val="00DE316D"/>
    <w:rsid w:val="00DE462E"/>
    <w:rsid w:val="00DE745E"/>
    <w:rsid w:val="00E0013A"/>
    <w:rsid w:val="00E01581"/>
    <w:rsid w:val="00E06BA8"/>
    <w:rsid w:val="00E07042"/>
    <w:rsid w:val="00E101F6"/>
    <w:rsid w:val="00E123FD"/>
    <w:rsid w:val="00E14CBF"/>
    <w:rsid w:val="00E20F7A"/>
    <w:rsid w:val="00E22F5A"/>
    <w:rsid w:val="00E24571"/>
    <w:rsid w:val="00E25A8F"/>
    <w:rsid w:val="00E34E38"/>
    <w:rsid w:val="00E35321"/>
    <w:rsid w:val="00E35B00"/>
    <w:rsid w:val="00E40967"/>
    <w:rsid w:val="00E43223"/>
    <w:rsid w:val="00E47250"/>
    <w:rsid w:val="00E52B57"/>
    <w:rsid w:val="00E53066"/>
    <w:rsid w:val="00E61923"/>
    <w:rsid w:val="00E620E4"/>
    <w:rsid w:val="00E62DDF"/>
    <w:rsid w:val="00E62DE1"/>
    <w:rsid w:val="00E75B80"/>
    <w:rsid w:val="00E8576D"/>
    <w:rsid w:val="00E9491B"/>
    <w:rsid w:val="00E9538B"/>
    <w:rsid w:val="00E953FE"/>
    <w:rsid w:val="00E9723D"/>
    <w:rsid w:val="00EA14E0"/>
    <w:rsid w:val="00EA2D7D"/>
    <w:rsid w:val="00EA32FD"/>
    <w:rsid w:val="00EA3995"/>
    <w:rsid w:val="00EB1BF5"/>
    <w:rsid w:val="00EB4CA7"/>
    <w:rsid w:val="00EB4F7A"/>
    <w:rsid w:val="00EB5CD6"/>
    <w:rsid w:val="00EB6AE0"/>
    <w:rsid w:val="00EC106F"/>
    <w:rsid w:val="00EC1C0D"/>
    <w:rsid w:val="00EC201A"/>
    <w:rsid w:val="00EC2C23"/>
    <w:rsid w:val="00EC3EF6"/>
    <w:rsid w:val="00EC6C1C"/>
    <w:rsid w:val="00EC76AC"/>
    <w:rsid w:val="00ED1727"/>
    <w:rsid w:val="00ED397E"/>
    <w:rsid w:val="00ED41F1"/>
    <w:rsid w:val="00EE79A8"/>
    <w:rsid w:val="00F021A1"/>
    <w:rsid w:val="00F07280"/>
    <w:rsid w:val="00F07853"/>
    <w:rsid w:val="00F174CC"/>
    <w:rsid w:val="00F216DF"/>
    <w:rsid w:val="00F21F86"/>
    <w:rsid w:val="00F362D4"/>
    <w:rsid w:val="00F36D8F"/>
    <w:rsid w:val="00F40097"/>
    <w:rsid w:val="00F43315"/>
    <w:rsid w:val="00F44EC0"/>
    <w:rsid w:val="00F71C12"/>
    <w:rsid w:val="00F76068"/>
    <w:rsid w:val="00F80A1D"/>
    <w:rsid w:val="00F868C0"/>
    <w:rsid w:val="00F96896"/>
    <w:rsid w:val="00FA46E5"/>
    <w:rsid w:val="00FB0B47"/>
    <w:rsid w:val="00FC1B22"/>
    <w:rsid w:val="00FC30A4"/>
    <w:rsid w:val="00FC3D51"/>
    <w:rsid w:val="00FD16DC"/>
    <w:rsid w:val="00FD1990"/>
    <w:rsid w:val="00FE295F"/>
    <w:rsid w:val="00FE41F3"/>
    <w:rsid w:val="00FF1099"/>
    <w:rsid w:val="00FF5F9A"/>
    <w:rsid w:val="017F3A89"/>
    <w:rsid w:val="0283718A"/>
    <w:rsid w:val="055E5433"/>
    <w:rsid w:val="061F115E"/>
    <w:rsid w:val="0AF72B5C"/>
    <w:rsid w:val="0BB4690D"/>
    <w:rsid w:val="0BD47734"/>
    <w:rsid w:val="0C9F7668"/>
    <w:rsid w:val="0D255BF5"/>
    <w:rsid w:val="0D26232F"/>
    <w:rsid w:val="0F821714"/>
    <w:rsid w:val="11072BAB"/>
    <w:rsid w:val="12BE313A"/>
    <w:rsid w:val="12C374B8"/>
    <w:rsid w:val="15A563D8"/>
    <w:rsid w:val="16AF4A91"/>
    <w:rsid w:val="17A50609"/>
    <w:rsid w:val="18F61193"/>
    <w:rsid w:val="194E0038"/>
    <w:rsid w:val="195167EB"/>
    <w:rsid w:val="1AA7351E"/>
    <w:rsid w:val="1AD256DC"/>
    <w:rsid w:val="1B9E5218"/>
    <w:rsid w:val="1DB00FD6"/>
    <w:rsid w:val="1F62271F"/>
    <w:rsid w:val="1F6B7B35"/>
    <w:rsid w:val="1FC131EC"/>
    <w:rsid w:val="204267D8"/>
    <w:rsid w:val="21333609"/>
    <w:rsid w:val="21820BF4"/>
    <w:rsid w:val="2700384A"/>
    <w:rsid w:val="28CD5102"/>
    <w:rsid w:val="29B649B2"/>
    <w:rsid w:val="2B6C7547"/>
    <w:rsid w:val="2BCC7F1E"/>
    <w:rsid w:val="3027619C"/>
    <w:rsid w:val="31E97CC1"/>
    <w:rsid w:val="32C024AB"/>
    <w:rsid w:val="33D67141"/>
    <w:rsid w:val="33F05531"/>
    <w:rsid w:val="3454416B"/>
    <w:rsid w:val="37D05D9B"/>
    <w:rsid w:val="387F60B9"/>
    <w:rsid w:val="38DD693A"/>
    <w:rsid w:val="39BA26B0"/>
    <w:rsid w:val="3A6B4A3D"/>
    <w:rsid w:val="3B136F6E"/>
    <w:rsid w:val="3B477071"/>
    <w:rsid w:val="3B5A47A0"/>
    <w:rsid w:val="3D7358F2"/>
    <w:rsid w:val="3F412C11"/>
    <w:rsid w:val="40837DFE"/>
    <w:rsid w:val="40880E42"/>
    <w:rsid w:val="408E3998"/>
    <w:rsid w:val="410A6316"/>
    <w:rsid w:val="43272F40"/>
    <w:rsid w:val="432E3820"/>
    <w:rsid w:val="435646E8"/>
    <w:rsid w:val="440A0557"/>
    <w:rsid w:val="4546257C"/>
    <w:rsid w:val="45E27558"/>
    <w:rsid w:val="46D202D2"/>
    <w:rsid w:val="47B156A7"/>
    <w:rsid w:val="4886119F"/>
    <w:rsid w:val="49251BD5"/>
    <w:rsid w:val="493356A1"/>
    <w:rsid w:val="496C27F8"/>
    <w:rsid w:val="4C6F6376"/>
    <w:rsid w:val="4CED4241"/>
    <w:rsid w:val="4D2F34A1"/>
    <w:rsid w:val="4DCB549E"/>
    <w:rsid w:val="50AA3F28"/>
    <w:rsid w:val="50DD4F19"/>
    <w:rsid w:val="53296FF7"/>
    <w:rsid w:val="54852A92"/>
    <w:rsid w:val="55AF1662"/>
    <w:rsid w:val="55EA1880"/>
    <w:rsid w:val="568119D6"/>
    <w:rsid w:val="597E370D"/>
    <w:rsid w:val="5C68144B"/>
    <w:rsid w:val="5D8C0B6A"/>
    <w:rsid w:val="5ED76FA9"/>
    <w:rsid w:val="63E31A11"/>
    <w:rsid w:val="64747CA7"/>
    <w:rsid w:val="65100F21"/>
    <w:rsid w:val="6AA170DB"/>
    <w:rsid w:val="6ABD2600"/>
    <w:rsid w:val="6CC86BD3"/>
    <w:rsid w:val="6D12135A"/>
    <w:rsid w:val="6E3946C0"/>
    <w:rsid w:val="6F4A4FA3"/>
    <w:rsid w:val="71D03AD5"/>
    <w:rsid w:val="721D5EBA"/>
    <w:rsid w:val="72515826"/>
    <w:rsid w:val="7402132C"/>
    <w:rsid w:val="740F30C2"/>
    <w:rsid w:val="758B0F05"/>
    <w:rsid w:val="77921DFD"/>
    <w:rsid w:val="79FF35C0"/>
    <w:rsid w:val="7AF107FF"/>
    <w:rsid w:val="7B7346EA"/>
    <w:rsid w:val="7B7E0A6E"/>
    <w:rsid w:val="7B88682B"/>
    <w:rsid w:val="7BE321FB"/>
    <w:rsid w:val="7C5D6FEA"/>
    <w:rsid w:val="7D603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A6A833"/>
  <w15:docId w15:val="{92F459BC-B9AE-436D-98B8-5CE6FA964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uiPriority="35" w:unhideWhenUsed="1" w:qFormat="1"/>
    <w:lsdException w:name="table of figures" w:semiHidden="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qFormat="1"/>
    <w:lsdException w:name="Date" w:qFormat="1"/>
    <w:lsdException w:name="Body Text First Indent 2" w:semiHidden="1"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spacing w:beforeLines="100" w:afterLines="100" w:line="310" w:lineRule="exact"/>
      <w:jc w:val="center"/>
      <w:outlineLvl w:val="0"/>
    </w:pPr>
    <w:rPr>
      <w:sz w:val="28"/>
      <w:szCs w:val="28"/>
    </w:rPr>
  </w:style>
  <w:style w:type="paragraph" w:styleId="20">
    <w:name w:val="heading 2"/>
    <w:basedOn w:val="21"/>
    <w:next w:val="a"/>
    <w:link w:val="22"/>
    <w:uiPriority w:val="9"/>
    <w:qFormat/>
    <w:pPr>
      <w:keepNext/>
      <w:spacing w:beforeLines="50" w:afterLines="50" w:line="310" w:lineRule="exact"/>
      <w:ind w:left="200"/>
      <w:outlineLvl w:val="1"/>
    </w:pPr>
    <w:rPr>
      <w:b/>
      <w:bCs/>
    </w:rPr>
  </w:style>
  <w:style w:type="paragraph" w:styleId="3">
    <w:name w:val="heading 3"/>
    <w:basedOn w:val="a"/>
    <w:next w:val="a"/>
    <w:link w:val="30"/>
    <w:uiPriority w:val="9"/>
    <w:qFormat/>
    <w:pPr>
      <w:keepNext/>
      <w:keepLines/>
      <w:spacing w:before="240" w:after="240" w:line="300" w:lineRule="auto"/>
      <w:ind w:leftChars="2" w:left="4" w:firstLineChars="174" w:firstLine="418"/>
      <w:jc w:val="center"/>
      <w:outlineLvl w:val="2"/>
    </w:pPr>
    <w:rPr>
      <w:rFonts w:eastAsia="黑体"/>
      <w:sz w:val="24"/>
    </w:rPr>
  </w:style>
  <w:style w:type="paragraph" w:styleId="4">
    <w:name w:val="heading 4"/>
    <w:basedOn w:val="a"/>
    <w:next w:val="a"/>
    <w:link w:val="40"/>
    <w:uiPriority w:val="9"/>
    <w:qFormat/>
    <w:pPr>
      <w:keepNext/>
      <w:keepLines/>
      <w:spacing w:before="280" w:after="290" w:line="377" w:lineRule="auto"/>
      <w:ind w:firstLineChars="200" w:firstLine="200"/>
      <w:outlineLvl w:val="3"/>
    </w:pPr>
    <w:rPr>
      <w:rFonts w:ascii="Arial" w:hAnsi="Arial"/>
      <w:szCs w:val="21"/>
    </w:rPr>
  </w:style>
  <w:style w:type="paragraph" w:styleId="5">
    <w:name w:val="heading 5"/>
    <w:basedOn w:val="a"/>
    <w:next w:val="a"/>
    <w:link w:val="50"/>
    <w:uiPriority w:val="9"/>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120" w:after="120"/>
      <w:jc w:val="center"/>
      <w:outlineLvl w:val="5"/>
    </w:pPr>
    <w:rPr>
      <w:rFonts w:ascii="楷体_GB2312" w:eastAsia="楷体_GB2312" w:hAnsi="Arial"/>
      <w:sz w:val="24"/>
    </w:rPr>
  </w:style>
  <w:style w:type="paragraph" w:styleId="7">
    <w:name w:val="heading 7"/>
    <w:basedOn w:val="a"/>
    <w:next w:val="a"/>
    <w:qFormat/>
    <w:pPr>
      <w:keepNext/>
      <w:keepLines/>
      <w:tabs>
        <w:tab w:val="left" w:pos="7938"/>
      </w:tabs>
      <w:snapToGrid w:val="0"/>
      <w:spacing w:line="240" w:lineRule="atLeast"/>
      <w:ind w:right="84" w:firstLine="1701"/>
      <w:outlineLvl w:val="6"/>
    </w:pPr>
    <w:rPr>
      <w:szCs w:val="21"/>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0"/>
    <w:qFormat/>
    <w:pPr>
      <w:keepNext/>
      <w:keepLines/>
      <w:adjustRightInd w:val="0"/>
      <w:spacing w:before="240" w:after="64" w:line="320" w:lineRule="auto"/>
      <w:textAlignment w:val="baseline"/>
      <w:outlineLvl w:val="8"/>
    </w:pPr>
    <w:rPr>
      <w:rFonts w:ascii="Arial" w:eastAsia="黑体" w:hAnsi="Arial"/>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Indent 2"/>
    <w:basedOn w:val="a"/>
    <w:link w:val="23"/>
    <w:qFormat/>
    <w:pPr>
      <w:spacing w:after="120" w:line="480" w:lineRule="auto"/>
      <w:ind w:leftChars="200" w:left="420"/>
    </w:pPr>
    <w:rPr>
      <w:szCs w:val="21"/>
    </w:rPr>
  </w:style>
  <w:style w:type="paragraph" w:styleId="a0">
    <w:name w:val="Normal Indent"/>
    <w:basedOn w:val="a"/>
    <w:link w:val="a4"/>
    <w:qFormat/>
    <w:pPr>
      <w:ind w:firstLine="420"/>
    </w:pPr>
    <w:rPr>
      <w:sz w:val="18"/>
      <w:szCs w:val="18"/>
    </w:rPr>
  </w:style>
  <w:style w:type="paragraph" w:styleId="TOC7">
    <w:name w:val="toc 7"/>
    <w:basedOn w:val="a"/>
    <w:next w:val="a"/>
    <w:uiPriority w:val="39"/>
    <w:unhideWhenUsed/>
    <w:qFormat/>
    <w:pPr>
      <w:ind w:leftChars="1200" w:left="2520"/>
    </w:pPr>
    <w:rPr>
      <w:rFonts w:asciiTheme="minorHAnsi" w:eastAsiaTheme="minorEastAsia" w:hAnsiTheme="minorHAnsi" w:cstheme="minorBidi"/>
      <w:szCs w:val="22"/>
    </w:rPr>
  </w:style>
  <w:style w:type="paragraph" w:styleId="a5">
    <w:name w:val="Note Heading"/>
    <w:basedOn w:val="a"/>
    <w:next w:val="a"/>
    <w:qFormat/>
    <w:pPr>
      <w:jc w:val="center"/>
    </w:pPr>
    <w:rPr>
      <w:rFonts w:ascii="Century Gothic" w:hAnsi="Century Gothic"/>
      <w:szCs w:val="20"/>
    </w:rPr>
  </w:style>
  <w:style w:type="paragraph" w:styleId="a6">
    <w:name w:val="caption"/>
    <w:basedOn w:val="a"/>
    <w:next w:val="a"/>
    <w:uiPriority w:val="35"/>
    <w:unhideWhenUsed/>
    <w:qFormat/>
    <w:pPr>
      <w:spacing w:line="360" w:lineRule="auto"/>
      <w:ind w:firstLineChars="200" w:firstLine="200"/>
    </w:pPr>
    <w:rPr>
      <w:rFonts w:asciiTheme="majorHAnsi" w:eastAsia="黑体" w:hAnsiTheme="majorHAnsi" w:cstheme="majorBidi"/>
      <w:sz w:val="20"/>
      <w:szCs w:val="20"/>
    </w:rPr>
  </w:style>
  <w:style w:type="paragraph" w:styleId="a7">
    <w:name w:val="annotation text"/>
    <w:basedOn w:val="a"/>
    <w:link w:val="a8"/>
    <w:semiHidden/>
    <w:unhideWhenUsed/>
    <w:qFormat/>
    <w:pPr>
      <w:jc w:val="left"/>
    </w:pPr>
  </w:style>
  <w:style w:type="paragraph" w:styleId="a9">
    <w:name w:val="Salutation"/>
    <w:basedOn w:val="a"/>
    <w:next w:val="a"/>
    <w:qFormat/>
    <w:rPr>
      <w:rFonts w:ascii="Century Gothic" w:hAnsi="Century Gothic"/>
      <w:szCs w:val="20"/>
    </w:rPr>
  </w:style>
  <w:style w:type="paragraph" w:styleId="31">
    <w:name w:val="Body Text 3"/>
    <w:basedOn w:val="a"/>
    <w:qFormat/>
    <w:pPr>
      <w:autoSpaceDE w:val="0"/>
      <w:autoSpaceDN w:val="0"/>
      <w:adjustRightInd w:val="0"/>
      <w:spacing w:line="320" w:lineRule="atLeast"/>
      <w:ind w:right="-144"/>
      <w:textAlignment w:val="bottom"/>
    </w:pPr>
    <w:rPr>
      <w:color w:val="000000"/>
      <w:kern w:val="0"/>
      <w:sz w:val="19"/>
      <w:szCs w:val="20"/>
    </w:rPr>
  </w:style>
  <w:style w:type="paragraph" w:styleId="aa">
    <w:name w:val="Body Text"/>
    <w:basedOn w:val="a"/>
    <w:qFormat/>
    <w:pPr>
      <w:jc w:val="right"/>
    </w:pPr>
    <w:rPr>
      <w:szCs w:val="21"/>
    </w:rPr>
  </w:style>
  <w:style w:type="paragraph" w:styleId="ab">
    <w:name w:val="Body Text Indent"/>
    <w:basedOn w:val="a"/>
    <w:link w:val="ac"/>
    <w:qFormat/>
    <w:pPr>
      <w:spacing w:line="360" w:lineRule="auto"/>
      <w:ind w:firstLineChars="257" w:firstLine="540"/>
    </w:pPr>
    <w:rPr>
      <w:bCs/>
    </w:rPr>
  </w:style>
  <w:style w:type="paragraph" w:styleId="ad">
    <w:name w:val="Block Text"/>
    <w:basedOn w:val="a"/>
    <w:qFormat/>
    <w:pPr>
      <w:autoSpaceDE w:val="0"/>
      <w:autoSpaceDN w:val="0"/>
      <w:adjustRightInd w:val="0"/>
      <w:spacing w:line="320" w:lineRule="atLeast"/>
      <w:ind w:left="1200" w:right="-144"/>
      <w:textAlignment w:val="bottom"/>
    </w:pPr>
    <w:rPr>
      <w:rFonts w:ascii="宋体"/>
      <w:kern w:val="0"/>
      <w:sz w:val="19"/>
      <w:szCs w:val="20"/>
    </w:rPr>
  </w:style>
  <w:style w:type="paragraph" w:styleId="TOC5">
    <w:name w:val="toc 5"/>
    <w:basedOn w:val="a"/>
    <w:next w:val="a"/>
    <w:uiPriority w:val="39"/>
    <w:unhideWhenUsed/>
    <w:qFormat/>
    <w:pPr>
      <w:ind w:leftChars="800" w:left="1680"/>
    </w:pPr>
    <w:rPr>
      <w:rFonts w:asciiTheme="minorHAnsi" w:eastAsiaTheme="minorEastAsia" w:hAnsiTheme="minorHAnsi" w:cstheme="minorBidi"/>
      <w:szCs w:val="22"/>
    </w:rPr>
  </w:style>
  <w:style w:type="paragraph" w:styleId="TOC3">
    <w:name w:val="toc 3"/>
    <w:basedOn w:val="a"/>
    <w:next w:val="a"/>
    <w:uiPriority w:val="39"/>
    <w:qFormat/>
    <w:pPr>
      <w:ind w:leftChars="400" w:left="840"/>
    </w:pPr>
    <w:rPr>
      <w:szCs w:val="21"/>
    </w:rPr>
  </w:style>
  <w:style w:type="paragraph" w:styleId="TOC8">
    <w:name w:val="toc 8"/>
    <w:basedOn w:val="a"/>
    <w:next w:val="a"/>
    <w:uiPriority w:val="39"/>
    <w:unhideWhenUsed/>
    <w:qFormat/>
    <w:pPr>
      <w:ind w:leftChars="1400" w:left="2940"/>
    </w:pPr>
    <w:rPr>
      <w:rFonts w:asciiTheme="minorHAnsi" w:eastAsiaTheme="minorEastAsia" w:hAnsiTheme="minorHAnsi" w:cstheme="minorBidi"/>
      <w:szCs w:val="22"/>
    </w:rPr>
  </w:style>
  <w:style w:type="paragraph" w:styleId="ae">
    <w:name w:val="Date"/>
    <w:basedOn w:val="a"/>
    <w:next w:val="a"/>
    <w:qFormat/>
  </w:style>
  <w:style w:type="paragraph" w:styleId="af">
    <w:name w:val="Balloon Text"/>
    <w:basedOn w:val="a"/>
    <w:link w:val="af0"/>
    <w:uiPriority w:val="99"/>
    <w:qFormat/>
    <w:rPr>
      <w:sz w:val="18"/>
      <w:szCs w:val="18"/>
    </w:rPr>
  </w:style>
  <w:style w:type="paragraph" w:styleId="af1">
    <w:name w:val="footer"/>
    <w:basedOn w:val="a"/>
    <w:link w:val="af2"/>
    <w:qFormat/>
    <w:pPr>
      <w:tabs>
        <w:tab w:val="center" w:pos="4153"/>
        <w:tab w:val="right" w:pos="8306"/>
      </w:tabs>
      <w:snapToGrid w:val="0"/>
      <w:jc w:val="left"/>
    </w:pPr>
    <w:rPr>
      <w:sz w:val="18"/>
      <w:szCs w:val="18"/>
    </w:rPr>
  </w:style>
  <w:style w:type="paragraph" w:styleId="af3">
    <w:name w:val="header"/>
    <w:basedOn w:val="a"/>
    <w:link w:val="af4"/>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b/>
      <w:szCs w:val="21"/>
    </w:rPr>
  </w:style>
  <w:style w:type="paragraph" w:styleId="TOC4">
    <w:name w:val="toc 4"/>
    <w:basedOn w:val="a"/>
    <w:next w:val="a"/>
    <w:uiPriority w:val="39"/>
    <w:unhideWhenUsed/>
    <w:qFormat/>
    <w:pPr>
      <w:ind w:leftChars="600" w:left="1260"/>
    </w:pPr>
    <w:rPr>
      <w:rFonts w:asciiTheme="minorHAnsi" w:eastAsiaTheme="minorEastAsia" w:hAnsiTheme="minorHAnsi" w:cstheme="minorBidi"/>
      <w:szCs w:val="22"/>
    </w:rPr>
  </w:style>
  <w:style w:type="paragraph" w:styleId="TOC6">
    <w:name w:val="toc 6"/>
    <w:basedOn w:val="a"/>
    <w:next w:val="a"/>
    <w:uiPriority w:val="39"/>
    <w:unhideWhenUsed/>
    <w:qFormat/>
    <w:pPr>
      <w:ind w:leftChars="1000" w:left="2100"/>
    </w:pPr>
    <w:rPr>
      <w:rFonts w:asciiTheme="minorHAnsi" w:eastAsiaTheme="minorEastAsia" w:hAnsiTheme="minorHAnsi" w:cstheme="minorBidi"/>
      <w:szCs w:val="22"/>
    </w:rPr>
  </w:style>
  <w:style w:type="paragraph" w:styleId="32">
    <w:name w:val="Body Text Indent 3"/>
    <w:basedOn w:val="a"/>
    <w:qFormat/>
    <w:pPr>
      <w:ind w:firstLineChars="200" w:firstLine="420"/>
    </w:pPr>
    <w:rPr>
      <w:color w:val="00CCFF"/>
      <w:szCs w:val="21"/>
    </w:rPr>
  </w:style>
  <w:style w:type="paragraph" w:styleId="af5">
    <w:name w:val="table of figures"/>
    <w:basedOn w:val="a"/>
    <w:next w:val="a"/>
    <w:semiHidden/>
    <w:qFormat/>
    <w:pPr>
      <w:ind w:leftChars="200" w:left="840" w:hangingChars="200" w:hanging="420"/>
    </w:pPr>
    <w:rPr>
      <w:szCs w:val="21"/>
    </w:rPr>
  </w:style>
  <w:style w:type="paragraph" w:styleId="TOC2">
    <w:name w:val="toc 2"/>
    <w:basedOn w:val="a"/>
    <w:next w:val="a"/>
    <w:uiPriority w:val="39"/>
    <w:qFormat/>
    <w:pPr>
      <w:ind w:leftChars="200" w:left="420"/>
    </w:pPr>
    <w:rPr>
      <w:szCs w:val="21"/>
    </w:rPr>
  </w:style>
  <w:style w:type="paragraph" w:styleId="TOC9">
    <w:name w:val="toc 9"/>
    <w:basedOn w:val="a"/>
    <w:next w:val="a"/>
    <w:uiPriority w:val="39"/>
    <w:unhideWhenUsed/>
    <w:qFormat/>
    <w:pPr>
      <w:ind w:leftChars="1600" w:left="3360"/>
    </w:pPr>
    <w:rPr>
      <w:rFonts w:asciiTheme="minorHAnsi" w:eastAsiaTheme="minorEastAsia" w:hAnsiTheme="minorHAnsi" w:cstheme="minorBidi"/>
      <w:szCs w:val="22"/>
    </w:rPr>
  </w:style>
  <w:style w:type="paragraph" w:styleId="24">
    <w:name w:val="Body Text 2"/>
    <w:basedOn w:val="a"/>
    <w:qFormat/>
    <w:pPr>
      <w:autoSpaceDE w:val="0"/>
      <w:autoSpaceDN w:val="0"/>
      <w:adjustRightInd w:val="0"/>
      <w:spacing w:line="320" w:lineRule="atLeast"/>
      <w:ind w:right="-144"/>
      <w:textAlignment w:val="bottom"/>
    </w:pPr>
    <w:rPr>
      <w:b/>
      <w:kern w:val="0"/>
      <w:sz w:val="19"/>
      <w:szCs w:val="20"/>
    </w:rPr>
  </w:style>
  <w:style w:type="paragraph" w:styleId="af6">
    <w:name w:val="Normal (Web)"/>
    <w:basedOn w:val="a"/>
    <w:qFormat/>
    <w:pPr>
      <w:widowControl/>
      <w:spacing w:before="100" w:beforeAutospacing="1" w:after="100" w:afterAutospacing="1"/>
      <w:jc w:val="left"/>
    </w:pPr>
    <w:rPr>
      <w:rFonts w:ascii="宋体" w:hAnsi="宋体"/>
      <w:kern w:val="0"/>
      <w:sz w:val="24"/>
    </w:rPr>
  </w:style>
  <w:style w:type="paragraph" w:styleId="af7">
    <w:name w:val="Title"/>
    <w:basedOn w:val="a"/>
    <w:qFormat/>
    <w:pPr>
      <w:spacing w:beforeLines="250" w:afterLines="150" w:line="310" w:lineRule="exact"/>
      <w:jc w:val="center"/>
      <w:outlineLvl w:val="0"/>
    </w:pPr>
    <w:rPr>
      <w:rFonts w:ascii="Arial" w:hAnsi="Arial"/>
      <w:b/>
      <w:bCs/>
      <w:sz w:val="32"/>
      <w:szCs w:val="32"/>
    </w:rPr>
  </w:style>
  <w:style w:type="paragraph" w:styleId="af8">
    <w:name w:val="annotation subject"/>
    <w:basedOn w:val="a7"/>
    <w:next w:val="a7"/>
    <w:link w:val="af9"/>
    <w:semiHidden/>
    <w:unhideWhenUsed/>
    <w:qFormat/>
    <w:rPr>
      <w:b/>
      <w:bCs/>
    </w:rPr>
  </w:style>
  <w:style w:type="table" w:styleId="af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1"/>
    <w:qFormat/>
    <w:rPr>
      <w:b/>
      <w:bCs/>
    </w:rPr>
  </w:style>
  <w:style w:type="character" w:styleId="afc">
    <w:name w:val="page number"/>
    <w:basedOn w:val="a1"/>
    <w:qFormat/>
  </w:style>
  <w:style w:type="character" w:styleId="afd">
    <w:name w:val="FollowedHyperlink"/>
    <w:basedOn w:val="a1"/>
    <w:qFormat/>
    <w:rPr>
      <w:color w:val="800080"/>
      <w:u w:val="single"/>
    </w:rPr>
  </w:style>
  <w:style w:type="character" w:styleId="afe">
    <w:name w:val="Hyperlink"/>
    <w:basedOn w:val="a1"/>
    <w:uiPriority w:val="99"/>
    <w:qFormat/>
    <w:rPr>
      <w:color w:val="0000FF"/>
      <w:u w:val="single"/>
    </w:rPr>
  </w:style>
  <w:style w:type="character" w:styleId="aff">
    <w:name w:val="annotation reference"/>
    <w:basedOn w:val="a1"/>
    <w:semiHidden/>
    <w:unhideWhenUsed/>
    <w:qFormat/>
    <w:rPr>
      <w:sz w:val="21"/>
      <w:szCs w:val="21"/>
    </w:rPr>
  </w:style>
  <w:style w:type="character" w:customStyle="1" w:styleId="30">
    <w:name w:val="标题 3 字符"/>
    <w:basedOn w:val="a1"/>
    <w:link w:val="3"/>
    <w:uiPriority w:val="9"/>
    <w:qFormat/>
    <w:rPr>
      <w:rFonts w:eastAsia="黑体"/>
      <w:kern w:val="2"/>
      <w:sz w:val="24"/>
      <w:szCs w:val="24"/>
    </w:rPr>
  </w:style>
  <w:style w:type="paragraph" w:customStyle="1" w:styleId="214">
    <w:name w:val="样式 首行缩进:  2.14 字符"/>
    <w:basedOn w:val="a"/>
    <w:qFormat/>
    <w:pPr>
      <w:ind w:left="629" w:rightChars="100" w:right="100" w:firstLineChars="214" w:firstLine="214"/>
      <w:jc w:val="left"/>
    </w:pPr>
    <w:rPr>
      <w:szCs w:val="21"/>
    </w:rPr>
  </w:style>
  <w:style w:type="paragraph" w:customStyle="1" w:styleId="2515">
    <w:name w:val="样式 标题 + 段前: 2.5 行 段后: 1.5 行"/>
    <w:basedOn w:val="af7"/>
    <w:qFormat/>
    <w:pPr>
      <w:pageBreakBefore/>
    </w:pPr>
  </w:style>
  <w:style w:type="paragraph" w:customStyle="1" w:styleId="220505">
    <w:name w:val="样式 标题 2 + 左侧:  2 字符 段前: 0.5 行 段后: 0.5 行"/>
    <w:basedOn w:val="20"/>
    <w:qFormat/>
    <w:rPr>
      <w:b w:val="0"/>
      <w:bCs w:val="0"/>
    </w:rPr>
  </w:style>
  <w:style w:type="paragraph" w:customStyle="1" w:styleId="2205050505">
    <w:name w:val="样式 样式 标题 2 + 左侧:  2 字符 段前: 0.5 行 段后: 0.5 行 + 段前: 0.5 行 段后: 0.5 行"/>
    <w:basedOn w:val="220505"/>
    <w:qFormat/>
    <w:pPr>
      <w:ind w:leftChars="0" w:left="0" w:firstLineChars="200" w:firstLine="200"/>
    </w:pPr>
  </w:style>
  <w:style w:type="paragraph" w:customStyle="1" w:styleId="22050505051">
    <w:name w:val="样式 样式 标题 2 + 左侧:  2 字符 段前: 0.5 行 段后: 0.5 行 + 段前: 0.5 行 段后: 0.5 行1"/>
    <w:basedOn w:val="220505"/>
    <w:qFormat/>
    <w:pPr>
      <w:spacing w:beforeLines="100" w:afterLines="100"/>
      <w:ind w:leftChars="0" w:left="0"/>
      <w:jc w:val="center"/>
    </w:pPr>
  </w:style>
  <w:style w:type="paragraph" w:customStyle="1" w:styleId="300">
    <w:name w:val="样式 标题 3 + 左侧:  0 厘米"/>
    <w:basedOn w:val="3"/>
    <w:qFormat/>
    <w:pPr>
      <w:ind w:left="0"/>
    </w:pPr>
  </w:style>
  <w:style w:type="paragraph" w:customStyle="1" w:styleId="220740505">
    <w:name w:val="样式 标题 2 + 左侧:  2 字符 首行缩进:  0.74 厘米 段前: 0.5 行 段后: 0.5 行"/>
    <w:basedOn w:val="20"/>
    <w:qFormat/>
    <w:pPr>
      <w:spacing w:line="360" w:lineRule="auto"/>
      <w:ind w:firstLine="420"/>
      <w:jc w:val="center"/>
    </w:pPr>
    <w:rPr>
      <w:rFonts w:cs="宋体"/>
      <w:b w:val="0"/>
      <w:sz w:val="28"/>
      <w:szCs w:val="20"/>
    </w:rPr>
  </w:style>
  <w:style w:type="paragraph" w:customStyle="1" w:styleId="22050505">
    <w:name w:val="样式 样式 样式 样式 标题 2 + 左侧:  2 字符 段前: 0.5 行 段后: 0.5 行 + 段前: 0.5 行 段后:..."/>
    <w:basedOn w:val="a"/>
    <w:qFormat/>
    <w:pPr>
      <w:keepNext/>
      <w:spacing w:line="720" w:lineRule="auto"/>
      <w:ind w:firstLineChars="200" w:firstLine="420"/>
      <w:jc w:val="center"/>
      <w:outlineLvl w:val="1"/>
    </w:pPr>
    <w:rPr>
      <w:szCs w:val="21"/>
    </w:rPr>
  </w:style>
  <w:style w:type="paragraph" w:customStyle="1" w:styleId="220505051">
    <w:name w:val="样式 样式 样式 样式 标题 2 + 左侧:  2 字符 段前: 0.5 行 段后: 0.5 行 + 段前: 0.5 行 段后:...1"/>
    <w:basedOn w:val="a"/>
    <w:qFormat/>
    <w:pPr>
      <w:keepNext/>
      <w:spacing w:beforeLines="150" w:afterLines="150" w:line="1440" w:lineRule="auto"/>
      <w:ind w:firstLineChars="200" w:firstLine="420"/>
      <w:jc w:val="center"/>
      <w:outlineLvl w:val="1"/>
    </w:pPr>
    <w:rPr>
      <w:szCs w:val="21"/>
    </w:rPr>
  </w:style>
  <w:style w:type="paragraph" w:customStyle="1" w:styleId="302">
    <w:name w:val="样式 样式 标题 3 + 左侧:  0 厘米 + 首行缩进:  2 字符"/>
    <w:basedOn w:val="300"/>
    <w:qFormat/>
    <w:pPr>
      <w:ind w:firstLine="480"/>
    </w:pPr>
  </w:style>
  <w:style w:type="paragraph" w:customStyle="1" w:styleId="42">
    <w:name w:val="样式 标题 4 + 首行缩进:  2 字符"/>
    <w:basedOn w:val="4"/>
    <w:qFormat/>
    <w:pPr>
      <w:spacing w:before="120" w:after="120" w:line="240" w:lineRule="auto"/>
      <w:ind w:firstLineChars="0" w:firstLine="0"/>
    </w:pPr>
    <w:rPr>
      <w:rFonts w:ascii="华文新魏" w:eastAsia="华文新魏"/>
      <w:sz w:val="28"/>
      <w:szCs w:val="28"/>
    </w:rPr>
  </w:style>
  <w:style w:type="paragraph" w:customStyle="1" w:styleId="8074">
    <w:name w:val="样式 标题 8 + 首行缩进:  0.74 厘米"/>
    <w:basedOn w:val="8"/>
    <w:qFormat/>
    <w:pPr>
      <w:ind w:firstLine="420"/>
      <w:jc w:val="left"/>
    </w:pPr>
    <w:rPr>
      <w:rFonts w:eastAsia="宋体"/>
      <w:sz w:val="18"/>
      <w:szCs w:val="18"/>
    </w:rPr>
  </w:style>
  <w:style w:type="paragraph" w:customStyle="1" w:styleId="11">
    <w:name w:val="样式1"/>
    <w:basedOn w:val="a"/>
    <w:qFormat/>
    <w:pPr>
      <w:adjustRightInd w:val="0"/>
      <w:snapToGrid w:val="0"/>
      <w:spacing w:beforeLines="50" w:afterLines="50"/>
      <w:ind w:leftChars="200" w:left="200"/>
      <w:jc w:val="left"/>
    </w:pPr>
    <w:rPr>
      <w:b/>
    </w:rPr>
  </w:style>
  <w:style w:type="paragraph" w:customStyle="1" w:styleId="41">
    <w:name w:val="标题4"/>
    <w:basedOn w:val="a"/>
    <w:qFormat/>
    <w:pPr>
      <w:adjustRightInd w:val="0"/>
      <w:snapToGrid w:val="0"/>
      <w:jc w:val="left"/>
    </w:pPr>
  </w:style>
  <w:style w:type="paragraph" w:customStyle="1" w:styleId="2">
    <w:name w:val="样式2"/>
    <w:basedOn w:val="a"/>
    <w:qFormat/>
    <w:pPr>
      <w:numPr>
        <w:ilvl w:val="1"/>
        <w:numId w:val="1"/>
      </w:numPr>
      <w:tabs>
        <w:tab w:val="clear" w:pos="840"/>
        <w:tab w:val="left" w:pos="0"/>
      </w:tabs>
      <w:adjustRightInd w:val="0"/>
      <w:snapToGrid w:val="0"/>
      <w:ind w:left="0" w:firstLineChars="200" w:firstLine="420"/>
      <w:jc w:val="left"/>
    </w:pPr>
    <w:rPr>
      <w:bCs/>
    </w:rPr>
  </w:style>
  <w:style w:type="paragraph" w:customStyle="1" w:styleId="12">
    <w:name w:val="文档结构图1"/>
    <w:basedOn w:val="a"/>
    <w:qFormat/>
    <w:pPr>
      <w:shd w:val="clear" w:color="auto" w:fill="000080"/>
      <w:adjustRightInd w:val="0"/>
      <w:textAlignment w:val="baseline"/>
    </w:pPr>
    <w:rPr>
      <w:rFonts w:ascii="宋体"/>
      <w:kern w:val="0"/>
      <w:sz w:val="15"/>
      <w:szCs w:val="20"/>
    </w:rPr>
  </w:style>
  <w:style w:type="character" w:customStyle="1" w:styleId="af0">
    <w:name w:val="批注框文本 字符"/>
    <w:basedOn w:val="a1"/>
    <w:link w:val="af"/>
    <w:uiPriority w:val="99"/>
    <w:qFormat/>
    <w:rPr>
      <w:kern w:val="2"/>
      <w:sz w:val="18"/>
      <w:szCs w:val="18"/>
    </w:rPr>
  </w:style>
  <w:style w:type="paragraph" w:customStyle="1" w:styleId="Default">
    <w:name w:val="Default"/>
    <w:qFormat/>
    <w:pPr>
      <w:widowControl w:val="0"/>
      <w:autoSpaceDE w:val="0"/>
      <w:autoSpaceDN w:val="0"/>
      <w:adjustRightInd w:val="0"/>
    </w:pPr>
    <w:rPr>
      <w:rFonts w:ascii="Arial" w:eastAsiaTheme="minorEastAsia" w:hAnsi="Arial" w:cs="Arial"/>
      <w:color w:val="000000"/>
      <w:sz w:val="24"/>
      <w:szCs w:val="24"/>
    </w:rPr>
  </w:style>
  <w:style w:type="paragraph" w:customStyle="1" w:styleId="CM1">
    <w:name w:val="CM1"/>
    <w:basedOn w:val="Default"/>
    <w:next w:val="Default"/>
    <w:uiPriority w:val="99"/>
    <w:qFormat/>
    <w:rPr>
      <w:color w:val="auto"/>
    </w:rPr>
  </w:style>
  <w:style w:type="paragraph" w:customStyle="1" w:styleId="CM15">
    <w:name w:val="CM15"/>
    <w:basedOn w:val="Default"/>
    <w:next w:val="Default"/>
    <w:uiPriority w:val="99"/>
    <w:qFormat/>
    <w:rPr>
      <w:color w:val="auto"/>
    </w:rPr>
  </w:style>
  <w:style w:type="paragraph" w:customStyle="1" w:styleId="CM16">
    <w:name w:val="CM16"/>
    <w:basedOn w:val="Default"/>
    <w:next w:val="Default"/>
    <w:uiPriority w:val="99"/>
    <w:qFormat/>
    <w:rPr>
      <w:color w:val="auto"/>
    </w:rPr>
  </w:style>
  <w:style w:type="paragraph" w:customStyle="1" w:styleId="CM17">
    <w:name w:val="CM17"/>
    <w:basedOn w:val="Default"/>
    <w:next w:val="Default"/>
    <w:uiPriority w:val="99"/>
    <w:qFormat/>
    <w:rPr>
      <w:color w:val="auto"/>
    </w:rPr>
  </w:style>
  <w:style w:type="paragraph" w:customStyle="1" w:styleId="CM2">
    <w:name w:val="CM2"/>
    <w:basedOn w:val="Default"/>
    <w:next w:val="Default"/>
    <w:uiPriority w:val="99"/>
    <w:qFormat/>
    <w:pPr>
      <w:spacing w:line="216" w:lineRule="atLeast"/>
    </w:pPr>
    <w:rPr>
      <w:color w:val="auto"/>
    </w:rPr>
  </w:style>
  <w:style w:type="paragraph" w:customStyle="1" w:styleId="CM3">
    <w:name w:val="CM3"/>
    <w:basedOn w:val="Default"/>
    <w:next w:val="Default"/>
    <w:uiPriority w:val="99"/>
    <w:qFormat/>
    <w:pPr>
      <w:spacing w:line="216" w:lineRule="atLeast"/>
    </w:pPr>
    <w:rPr>
      <w:color w:val="auto"/>
    </w:rPr>
  </w:style>
  <w:style w:type="paragraph" w:customStyle="1" w:styleId="CM18">
    <w:name w:val="CM18"/>
    <w:basedOn w:val="Default"/>
    <w:next w:val="Default"/>
    <w:uiPriority w:val="99"/>
    <w:qFormat/>
    <w:rPr>
      <w:color w:val="auto"/>
    </w:rPr>
  </w:style>
  <w:style w:type="paragraph" w:customStyle="1" w:styleId="CM4">
    <w:name w:val="CM4"/>
    <w:basedOn w:val="Default"/>
    <w:next w:val="Default"/>
    <w:uiPriority w:val="99"/>
    <w:qFormat/>
    <w:pPr>
      <w:spacing w:line="173" w:lineRule="atLeast"/>
    </w:pPr>
    <w:rPr>
      <w:color w:val="auto"/>
    </w:rPr>
  </w:style>
  <w:style w:type="paragraph" w:customStyle="1" w:styleId="CM5">
    <w:name w:val="CM5"/>
    <w:basedOn w:val="Default"/>
    <w:next w:val="Default"/>
    <w:uiPriority w:val="99"/>
    <w:qFormat/>
    <w:pPr>
      <w:spacing w:line="173" w:lineRule="atLeast"/>
    </w:pPr>
    <w:rPr>
      <w:color w:val="auto"/>
    </w:rPr>
  </w:style>
  <w:style w:type="paragraph" w:customStyle="1" w:styleId="CM6">
    <w:name w:val="CM6"/>
    <w:basedOn w:val="Default"/>
    <w:next w:val="Default"/>
    <w:uiPriority w:val="99"/>
    <w:qFormat/>
    <w:pPr>
      <w:spacing w:line="173" w:lineRule="atLeast"/>
    </w:pPr>
    <w:rPr>
      <w:color w:val="auto"/>
    </w:rPr>
  </w:style>
  <w:style w:type="paragraph" w:customStyle="1" w:styleId="CM7">
    <w:name w:val="CM7"/>
    <w:basedOn w:val="Default"/>
    <w:next w:val="Default"/>
    <w:uiPriority w:val="99"/>
    <w:qFormat/>
    <w:pPr>
      <w:spacing w:line="173" w:lineRule="atLeast"/>
    </w:pPr>
    <w:rPr>
      <w:color w:val="auto"/>
    </w:rPr>
  </w:style>
  <w:style w:type="paragraph" w:customStyle="1" w:styleId="CM8">
    <w:name w:val="CM8"/>
    <w:basedOn w:val="Default"/>
    <w:next w:val="Default"/>
    <w:uiPriority w:val="99"/>
    <w:qFormat/>
    <w:pPr>
      <w:spacing w:line="173" w:lineRule="atLeast"/>
    </w:pPr>
    <w:rPr>
      <w:color w:val="auto"/>
    </w:rPr>
  </w:style>
  <w:style w:type="paragraph" w:customStyle="1" w:styleId="CM9">
    <w:name w:val="CM9"/>
    <w:basedOn w:val="Default"/>
    <w:next w:val="Default"/>
    <w:uiPriority w:val="99"/>
    <w:qFormat/>
    <w:pPr>
      <w:spacing w:line="173" w:lineRule="atLeast"/>
    </w:pPr>
    <w:rPr>
      <w:color w:val="auto"/>
    </w:rPr>
  </w:style>
  <w:style w:type="paragraph" w:customStyle="1" w:styleId="CM10">
    <w:name w:val="CM10"/>
    <w:basedOn w:val="Default"/>
    <w:next w:val="Default"/>
    <w:uiPriority w:val="99"/>
    <w:qFormat/>
    <w:pPr>
      <w:spacing w:line="176" w:lineRule="atLeast"/>
    </w:pPr>
    <w:rPr>
      <w:color w:val="auto"/>
    </w:rPr>
  </w:style>
  <w:style w:type="paragraph" w:customStyle="1" w:styleId="CM11">
    <w:name w:val="CM11"/>
    <w:basedOn w:val="Default"/>
    <w:next w:val="Default"/>
    <w:uiPriority w:val="99"/>
    <w:qFormat/>
    <w:pPr>
      <w:spacing w:line="176" w:lineRule="atLeast"/>
    </w:pPr>
    <w:rPr>
      <w:color w:val="auto"/>
    </w:rPr>
  </w:style>
  <w:style w:type="paragraph" w:customStyle="1" w:styleId="CM12">
    <w:name w:val="CM12"/>
    <w:basedOn w:val="Default"/>
    <w:next w:val="Default"/>
    <w:uiPriority w:val="99"/>
    <w:qFormat/>
    <w:pPr>
      <w:spacing w:line="176" w:lineRule="atLeast"/>
    </w:pPr>
    <w:rPr>
      <w:color w:val="auto"/>
    </w:rPr>
  </w:style>
  <w:style w:type="paragraph" w:customStyle="1" w:styleId="CM13">
    <w:name w:val="CM13"/>
    <w:basedOn w:val="Default"/>
    <w:next w:val="Default"/>
    <w:uiPriority w:val="99"/>
    <w:qFormat/>
    <w:pPr>
      <w:spacing w:line="173" w:lineRule="atLeast"/>
    </w:pPr>
    <w:rPr>
      <w:color w:val="auto"/>
    </w:rPr>
  </w:style>
  <w:style w:type="character" w:customStyle="1" w:styleId="af4">
    <w:name w:val="页眉 字符"/>
    <w:basedOn w:val="a1"/>
    <w:link w:val="af3"/>
    <w:qFormat/>
    <w:rPr>
      <w:kern w:val="2"/>
      <w:sz w:val="18"/>
      <w:szCs w:val="18"/>
    </w:rPr>
  </w:style>
  <w:style w:type="character" w:customStyle="1" w:styleId="af2">
    <w:name w:val="页脚 字符"/>
    <w:basedOn w:val="a1"/>
    <w:link w:val="af1"/>
    <w:qFormat/>
    <w:rPr>
      <w:kern w:val="2"/>
      <w:sz w:val="18"/>
      <w:szCs w:val="18"/>
    </w:rPr>
  </w:style>
  <w:style w:type="paragraph" w:customStyle="1" w:styleId="CM20">
    <w:name w:val="CM20"/>
    <w:basedOn w:val="Default"/>
    <w:next w:val="Default"/>
    <w:uiPriority w:val="99"/>
    <w:qFormat/>
    <w:rPr>
      <w:color w:val="auto"/>
    </w:rPr>
  </w:style>
  <w:style w:type="paragraph" w:customStyle="1" w:styleId="CM19">
    <w:name w:val="CM19"/>
    <w:basedOn w:val="Default"/>
    <w:next w:val="Default"/>
    <w:uiPriority w:val="99"/>
    <w:qFormat/>
    <w:rPr>
      <w:color w:val="auto"/>
    </w:rPr>
  </w:style>
  <w:style w:type="paragraph" w:customStyle="1" w:styleId="CM21">
    <w:name w:val="CM21"/>
    <w:basedOn w:val="Default"/>
    <w:next w:val="Default"/>
    <w:uiPriority w:val="99"/>
    <w:qFormat/>
    <w:rPr>
      <w:color w:val="auto"/>
    </w:rPr>
  </w:style>
  <w:style w:type="paragraph" w:customStyle="1" w:styleId="CM14">
    <w:name w:val="CM14"/>
    <w:basedOn w:val="Default"/>
    <w:next w:val="Default"/>
    <w:uiPriority w:val="99"/>
    <w:qFormat/>
    <w:rPr>
      <w:color w:val="auto"/>
    </w:rPr>
  </w:style>
  <w:style w:type="character" w:customStyle="1" w:styleId="10">
    <w:name w:val="标题 1 字符"/>
    <w:basedOn w:val="a1"/>
    <w:link w:val="1"/>
    <w:uiPriority w:val="9"/>
    <w:qFormat/>
    <w:rPr>
      <w:kern w:val="2"/>
      <w:sz w:val="28"/>
      <w:szCs w:val="28"/>
    </w:rPr>
  </w:style>
  <w:style w:type="character" w:customStyle="1" w:styleId="22">
    <w:name w:val="标题 2 字符"/>
    <w:basedOn w:val="a1"/>
    <w:link w:val="20"/>
    <w:uiPriority w:val="9"/>
    <w:qFormat/>
    <w:rPr>
      <w:b/>
      <w:bCs/>
      <w:kern w:val="2"/>
      <w:sz w:val="21"/>
      <w:szCs w:val="21"/>
    </w:rPr>
  </w:style>
  <w:style w:type="paragraph" w:styleId="aff0">
    <w:name w:val="List Paragraph"/>
    <w:basedOn w:val="a"/>
    <w:uiPriority w:val="34"/>
    <w:qFormat/>
    <w:pPr>
      <w:ind w:firstLineChars="200" w:firstLine="420"/>
    </w:pPr>
    <w:rPr>
      <w:szCs w:val="20"/>
    </w:rPr>
  </w:style>
  <w:style w:type="character" w:customStyle="1" w:styleId="23">
    <w:name w:val="正文文本缩进 2 字符"/>
    <w:basedOn w:val="a1"/>
    <w:link w:val="21"/>
    <w:qFormat/>
    <w:rPr>
      <w:kern w:val="2"/>
      <w:sz w:val="21"/>
      <w:szCs w:val="21"/>
    </w:rPr>
  </w:style>
  <w:style w:type="character" w:customStyle="1" w:styleId="40">
    <w:name w:val="标题 4 字符"/>
    <w:basedOn w:val="a1"/>
    <w:link w:val="4"/>
    <w:uiPriority w:val="9"/>
    <w:qFormat/>
    <w:rPr>
      <w:rFonts w:ascii="Arial" w:hAnsi="Arial"/>
      <w:kern w:val="2"/>
      <w:sz w:val="21"/>
      <w:szCs w:val="21"/>
    </w:rPr>
  </w:style>
  <w:style w:type="character" w:customStyle="1" w:styleId="50">
    <w:name w:val="标题 5 字符"/>
    <w:basedOn w:val="a1"/>
    <w:link w:val="5"/>
    <w:uiPriority w:val="9"/>
    <w:qFormat/>
    <w:rPr>
      <w:b/>
      <w:bCs/>
      <w:kern w:val="2"/>
      <w:sz w:val="28"/>
      <w:szCs w:val="28"/>
    </w:rPr>
  </w:style>
  <w:style w:type="character" w:customStyle="1" w:styleId="a4">
    <w:name w:val="正文缩进 字符"/>
    <w:basedOn w:val="a1"/>
    <w:link w:val="a0"/>
    <w:qFormat/>
    <w:rPr>
      <w:kern w:val="2"/>
      <w:sz w:val="18"/>
      <w:szCs w:val="18"/>
    </w:rPr>
  </w:style>
  <w:style w:type="paragraph" w:styleId="aff1">
    <w:name w:val="No Spacing"/>
    <w:uiPriority w:val="1"/>
    <w:qFormat/>
    <w:pPr>
      <w:widowControl w:val="0"/>
      <w:ind w:firstLineChars="200" w:firstLine="200"/>
      <w:jc w:val="both"/>
    </w:pPr>
    <w:rPr>
      <w:rFonts w:eastAsiaTheme="minorEastAsia" w:cstheme="minorBidi"/>
      <w:kern w:val="2"/>
      <w:sz w:val="24"/>
      <w:szCs w:val="22"/>
    </w:rPr>
  </w:style>
  <w:style w:type="character" w:customStyle="1" w:styleId="ac">
    <w:name w:val="正文文本缩进 字符"/>
    <w:basedOn w:val="a1"/>
    <w:link w:val="ab"/>
    <w:qFormat/>
    <w:rPr>
      <w:bCs/>
      <w:kern w:val="2"/>
      <w:sz w:val="21"/>
      <w:szCs w:val="24"/>
    </w:rPr>
  </w:style>
  <w:style w:type="character" w:customStyle="1" w:styleId="2Char1">
    <w:name w:val="正文文本缩进 2 Char1"/>
    <w:basedOn w:val="a1"/>
    <w:uiPriority w:val="99"/>
    <w:semiHidden/>
    <w:qFormat/>
    <w:rPr>
      <w:rFonts w:ascii="Times New Roman" w:eastAsia="宋体" w:hAnsi="Times New Roman" w:cs="Times New Roman"/>
      <w:kern w:val="0"/>
      <w:sz w:val="24"/>
      <w:szCs w:val="24"/>
    </w:rPr>
  </w:style>
  <w:style w:type="character" w:styleId="aff2">
    <w:name w:val="Placeholder Text"/>
    <w:basedOn w:val="a1"/>
    <w:uiPriority w:val="99"/>
    <w:semiHidden/>
    <w:qFormat/>
    <w:rPr>
      <w:color w:val="808080"/>
    </w:rPr>
  </w:style>
  <w:style w:type="character" w:customStyle="1" w:styleId="a8">
    <w:name w:val="批注文字 字符"/>
    <w:basedOn w:val="a1"/>
    <w:link w:val="a7"/>
    <w:semiHidden/>
    <w:qFormat/>
    <w:rPr>
      <w:kern w:val="2"/>
      <w:sz w:val="21"/>
      <w:szCs w:val="24"/>
    </w:rPr>
  </w:style>
  <w:style w:type="character" w:customStyle="1" w:styleId="af9">
    <w:name w:val="批注主题 字符"/>
    <w:basedOn w:val="a8"/>
    <w:link w:val="af8"/>
    <w:semiHidden/>
    <w:qFormat/>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5A64AD-E4C3-45D1-88CD-5CF0AEC4A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Pages>
  <Words>255</Words>
  <Characters>1454</Characters>
  <Application>Microsoft Office Word</Application>
  <DocSecurity>0</DocSecurity>
  <Lines>12</Lines>
  <Paragraphs>3</Paragraphs>
  <ScaleCrop>false</ScaleCrop>
  <Company>SkyUN.Org</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前言</dc:title>
  <dc:creator>songyingzhe</dc:creator>
  <cp:lastModifiedBy>潇涵 徐</cp:lastModifiedBy>
  <cp:revision>3</cp:revision>
  <cp:lastPrinted>2010-06-05T04:57:00Z</cp:lastPrinted>
  <dcterms:created xsi:type="dcterms:W3CDTF">2021-02-28T07:30:00Z</dcterms:created>
  <dcterms:modified xsi:type="dcterms:W3CDTF">2021-03-22T15:16:00Z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61DC2A3029D148E3B2DD068944C3131F</vt:lpwstr>
  </property>
</Properties>
</file>