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spacing w:before="0" w:after="0"/>
        <w:jc w:val="center"/>
        <w:rPr/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Министерств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eastAsia="x-none"/>
        </w:rPr>
        <w:t>о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>
      <w:pPr>
        <w:pStyle w:val="Normal"/>
        <w:keepNext w:val="true"/>
        <w:spacing w:before="0" w:after="0"/>
        <w:jc w:val="center"/>
        <w:rPr/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>
      <w:pPr>
        <w:pStyle w:val="Normal"/>
        <w:keepNext w:val="true"/>
        <w:spacing w:before="0" w:after="0"/>
        <w:ind w:left="2410" w:hanging="0"/>
        <w:jc w:val="center"/>
        <w:rPr>
          <w:rFonts w:ascii="Times New Roman" w:hAnsi="Times New Roman" w:eastAsia="SimSun" w:cs="Times New Roman"/>
          <w:b/>
          <w:b/>
          <w:i/>
          <w:i/>
          <w:iCs/>
          <w:caps/>
          <w:sz w:val="24"/>
          <w:szCs w:val="28"/>
          <w:lang w:eastAsia="x-none"/>
        </w:rPr>
      </w:pPr>
      <w:r>
        <w:rPr>
          <w:rFonts w:eastAsia="SimSun" w:cs="Times New Roman" w:ascii="Times New Roman" w:hAnsi="Times New Roman"/>
          <w:b/>
          <w:i/>
          <w:iCs/>
          <w:caps/>
          <w:sz w:val="24"/>
          <w:szCs w:val="28"/>
          <w:lang w:eastAsia="x-none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университет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»</w:t>
      </w:r>
    </w:p>
    <w:p>
      <w:pPr>
        <w:pStyle w:val="Normal"/>
        <w:spacing w:lineRule="auto" w:line="240" w:before="0" w:after="0"/>
        <w:ind w:left="2410" w:hanging="0"/>
        <w:jc w:val="center"/>
        <w:rPr>
          <w:rFonts w:ascii="Times New Roman" w:hAnsi="Times New Roman" w:eastAsia="Calibri" w:cs="Times New Roman"/>
          <w:b/>
          <w:b/>
          <w:caps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Calibri" w:cs="Times New Roman"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sz w:val="20"/>
          <w:szCs w:val="20"/>
          <w:lang w:eastAsia="x-none"/>
        </w:rPr>
      </w:r>
    </w:p>
    <w:p>
      <w:pPr>
        <w:pStyle w:val="Normal"/>
        <w:spacing w:lineRule="auto" w:line="240" w:before="0" w:after="120"/>
        <w:rPr/>
      </w:pPr>
      <w:r>
        <w:rPr>
          <w:rFonts w:eastAsia="Calibri" w:cs="Times New Roman" w:ascii="Times New Roman" w:hAnsi="Times New Roman"/>
          <w:lang w:val="x-none" w:eastAsia="x-none"/>
        </w:rPr>
        <w:t>Кафедра</w:t>
      </w:r>
      <w:r>
        <w:rPr>
          <w:rFonts w:eastAsia="Calibri" w:cs="Times New Roman" w:ascii="Times New Roman" w:hAnsi="Times New Roman"/>
          <w:sz w:val="24"/>
          <w:szCs w:val="24"/>
          <w:lang w:val="x-none" w:eastAsia="x-none"/>
        </w:rPr>
        <w:t xml:space="preserve"> </w:t>
      </w:r>
      <w:r>
        <w:rPr>
          <w:rFonts w:eastAsia="Calibri" w:cs="Times New Roman" w:ascii="Times New Roman" w:hAnsi="Times New Roman"/>
          <w:sz w:val="22"/>
          <w:szCs w:val="22"/>
          <w:u w:val="single"/>
          <w:lang w:val="x-none" w:eastAsia="x-none"/>
        </w:rPr>
        <w:t>компьютерных систем ФИТ</w:t>
      </w:r>
    </w:p>
    <w:p>
      <w:pPr>
        <w:pStyle w:val="Normal"/>
        <w:spacing w:lineRule="auto" w:line="240" w:before="0" w:after="120"/>
        <w:rPr/>
      </w:pPr>
      <w:r>
        <w:rPr>
          <w:rFonts w:eastAsia="Calibri" w:cs="Times New Roman" w:ascii="Times New Roman" w:hAnsi="Times New Roman"/>
          <w:lang w:eastAsia="x-none"/>
        </w:rPr>
        <w:t>Направление подготовки</w:t>
      </w:r>
      <w:r>
        <w:rPr>
          <w:rFonts w:eastAsia="Calibri" w:cs="Times New Roman" w:ascii="Times New Roman" w:hAnsi="Times New Roman"/>
          <w:sz w:val="28"/>
          <w:szCs w:val="24"/>
          <w:lang w:eastAsia="x-none"/>
        </w:rPr>
        <w:t xml:space="preserve">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spacing w:lineRule="auto" w:line="240" w:before="0" w:after="120"/>
        <w:rPr/>
      </w:pPr>
      <w:r>
        <w:rPr>
          <w:rFonts w:eastAsia="Calibri" w:cs="Times New Roman" w:ascii="Times New Roman" w:hAnsi="Times New Roman"/>
          <w:lang w:eastAsia="x-none"/>
        </w:rPr>
        <w:t xml:space="preserve">Направленность (профиль) </w:t>
      </w:r>
      <w:r>
        <w:rPr>
          <w:rFonts w:eastAsia="Calibri" w:cs="Times New Roman" w:ascii="Times New Roman" w:hAnsi="Times New Roman"/>
          <w:u w:val="single"/>
          <w:lang w:eastAsia="x-none"/>
        </w:rPr>
        <w:t>Программная инженерия и компьютерные науки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4"/>
          <w:szCs w:val="24"/>
          <w:lang w:val="x-none" w:eastAsia="x-none"/>
        </w:rPr>
      </w:pPr>
      <w:r>
        <w:rPr>
          <w:rFonts w:eastAsia="Calibri" w:cs="Times New Roman" w:ascii="Times New Roman" w:hAnsi="Times New Roman"/>
          <w:sz w:val="24"/>
          <w:szCs w:val="24"/>
          <w:lang w:val="x-none" w:eastAsia="x-none"/>
        </w:rPr>
      </w:r>
    </w:p>
    <w:p>
      <w:pPr>
        <w:pStyle w:val="Normal"/>
        <w:tabs>
          <w:tab w:val="clear" w:pos="709"/>
          <w:tab w:val="left" w:pos="5107" w:leader="none"/>
          <w:tab w:val="left" w:pos="5241" w:leader="none"/>
          <w:tab w:val="left" w:pos="5475" w:leader="none"/>
        </w:tabs>
        <w:spacing w:lineRule="auto" w:line="240" w:before="0" w:after="120"/>
        <w:ind w:left="6663" w:hanging="0"/>
        <w:jc w:val="both"/>
        <w:rPr/>
      </w:pPr>
      <w:r>
        <w:rPr>
          <w:rFonts w:eastAsia="Calibri" w:cs="Times New Roman" w:ascii="Times New Roman" w:hAnsi="Times New Roman"/>
          <w:b/>
          <w:lang w:val="x-none" w:eastAsia="x-none"/>
        </w:rPr>
        <w:t>УТВЕРЖДАЮ:</w:t>
      </w:r>
    </w:p>
    <w:p>
      <w:pPr>
        <w:pStyle w:val="Normal"/>
        <w:tabs>
          <w:tab w:val="clear" w:pos="709"/>
          <w:tab w:val="left" w:pos="5073" w:leader="none"/>
          <w:tab w:val="left" w:pos="5258" w:leader="none"/>
          <w:tab w:val="left" w:pos="5475" w:leader="none"/>
        </w:tabs>
        <w:spacing w:lineRule="auto" w:line="240" w:before="0" w:after="0"/>
        <w:ind w:left="6663" w:hanging="0"/>
        <w:rPr/>
      </w:pPr>
      <w:r>
        <w:rPr>
          <w:rFonts w:eastAsia="Calibri" w:cs="Times New Roman" w:ascii="Times New Roman" w:hAnsi="Times New Roman"/>
          <w:lang w:val="x-none" w:eastAsia="x-none"/>
        </w:rPr>
        <w:t xml:space="preserve">Заведующий кафедрой </w:t>
      </w:r>
    </w:p>
    <w:p>
      <w:pPr>
        <w:pStyle w:val="Normal"/>
        <w:tabs>
          <w:tab w:val="clear" w:pos="709"/>
          <w:tab w:val="left" w:pos="5073" w:leader="none"/>
        </w:tabs>
        <w:spacing w:lineRule="auto" w:line="240" w:before="0" w:after="0"/>
        <w:ind w:left="6663" w:hanging="0"/>
        <w:rPr>
          <w:sz w:val="22"/>
          <w:szCs w:val="22"/>
          <w:u w:val="single"/>
        </w:rPr>
      </w:pPr>
      <w:r>
        <w:rPr>
          <w:rFonts w:eastAsia="Calibri" w:cs="Times New Roman" w:ascii="Times New Roman" w:hAnsi="Times New Roman"/>
          <w:sz w:val="22"/>
          <w:szCs w:val="22"/>
          <w:u w:val="single"/>
          <w:lang w:eastAsia="ru-RU"/>
        </w:rPr>
        <w:t xml:space="preserve">компьютерных систем ФИТ </w:t>
      </w:r>
    </w:p>
    <w:p>
      <w:pPr>
        <w:pStyle w:val="Normal"/>
        <w:tabs>
          <w:tab w:val="clear" w:pos="709"/>
          <w:tab w:val="left" w:pos="5073" w:leader="none"/>
          <w:tab w:val="center" w:pos="7938" w:leader="none"/>
        </w:tabs>
        <w:spacing w:lineRule="auto" w:line="240" w:before="0" w:after="0"/>
        <w:ind w:left="6663" w:hanging="0"/>
        <w:rPr/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>(наименование кафедры)</w:t>
      </w:r>
      <w:r>
        <w:rPr>
          <w:rFonts w:eastAsia="Calibri" w:cs="Times New Roman" w:ascii="Times New Roman" w:hAnsi="Times New Roman"/>
          <w:sz w:val="16"/>
          <w:szCs w:val="16"/>
          <w:vertAlign w:val="superscript"/>
          <w:lang w:eastAsia="ru-RU"/>
        </w:rPr>
        <w:t xml:space="preserve"> </w:t>
      </w:r>
    </w:p>
    <w:p>
      <w:pPr>
        <w:pStyle w:val="Normal"/>
        <w:tabs>
          <w:tab w:val="clear" w:pos="709"/>
          <w:tab w:val="left" w:pos="5073" w:leader="none"/>
        </w:tabs>
        <w:spacing w:lineRule="auto" w:line="240" w:before="0" w:after="0"/>
        <w:ind w:left="6663" w:hanging="0"/>
        <w:rPr>
          <w:sz w:val="22"/>
          <w:szCs w:val="22"/>
          <w:u w:val="single"/>
        </w:rPr>
      </w:pPr>
      <w:r>
        <w:rPr>
          <w:rFonts w:eastAsia="Calibri" w:cs="Times New Roman" w:ascii="Times New Roman" w:hAnsi="Times New Roman"/>
          <w:sz w:val="22"/>
          <w:szCs w:val="22"/>
          <w:u w:val="single"/>
          <w:lang w:eastAsia="ru-RU"/>
        </w:rPr>
        <w:t>Пищик Борис Николаевич</w:t>
      </w:r>
    </w:p>
    <w:p>
      <w:pPr>
        <w:pStyle w:val="Normal"/>
        <w:tabs>
          <w:tab w:val="clear" w:pos="709"/>
          <w:tab w:val="left" w:pos="5073" w:leader="none"/>
          <w:tab w:val="center" w:pos="7938" w:leader="none"/>
        </w:tabs>
        <w:spacing w:lineRule="auto" w:line="240" w:before="0" w:after="0"/>
        <w:ind w:left="6663" w:hanging="0"/>
        <w:rPr/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>(Ф.И.О.)</w:t>
      </w:r>
    </w:p>
    <w:p>
      <w:pPr>
        <w:pStyle w:val="Normal"/>
        <w:tabs>
          <w:tab w:val="clear" w:pos="709"/>
          <w:tab w:val="left" w:pos="5140" w:leader="none"/>
          <w:tab w:val="center" w:pos="7938" w:leader="none"/>
        </w:tabs>
        <w:spacing w:lineRule="auto" w:line="240" w:before="0" w:after="0"/>
        <w:ind w:left="6663" w:hanging="0"/>
        <w:rPr>
          <w:sz w:val="22"/>
          <w:szCs w:val="22"/>
        </w:rPr>
      </w:pPr>
      <w:r>
        <w:rPr>
          <w:rFonts w:eastAsia="Calibri" w:cs="Times New Roman" w:ascii="Times New Roman" w:hAnsi="Times New Roman"/>
          <w:sz w:val="22"/>
          <w:szCs w:val="22"/>
          <w:lang w:eastAsia="ru-RU"/>
        </w:rPr>
        <w:t>________________________</w:t>
      </w:r>
    </w:p>
    <w:p>
      <w:pPr>
        <w:pStyle w:val="Normal"/>
        <w:tabs>
          <w:tab w:val="clear" w:pos="709"/>
          <w:tab w:val="left" w:pos="5140" w:leader="none"/>
          <w:tab w:val="center" w:pos="7938" w:leader="none"/>
        </w:tabs>
        <w:spacing w:lineRule="auto" w:line="240" w:before="0" w:after="0"/>
        <w:ind w:left="6663" w:hanging="0"/>
        <w:rPr/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>(подпись)</w:t>
      </w:r>
    </w:p>
    <w:p>
      <w:pPr>
        <w:pStyle w:val="Normal"/>
        <w:tabs>
          <w:tab w:val="clear" w:pos="709"/>
          <w:tab w:val="left" w:pos="5140" w:leader="none"/>
        </w:tabs>
        <w:spacing w:lineRule="auto" w:line="240" w:before="0" w:after="0"/>
        <w:rPr>
          <w:rFonts w:ascii="Times New Roman" w:hAnsi="Times New Roman" w:eastAsia="Calibri" w:cs="Times New Roman"/>
          <w:sz w:val="28"/>
          <w:szCs w:val="24"/>
          <w:lang w:eastAsia="ru-RU"/>
        </w:rPr>
      </w:pPr>
      <w:r>
        <w:rPr>
          <w:rFonts w:eastAsia="Calibri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/>
      </w:pPr>
      <w:bookmarkStart w:id="0" w:name="_Toc531105610"/>
      <w:r>
        <w:rPr>
          <w:rFonts w:eastAsia="Calibri" w:cs="Times New Roman" w:ascii="Times New Roman" w:hAnsi="Times New Roman"/>
          <w:b/>
          <w:sz w:val="28"/>
          <w:szCs w:val="28"/>
          <w:lang w:val="x-none" w:eastAsia="ru-RU"/>
        </w:rPr>
        <w:t>И</w:t>
      </w:r>
      <w:bookmarkEnd w:id="0"/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  <w:t>НДИВИДУАЛЬНОЕ ЗАДАНИЕ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u w:val="single"/>
          <w:lang w:eastAsia="ru-RU"/>
        </w:rPr>
        <w:t>для прохождения учебной практики, научно-исследовательской работы (получение первичных навыков научно-исследовательской работы)</w:t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sz w:val="30"/>
          <w:szCs w:val="24"/>
          <w:vertAlign w:val="superscript"/>
          <w:lang w:eastAsia="ru-RU"/>
        </w:rPr>
        <w:t xml:space="preserve">     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(указывается наименование практики)</w:t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tabs>
          <w:tab w:val="clear" w:pos="709"/>
          <w:tab w:val="left" w:pos="1843" w:leader="none"/>
        </w:tabs>
        <w:spacing w:lineRule="auto" w:line="240" w:before="0" w:after="0"/>
        <w:jc w:val="both"/>
        <w:rPr/>
      </w:pPr>
      <w:r>
        <w:rPr>
          <w:rFonts w:eastAsia="Calibri" w:cs="Times New Roman" w:ascii="Times New Roman" w:hAnsi="Times New Roman"/>
          <w:b/>
          <w:lang w:eastAsia="ru-RU"/>
        </w:rPr>
        <w:t>Обучающегося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eastAsia="ru-RU"/>
        </w:rPr>
        <w:t>Кондренко Кирилла Павловича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lang w:eastAsia="ru-RU"/>
        </w:rPr>
        <w:t xml:space="preserve">                                                                   </w:t>
      </w:r>
      <w:r>
        <w:rPr>
          <w:rFonts w:eastAsia="Calibri" w:cs="Times New Roman" w:ascii="Times New Roman" w:hAnsi="Times New Roman"/>
          <w:b/>
          <w:lang w:eastAsia="ru-RU"/>
        </w:rPr>
        <w:t>группа №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eastAsia="ru-RU"/>
        </w:rPr>
        <w:t>21203</w:t>
      </w:r>
    </w:p>
    <w:p>
      <w:pPr>
        <w:pStyle w:val="Normal"/>
        <w:tabs>
          <w:tab w:val="clear" w:pos="709"/>
          <w:tab w:val="left" w:pos="2173" w:leader="none"/>
          <w:tab w:val="left" w:pos="3433" w:leader="none"/>
        </w:tabs>
        <w:spacing w:lineRule="auto" w:line="240" w:before="0" w:after="0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ab/>
        <w:tab/>
        <w:tab/>
        <w:tab/>
        <w:t>(Ф.И.О. полностью)</w:t>
      </w:r>
    </w:p>
    <w:p>
      <w:pPr>
        <w:pStyle w:val="Normal"/>
        <w:tabs>
          <w:tab w:val="clear" w:pos="709"/>
          <w:tab w:val="left" w:pos="1607" w:leader="none"/>
        </w:tabs>
        <w:spacing w:before="0" w:after="0"/>
        <w:jc w:val="both"/>
        <w:rPr/>
      </w:pPr>
      <w:r>
        <w:rPr>
          <w:rFonts w:eastAsia="Calibri" w:cs="Times New Roman" w:ascii="Times New Roman" w:hAnsi="Times New Roman"/>
          <w:b/>
          <w:lang w:eastAsia="ru-RU"/>
        </w:rPr>
        <w:t>Тема задания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: </w:t>
      </w:r>
      <w:r>
        <w:rPr>
          <w:rFonts w:eastAsia="Calibri" w:cs="Times New Roman" w:ascii="Times New Roman" w:hAnsi="Times New Roman"/>
          <w:sz w:val="22"/>
          <w:szCs w:val="22"/>
          <w:u w:val="single"/>
          <w:lang w:eastAsia="ru-RU"/>
        </w:rPr>
        <w:t xml:space="preserve">Изучение межсетевых экранов следующего поколения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val="x-none" w:eastAsia="ru-RU"/>
        </w:rPr>
        <w:t>«</w:t>
      </w:r>
      <w:r>
        <w:rPr>
          <w:rFonts w:eastAsia="Calibri" w:cs="Times New Roman" w:ascii="Times New Roman" w:hAnsi="Times New Roman"/>
          <w:sz w:val="22"/>
          <w:szCs w:val="22"/>
          <w:u w:val="single"/>
          <w:lang w:eastAsia="ru-RU"/>
        </w:rPr>
        <w:t>UserGate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val="x-none" w:eastAsia="ru-RU"/>
        </w:rPr>
        <w:t>» в условиях реальной эксплуатации</w:t>
      </w:r>
    </w:p>
    <w:p>
      <w:pPr>
        <w:pStyle w:val="Normal"/>
        <w:keepNext w:val="true"/>
        <w:numPr>
          <w:ilvl w:val="0"/>
          <w:numId w:val="0"/>
        </w:numPr>
        <w:spacing w:before="240" w:after="0"/>
        <w:ind w:left="0" w:hanging="0"/>
        <w:jc w:val="both"/>
        <w:outlineLvl w:val="1"/>
        <w:rPr/>
      </w:pPr>
      <w:bookmarkStart w:id="1" w:name="_Toc531105611"/>
      <w:r>
        <w:rPr>
          <w:rFonts w:eastAsia="Calibri" w:cs="Times New Roman" w:ascii="Times New Roman" w:hAnsi="Times New Roman"/>
          <w:b/>
          <w:lang w:eastAsia="ru-RU"/>
        </w:rPr>
        <w:t>Место прохождения практики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:</w:t>
      </w:r>
      <w:bookmarkEnd w:id="1"/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val="x-none" w:eastAsia="ru-RU"/>
        </w:rPr>
        <w:t>ООО «Юзергейт», 630090, г. Новосибирск, ул. Николева, 11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1"/>
        <w:rPr/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jc w:val="both"/>
        <w:outlineLvl w:val="1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Times New Roman" w:ascii="Times New Roman" w:hAnsi="Times New Roman"/>
          <w:b/>
          <w:lang w:eastAsia="ru-RU"/>
        </w:rPr>
        <w:t>Сроки прохождения практики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: </w:t>
      </w:r>
      <w:r>
        <w:rPr>
          <w:rFonts w:cs="Times New Roman" w:ascii="Times New Roman" w:hAnsi="Times New Roman"/>
          <w:u w:val="single"/>
        </w:rPr>
        <w:t>с 02.10.2023 г. по 22.12.2023</w:t>
      </w:r>
      <w:bookmarkStart w:id="2" w:name="_GoBack"/>
      <w:bookmarkEnd w:id="2"/>
      <w:r>
        <w:rPr>
          <w:rFonts w:cs="Times New Roman" w:ascii="Times New Roman" w:hAnsi="Times New Roman"/>
          <w:u w:val="single"/>
        </w:rPr>
        <w:t xml:space="preserve"> 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Times New Roman" w:ascii="Times New Roman" w:hAnsi="Times New Roman"/>
          <w:b/>
          <w:lang w:eastAsia="ru-RU"/>
        </w:rPr>
        <w:t>Форма предоставления на кафедру выполненного задания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: </w:t>
      </w:r>
      <w:r>
        <w:rPr>
          <w:rFonts w:eastAsia="Calibri" w:cs="Times New Roman" w:ascii="Times New Roman" w:hAnsi="Times New Roman"/>
          <w:u w:val="single"/>
          <w:lang w:eastAsia="ru-RU"/>
        </w:rPr>
        <w:t>письменный отчет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от НГУ  </w:t>
      </w:r>
      <w:r>
        <w:rPr>
          <w:rFonts w:eastAsia="Calibri" w:cs="Times New Roman" w:ascii="Times New Roman" w:hAnsi="Times New Roman"/>
          <w:b w:val="false"/>
          <w:bCs w:val="false"/>
          <w:u w:val="single"/>
          <w:lang w:eastAsia="ru-RU"/>
        </w:rPr>
        <w:t>Пестунова Тамара Михайловна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  <w:tab/>
        <w:t xml:space="preserve">      </w:t>
      </w:r>
      <w:r>
        <w:rPr>
          <w:rFonts w:eastAsia="Calibri" w:cs="Times New Roman" w:ascii="Times New Roman" w:hAnsi="Times New Roman"/>
          <w:sz w:val="22"/>
          <w:szCs w:val="22"/>
          <w:u w:val="single"/>
          <w:lang w:eastAsia="ru-RU"/>
        </w:rPr>
        <w:t xml:space="preserve">доцент </w:t>
      </w:r>
    </w:p>
    <w:p>
      <w:pPr>
        <w:pStyle w:val="Normal"/>
        <w:tabs>
          <w:tab w:val="clear" w:pos="709"/>
          <w:tab w:val="left" w:pos="3828" w:leader="none"/>
          <w:tab w:val="left" w:pos="6946" w:leader="none"/>
        </w:tabs>
        <w:spacing w:lineRule="auto" w:line="240" w:before="0" w:after="0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(Ф.И.О. полностью)                                     (должность)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eastAsia="Calibri" w:cs="Times New Roman" w:ascii="Times New Roman" w:hAnsi="Times New Roman"/>
          <w:b/>
          <w:lang w:eastAsia="ru-RU"/>
        </w:rPr>
        <w:t xml:space="preserve">Виды работ и требования к их выполнению: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none"/>
          <w:lang w:eastAsia="ru-RU"/>
        </w:rPr>
        <w:t xml:space="preserve">1) изучение основных функций подразделения и ознакомление с принципами работы межсетевых экранов следующего поколения, 2) изучение возможностей и функциональности межсетевого экрана нового поколения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none"/>
          <w:lang w:val="x-none" w:eastAsia="ru-RU"/>
        </w:rPr>
        <w:t>«Usergate», 3) примение «UserGate» в практических заданиях, 4) решение задач, возникающих во время реальной эксплуатации решений «UserGate».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/>
      </w:pPr>
      <w:r>
        <w:rPr>
          <w:rFonts w:eastAsia="Calibri" w:cs="Times New Roman" w:ascii="Times New Roman" w:hAnsi="Times New Roman"/>
          <w:b/>
          <w:lang w:eastAsia="ru-RU"/>
        </w:rPr>
        <w:t>Виды отчетных материалов:</w:t>
      </w:r>
      <w:r>
        <w:rPr>
          <w:rFonts w:eastAsia="Calibri" w:cs="Times New Roman" w:ascii="Times New Roman" w:hAnsi="Times New Roman"/>
          <w:i/>
          <w:color w:val="FF0000"/>
          <w:sz w:val="18"/>
          <w:szCs w:val="18"/>
          <w:lang w:eastAsia="ru-RU"/>
        </w:rPr>
        <w:t xml:space="preserve"> </w:t>
      </w:r>
      <w:r>
        <w:rPr>
          <w:rFonts w:eastAsia="Calibri" w:cs="Times New Roman" w:ascii="Times New Roman" w:hAnsi="Times New Roman"/>
          <w:u w:val="none"/>
          <w:lang w:eastAsia="ru-RU"/>
        </w:rPr>
        <w:t>Письменный отчет по установленной форме, отзыв руководителя, электронная презентация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center"/>
        <w:rPr/>
      </w:pPr>
      <w:r>
        <w:rPr>
          <w:rFonts w:eastAsia="Calibri" w:cs="Times New Roman" w:ascii="Times New Roman" w:hAnsi="Times New Roman"/>
          <w:b/>
          <w:lang w:eastAsia="ru-RU"/>
        </w:rPr>
        <w:t>Совместный рабочий план-график.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2"/>
          <w:szCs w:val="12"/>
          <w:lang w:eastAsia="ru-RU"/>
        </w:rPr>
      </w:pPr>
      <w:r>
        <w:rPr>
          <w:rFonts w:eastAsia="Calibri" w:cs="Times New Roman" w:ascii="Times New Roman" w:hAnsi="Times New Roman"/>
          <w:sz w:val="12"/>
          <w:szCs w:val="12"/>
          <w:lang w:eastAsia="ru-RU"/>
        </w:rPr>
      </w:r>
    </w:p>
    <w:tbl>
      <w:tblPr>
        <w:tblStyle w:val="a5"/>
        <w:tblW w:w="101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7"/>
        <w:gridCol w:w="1656"/>
        <w:gridCol w:w="1998"/>
        <w:gridCol w:w="3970"/>
        <w:gridCol w:w="1809"/>
      </w:tblGrid>
      <w:tr>
        <w:trPr/>
        <w:tc>
          <w:tcPr>
            <w:tcW w:w="70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-113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этапа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Наименование этапа</w:t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Срок завершения этапа (ДД.ММ.ГГ)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Содержание работы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Форма отчетности</w:t>
            </w:r>
          </w:p>
        </w:tc>
      </w:tr>
      <w:tr>
        <w:trPr/>
        <w:tc>
          <w:tcPr>
            <w:tcW w:w="7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1.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Организационный этап.</w:t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03.10.203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Инструктаж о порядке прохождения  практики, получение индивидуального задания,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вводный инструктаж по технике безопасности, ППБ, охране труда. Знакомство с локальными нормативными актами организации. Получение необходимого оборудования и программного обеспечения для прохождении практики, подписание соответствующих договоров.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Индивидуальное задание.</w:t>
            </w:r>
          </w:p>
        </w:tc>
      </w:tr>
      <w:tr>
        <w:trPr/>
        <w:tc>
          <w:tcPr>
            <w:tcW w:w="7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2.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Выполнение этапов индивидуального задания.</w:t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auto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18"/>
                <w:szCs w:val="18"/>
                <w:lang w:eastAsia="ru-RU"/>
              </w:rPr>
              <w:t>13.12.2023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231" w:leader="none"/>
              </w:tabs>
              <w:suppressAutoHyphens w:val="true"/>
              <w:bidi w:val="0"/>
              <w:spacing w:lineRule="auto" w:line="240" w:before="0" w:after="0"/>
              <w:ind w:left="57" w:right="0" w:hanging="0"/>
              <w:jc w:val="left"/>
              <w:rPr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sz w:val="18"/>
                <w:szCs w:val="18"/>
                <w:lang w:val="x-none" w:eastAsia="ru-RU"/>
              </w:rPr>
              <w:t xml:space="preserve">Изучение основ информационной безопасности, компьютерных сетей и основных интернет-протоколов посредством чтения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18"/>
                <w:szCs w:val="18"/>
                <w:lang w:val="ru-RU" w:eastAsia="ru-RU"/>
              </w:rPr>
              <w:t xml:space="preserve">и анализа учебной и научной литературы, информационных и справочных материалов, в т.ч. ресурсов интернет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color w:val="auto"/>
                <w:kern w:val="0"/>
                <w:sz w:val="18"/>
                <w:szCs w:val="18"/>
                <w:lang w:val="x-none" w:eastAsia="ru-RU" w:bidi="ar-SA"/>
              </w:rPr>
              <w:t>(</w:t>
            </w: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ОПК-1.3)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231" w:leader="none"/>
              </w:tabs>
              <w:suppressAutoHyphens w:val="true"/>
              <w:bidi w:val="0"/>
              <w:spacing w:lineRule="auto" w:line="240" w:before="0" w:after="0"/>
              <w:ind w:left="57" w:right="0" w:hanging="0"/>
              <w:jc w:val="left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 xml:space="preserve">Изучение принципов работы межсетевого экрана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18"/>
                <w:szCs w:val="18"/>
                <w:lang w:val="x-none" w:eastAsia="ru-RU"/>
              </w:rPr>
              <w:t xml:space="preserve">«Usergate» посредством чтения официального учебного пособия от «UserGate Academy»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sz w:val="18"/>
                <w:szCs w:val="18"/>
                <w:lang w:val="x-none" w:eastAsia="ru-RU"/>
              </w:rPr>
              <w:t>(</w:t>
            </w: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ОПК-1.3)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231" w:leader="none"/>
              </w:tabs>
              <w:suppressAutoHyphens w:val="true"/>
              <w:bidi w:val="0"/>
              <w:spacing w:lineRule="auto" w:line="240" w:before="0" w:after="0"/>
              <w:ind w:left="57" w:right="0" w:hanging="0"/>
              <w:jc w:val="left"/>
              <w:rPr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sz w:val="18"/>
                <w:szCs w:val="18"/>
                <w:lang w:val="x-none" w:eastAsia="ru-RU"/>
              </w:rPr>
              <w:t xml:space="preserve">Создание «стендов» в гипервизоре Oracle VM VirtualBox для эмуляции работы межсетевого экрана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sz w:val="18"/>
                <w:szCs w:val="18"/>
                <w:lang w:val="x-none" w:eastAsia="ru-RU"/>
              </w:rPr>
              <w:t>(</w:t>
            </w: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ОПК-1.3)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231" w:leader="none"/>
              </w:tabs>
              <w:suppressAutoHyphens w:val="true"/>
              <w:bidi w:val="0"/>
              <w:spacing w:lineRule="auto" w:line="240" w:before="0" w:after="0"/>
              <w:ind w:left="57" w:right="0" w:hanging="0"/>
              <w:jc w:val="left"/>
              <w:rPr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sz w:val="18"/>
                <w:szCs w:val="18"/>
                <w:lang w:val="x-none" w:eastAsia="ru-RU"/>
              </w:rPr>
              <w:t xml:space="preserve">Использование «стендов» для решения проблем, возникших у клиентов, использующих «Usergate»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sz w:val="18"/>
                <w:szCs w:val="18"/>
                <w:lang w:val="x-none" w:eastAsia="ru-RU"/>
              </w:rPr>
              <w:t>(</w:t>
            </w: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ОПК-1.3)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Описание результатов выполненного задания, материалы к отчету,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текст обзора, аннотации, реферата.</w:t>
            </w:r>
          </w:p>
        </w:tc>
      </w:tr>
      <w:tr>
        <w:trPr/>
        <w:tc>
          <w:tcPr>
            <w:tcW w:w="7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3.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Подготовка и защита отчетных материалов.</w:t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color w:val="auto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sz w:val="18"/>
                <w:szCs w:val="18"/>
                <w:lang w:eastAsia="ru-RU"/>
              </w:rPr>
              <w:t>22.12.2023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231" w:leader="none"/>
              </w:tabs>
              <w:suppressAutoHyphens w:val="true"/>
              <w:bidi w:val="0"/>
              <w:spacing w:lineRule="auto" w:line="240" w:before="0" w:after="0"/>
              <w:ind w:left="57" w:right="0" w:hanging="0"/>
              <w:jc w:val="left"/>
              <w:rPr>
                <w:b/>
                <w:b/>
                <w:bCs/>
                <w:i w:val="false"/>
                <w:i w:val="false"/>
                <w:iCs w:val="false"/>
                <w:color w:val="auto"/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18"/>
                <w:szCs w:val="18"/>
                <w:shd w:fill="auto" w:val="clear"/>
                <w:lang w:val="ru-RU" w:eastAsia="ru-RU" w:bidi="ar-SA"/>
              </w:rPr>
              <w:t>(ОПК-3.3)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18"/>
                <w:szCs w:val="18"/>
                <w:lang w:val="ru-RU" w:eastAsia="ru-RU" w:bidi="ar-SA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12"/>
          <w:szCs w:val="12"/>
          <w:lang w:eastAsia="ru-RU"/>
        </w:rPr>
      </w:pPr>
      <w:r>
        <w:rPr>
          <w:rFonts w:eastAsia="Calibri" w:cs="Times New Roman" w:ascii="Times New Roman" w:hAnsi="Times New Roman"/>
          <w:b/>
          <w:sz w:val="12"/>
          <w:szCs w:val="12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b/>
          <w:lang w:eastAsia="ru-RU"/>
        </w:rPr>
        <w:t>Задание утверждено на заседании кафедры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u w:val="single"/>
          <w:lang w:eastAsia="ru-RU"/>
        </w:rPr>
        <w:t>компьютерных систем ФИТ</w:t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(наименование кафедры)</w:t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b/>
          <w:lang w:eastAsia="ru-RU"/>
        </w:rPr>
        <w:t>протокол от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«___» ______________ </w:t>
      </w:r>
      <w:r>
        <w:rPr>
          <w:rFonts w:eastAsia="Calibri" w:cs="Times New Roman" w:ascii="Times New Roman" w:hAnsi="Times New Roman"/>
          <w:lang w:eastAsia="ru-RU"/>
        </w:rPr>
        <w:t>20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>__г.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2"/>
          <w:szCs w:val="12"/>
          <w:lang w:eastAsia="ru-RU"/>
        </w:rPr>
      </w:pPr>
      <w:r>
        <w:rPr>
          <w:rFonts w:eastAsia="Calibri" w:cs="Times New Roman" w:ascii="Times New Roman" w:hAnsi="Times New Roman"/>
          <w:sz w:val="12"/>
          <w:szCs w:val="12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b/>
          <w:lang w:eastAsia="ru-RU"/>
        </w:rPr>
        <w:t>Дата выдачи задания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: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 w:eastAsiaTheme="minorHAnsi"/>
          <w:sz w:val="22"/>
          <w:szCs w:val="22"/>
          <w:shd w:fill="auto" w:val="clear"/>
          <w:lang w:eastAsia="ru-RU"/>
        </w:rPr>
        <w:t>«3» октября 2023 г.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12"/>
          <w:szCs w:val="12"/>
          <w:lang w:eastAsia="ru-RU"/>
        </w:rPr>
      </w:pPr>
      <w:r>
        <w:rPr>
          <w:rFonts w:eastAsia="Calibri" w:cs="Times New Roman" w:ascii="Times New Roman" w:hAnsi="Times New Roman"/>
          <w:b/>
          <w:sz w:val="12"/>
          <w:szCs w:val="12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b/>
          <w:lang w:eastAsia="ru-RU"/>
        </w:rPr>
        <w:t>Руководитель практики от НГУ:  ___________________</w:t>
        <w:tab/>
        <w:t xml:space="preserve">     </w:t>
      </w:r>
      <w:r>
        <w:rPr>
          <w:rFonts w:eastAsia="Calibri" w:cs="Times New Roman" w:ascii="Times New Roman" w:hAnsi="Times New Roman"/>
          <w:b w:val="false"/>
          <w:bCs w:val="false"/>
          <w:u w:val="single"/>
          <w:lang w:eastAsia="ru-RU"/>
        </w:rPr>
        <w:t>Пестунова Т.М., доцент</w:t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от </w:t>
        <w:br/>
        <w:t xml:space="preserve">профильной организации:              __________________          </w:t>
      </w:r>
      <w:r>
        <w:rPr>
          <w:rFonts w:eastAsia="Calibri" w:cs="Times New Roman" w:ascii="Times New Roman" w:hAnsi="Times New Roman"/>
          <w:b/>
          <w:bCs/>
          <w:u w:val="none"/>
          <w:lang w:eastAsia="ru-RU"/>
        </w:rPr>
        <w:t xml:space="preserve">_________________________________ </w:t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b/>
          <w:lang w:eastAsia="ru-RU"/>
        </w:rPr>
        <w:t xml:space="preserve">Задание принял(а) к исполнению: __________________          </w:t>
      </w:r>
      <w:r>
        <w:rPr>
          <w:rFonts w:eastAsia="Calibri" w:cs="Times New Roman" w:ascii="Times New Roman" w:hAnsi="Times New Roman"/>
          <w:b w:val="false"/>
          <w:bCs w:val="false"/>
          <w:u w:val="single"/>
          <w:lang w:eastAsia="ru-RU"/>
        </w:rPr>
        <w:t>Кондренко К.П.</w:t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 обучающегося)                                (ФИО)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sz w:val="12"/>
          <w:szCs w:val="12"/>
          <w:lang w:eastAsia="ru-RU"/>
        </w:rPr>
      </w:pPr>
      <w:r>
        <w:rPr>
          <w:rFonts w:eastAsia="Calibri" w:cs="Times New Roman" w:ascii="Times New Roman" w:hAnsi="Times New Roman"/>
          <w:sz w:val="12"/>
          <w:szCs w:val="12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Calibri" w:cs="Times New Roman" w:ascii="Times New Roman" w:hAnsi="Times New Roman"/>
          <w:lang w:eastAsia="ru-RU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«3» октября 2023 г.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Times New Roman" w:ascii="Times New Roman" w:hAnsi="Times New Roman"/>
          <w:lang w:eastAsia="ru-RU"/>
        </w:rPr>
        <w:t xml:space="preserve">Руководитель практики назначен распорядительным актом </w:t>
      </w:r>
      <w:r>
        <w:rPr>
          <w:rFonts w:eastAsia="Calibri" w:cs="Times New Roman" w:ascii="Times New Roman" w:hAnsi="Times New Roman"/>
          <w:sz w:val="22"/>
          <w:szCs w:val="22"/>
          <w:lang w:eastAsia="ru-RU"/>
        </w:rPr>
        <w:t xml:space="preserve">от «25» </w:t>
      </w:r>
      <w:r>
        <w:rPr>
          <w:rFonts w:eastAsia="Calibri" w:cs="Times New Roman" w:ascii="Times New Roman" w:hAnsi="Times New Roman"/>
          <w:sz w:val="22"/>
          <w:szCs w:val="22"/>
          <w:u w:val="none"/>
          <w:lang w:eastAsia="ru-RU"/>
        </w:rPr>
        <w:t>сентября</w:t>
      </w:r>
      <w:r>
        <w:rPr>
          <w:rFonts w:eastAsia="Calibri" w:cs="Times New Roman" w:ascii="Times New Roman" w:hAnsi="Times New Roman"/>
          <w:sz w:val="22"/>
          <w:szCs w:val="22"/>
          <w:lang w:eastAsia="ru-RU"/>
        </w:rPr>
        <w:t xml:space="preserve"> 2023 г. №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eastAsia="ru-RU"/>
        </w:rPr>
        <w:t>б/н</w:t>
      </w:r>
      <w:r>
        <w:rPr>
          <w:rFonts w:eastAsia="Calibri" w:cs="Times New Roman" w:ascii="Times New Roman" w:hAnsi="Times New Roman"/>
          <w:sz w:val="22"/>
          <w:szCs w:val="22"/>
          <w:lang w:eastAsia="ru-RU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Times New Roman" w:ascii="Times New Roman" w:hAnsi="Times New Roman"/>
          <w:sz w:val="20"/>
          <w:szCs w:val="20"/>
          <w:lang w:eastAsia="ru-RU"/>
        </w:rPr>
        <w:t>(</w:t>
      </w:r>
      <w:r>
        <w:rPr>
          <w:rFonts w:eastAsia="Calibri" w:cs="Times New Roman" w:ascii="Times New Roman" w:hAnsi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eastAsia="Calibri" w:cs="Times New Roman" w:ascii="Times New Roman" w:hAnsi="Times New Roman"/>
          <w:sz w:val="20"/>
          <w:szCs w:val="20"/>
          <w:lang w:eastAsia="ru-RU"/>
        </w:rPr>
        <w:t>).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12"/>
          <w:szCs w:val="12"/>
          <w:lang w:eastAsia="ru-RU"/>
        </w:rPr>
      </w:pPr>
      <w:r>
        <w:rPr>
          <w:rFonts w:eastAsia="Calibri" w:cs="Times New Roman" w:ascii="Times New Roman" w:hAnsi="Times New Roman"/>
          <w:b/>
          <w:sz w:val="12"/>
          <w:szCs w:val="12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практики:              __________________           </w:t>
      </w:r>
      <w:r>
        <w:rPr>
          <w:rFonts w:eastAsia="Calibri" w:cs="Times New Roman" w:ascii="Times New Roman" w:hAnsi="Times New Roman"/>
          <w:b/>
          <w:bCs/>
          <w:u w:val="none"/>
          <w:lang w:eastAsia="ru-RU"/>
        </w:rPr>
        <w:t xml:space="preserve">_________________________________ </w:t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(подпись)                                                   (ФИО, должность)</w:t>
      </w:r>
    </w:p>
    <w:sectPr>
      <w:type w:val="nextPage"/>
      <w:pgSz w:w="11906" w:h="16838"/>
      <w:pgMar w:left="1134" w:right="849" w:gutter="0" w:header="0" w:top="709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bb03a9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bb0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218"/>
    <w:pPr>
      <w:spacing w:before="0" w:after="20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Application>LibreOffice/7.3.7.2$Linux_X86_64 LibreOffice_project/30$Build-2</Application>
  <AppVersion>15.0000</AppVersion>
  <Pages>4</Pages>
  <Words>526</Words>
  <Characters>4202</Characters>
  <CharactersWithSpaces>5340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2020-09-09T12:16:00Z</dcterms:created>
  <dc:creator>user</dc:creator>
  <dc:description/>
  <dc:language>en-US</dc:language>
  <cp:lastModifiedBy/>
  <dcterms:modified xsi:type="dcterms:W3CDTF">2023-10-02T20:06:39Z</dcterms:modified>
  <cp:revision>185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