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Заведующему кафедрой </w:t>
      </w:r>
      <w:bookmarkStart w:id="0" w:name="_Hlk184041949"/>
      <w:r>
        <w:rPr>
          <w:rFonts w:cs="Times New Roman" w:ascii="Times New Roman" w:hAnsi="Times New Roman"/>
          <w:sz w:val="24"/>
          <w:szCs w:val="24"/>
        </w:rPr>
        <w:t>общей информатики ФИТ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Пальчунову Дмитрию Евгеньевичу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bookmarkStart w:id="1" w:name="_Hlk184041953"/>
      <w:bookmarkEnd w:id="0"/>
      <w:r>
        <w:rPr>
          <w:rFonts w:cs="Times New Roman" w:ascii="Times New Roman" w:hAnsi="Times New Roman"/>
          <w:sz w:val="24"/>
          <w:szCs w:val="24"/>
        </w:rPr>
        <w:t>Обучающегося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факультета информационных технологий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 курса, группы № </w:t>
      </w:r>
      <w:bookmarkStart w:id="2" w:name="_Hlk184041959"/>
      <w:r>
        <w:rPr>
          <w:rFonts w:cs="Times New Roman" w:ascii="Times New Roman" w:hAnsi="Times New Roman"/>
          <w:sz w:val="24"/>
          <w:szCs w:val="24"/>
          <w:u w:val="single"/>
        </w:rPr>
        <w:t>21202</w:t>
      </w:r>
      <w:bookmarkEnd w:id="2"/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направление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(код и наименование направления)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(наименование профиля)  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bookmarkStart w:id="3" w:name="_Hlk184041965"/>
      <w:bookmarkStart w:id="4" w:name="_Hlk184042028"/>
      <w:r>
        <w:rPr>
          <w:rFonts w:cs="Times New Roman" w:ascii="Times New Roman" w:hAnsi="Times New Roman"/>
          <w:sz w:val="24"/>
          <w:szCs w:val="24"/>
          <w:u w:val="single"/>
        </w:rPr>
        <w:t>Кондренко Кирилла Павловича</w:t>
      </w:r>
      <w:bookmarkEnd w:id="3"/>
      <w:bookmarkEnd w:id="4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(Ф.И.О.)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ЗАЯВЛЕНИЕ.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Прошу направить меня на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u w:val="single"/>
          <w:lang w:eastAsia="ru-RU"/>
        </w:rPr>
        <w:t>производственную практику (преддипломную практику)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 организацию*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указывается наименование практики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5" w:name="_Hlk184041942"/>
      <w:r>
        <w:rPr>
          <w:rFonts w:cs="Times New Roman" w:ascii="Times New Roman" w:hAnsi="Times New Roman"/>
          <w:sz w:val="24"/>
          <w:szCs w:val="24"/>
          <w:u w:val="single"/>
        </w:rPr>
        <w:t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Коптюга, 4</w:t>
      </w:r>
      <w:bookmarkEnd w:id="5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</w:t>
      </w: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bookmarkStart w:id="6" w:name="_Hlk184042092"/>
      <w:bookmarkStart w:id="7" w:name="_Hlk184042006"/>
      <w:r>
        <w:rPr>
          <w:rFonts w:cs="Times New Roman" w:ascii="Times New Roman" w:hAnsi="Times New Roman"/>
          <w:sz w:val="24"/>
          <w:szCs w:val="24"/>
        </w:rPr>
        <w:t xml:space="preserve">Дата: </w:t>
      </w:r>
      <w:bookmarkStart w:id="8" w:name="_Hlk184042001"/>
      <w:bookmarkEnd w:id="7"/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</w:rPr>
        <w:t>27</w:t>
      </w:r>
      <w:r>
        <w:rPr>
          <w:rFonts w:cs="Times New Roman" w:ascii="Times New Roman" w:hAnsi="Times New Roman"/>
          <w:sz w:val="24"/>
          <w:szCs w:val="24"/>
        </w:rPr>
        <w:t>» декабря 2024 г.</w:t>
      </w:r>
      <w:bookmarkEnd w:id="6"/>
      <w:bookmarkEnd w:id="8"/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(подпись обучающегося)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Согласовано: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Руководитель ВКР ___________  </w:t>
        <w:tab/>
      </w:r>
      <w:bookmarkStart w:id="9" w:name="_Hlk184041974"/>
      <w:r>
        <w:rPr>
          <w:rFonts w:cs="Times New Roman" w:ascii="Times New Roman" w:hAnsi="Times New Roman"/>
          <w:sz w:val="24"/>
          <w:szCs w:val="24"/>
          <w:u w:val="single"/>
        </w:rPr>
        <w:t xml:space="preserve">Ряскин Александр Николаевич 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  <w:u w:val="single"/>
        </w:rPr>
        <w:t>доцент</w:t>
      </w:r>
      <w:bookmarkEnd w:id="9"/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(подпись)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 xml:space="preserve"> выбирать место прохождения практики по месту основной работы руководителя ВКР, либо по его рекомендации.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147</Words>
  <Characters>1130</Characters>
  <CharactersWithSpaces>1721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2020-02-04T11:50:00Z</dcterms:created>
  <dc:creator>user</dc:creator>
  <dc:description/>
  <dc:language>en-GB</dc:language>
  <cp:lastModifiedBy/>
  <dcterms:modified xsi:type="dcterms:W3CDTF">2024-12-22T01:58:43Z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