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5345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0CD63D76" w14:textId="77777777"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12007E9C" w14:textId="77777777"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3805D6A0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53079B8E" w14:textId="77777777"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65E771D9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7B0774CF" w14:textId="77777777"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68192760" w14:textId="77777777"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28088995" w14:textId="77777777"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6A92EEB2" w14:textId="72311431"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682E02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21DC0D24" w14:textId="77777777"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11F0D5D4" w14:textId="77777777"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5F47DEE2" w14:textId="77777777"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633E7F22" w14:textId="77777777"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1" w:name="_Toc197449187"/>
      <w:bookmarkEnd w:id="0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  <w:bookmarkEnd w:id="1"/>
    </w:p>
    <w:p w14:paraId="6FA01EEE" w14:textId="77777777"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CCF79A8" w14:textId="77777777" w:rsidR="008A56E9" w:rsidRPr="00812AC7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12AC7">
        <w:rPr>
          <w:rFonts w:ascii="Times New Roman" w:eastAsia="Calibri" w:hAnsi="Times New Roman" w:cs="Times New Roman"/>
          <w:b/>
          <w:u w:val="single"/>
          <w:lang w:eastAsia="ru-RU"/>
        </w:rPr>
        <w:t>о прохождении</w:t>
      </w:r>
      <w:r w:rsidRPr="00812AC7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3F2594" w:rsidRPr="00812AC7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4938AC" w:rsidRPr="00812AC7">
        <w:rPr>
          <w:rFonts w:ascii="Times New Roman" w:eastAsia="Calibri" w:hAnsi="Times New Roman" w:cs="Times New Roman"/>
          <w:b/>
          <w:u w:val="single"/>
          <w:lang w:eastAsia="ru-RU"/>
        </w:rPr>
        <w:t xml:space="preserve"> (</w:t>
      </w:r>
      <w:r w:rsidR="003F2594" w:rsidRPr="00812AC7">
        <w:rPr>
          <w:rFonts w:ascii="Times New Roman" w:eastAsia="Calibri" w:hAnsi="Times New Roman" w:cs="Times New Roman"/>
          <w:b/>
          <w:u w:val="single"/>
          <w:lang w:eastAsia="ru-RU"/>
        </w:rPr>
        <w:t>преддипломной практики</w:t>
      </w:r>
      <w:r w:rsidR="004938AC" w:rsidRPr="00812AC7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6E7B2321" w14:textId="77777777"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14:paraId="04FFA7FF" w14:textId="77777777"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7A0144D5" w14:textId="77777777" w:rsidR="00682E02" w:rsidRPr="00746F9E" w:rsidRDefault="00682E02" w:rsidP="00682E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B576B">
        <w:rPr>
          <w:rFonts w:ascii="Times New Roman" w:eastAsia="Times New Roman" w:hAnsi="Times New Roman" w:cs="Times New Roman"/>
          <w:b/>
        </w:rPr>
        <w:t xml:space="preserve">Обучающегося </w:t>
      </w:r>
      <w:r w:rsidRPr="00746F9E">
        <w:rPr>
          <w:rFonts w:ascii="Times New Roman" w:eastAsia="Times New Roman" w:hAnsi="Times New Roman" w:cs="Times New Roman"/>
          <w:u w:val="single"/>
        </w:rPr>
        <w:t>Кондренко Кирилла Павловича</w:t>
      </w:r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r w:rsidRPr="00746F9E">
        <w:rPr>
          <w:rFonts w:ascii="Times New Roman" w:eastAsia="Times New Roman" w:hAnsi="Times New Roman" w:cs="Times New Roman"/>
          <w:u w:val="single"/>
        </w:rPr>
        <w:t>21202</w:t>
      </w:r>
      <w:r w:rsidRPr="00746F9E">
        <w:rPr>
          <w:rFonts w:ascii="Times New Roman" w:eastAsia="Times New Roman" w:hAnsi="Times New Roman" w:cs="Times New Roman"/>
          <w:b/>
        </w:rPr>
        <w:t xml:space="preserve"> курса 4</w:t>
      </w:r>
    </w:p>
    <w:p w14:paraId="4EA4D2F7" w14:textId="77777777"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2ED63C3C" w14:textId="4F6CC942" w:rsidR="008A56E9" w:rsidRPr="00BB03A9" w:rsidRDefault="008A56E9" w:rsidP="00682E02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682E0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="00F4351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Реализация серверной части системы для анализа и индивидуального подбора косметических средств</w:t>
      </w:r>
    </w:p>
    <w:p w14:paraId="6BD19E77" w14:textId="022BA1A3" w:rsidR="008A56E9" w:rsidRPr="00682E02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bookmarkStart w:id="3" w:name="_Toc197449188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2"/>
      <w:r w:rsidR="00682E0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82E02">
        <w:rPr>
          <w:rFonts w:ascii="Times New Roman" w:eastAsia="Times New Roman" w:hAnsi="Times New Roman" w:cs="Times New Roman"/>
          <w:u w:val="single"/>
        </w:rPr>
        <w:t xml:space="preserve"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</w:t>
      </w:r>
      <w:proofErr w:type="spellStart"/>
      <w:r w:rsidR="00682E02">
        <w:rPr>
          <w:rFonts w:ascii="Times New Roman" w:eastAsia="Times New Roman" w:hAnsi="Times New Roman" w:cs="Times New Roman"/>
          <w:u w:val="single"/>
        </w:rPr>
        <w:t>Коптюга</w:t>
      </w:r>
      <w:proofErr w:type="spellEnd"/>
      <w:r w:rsidR="00682E02">
        <w:rPr>
          <w:rFonts w:ascii="Times New Roman" w:eastAsia="Times New Roman" w:hAnsi="Times New Roman" w:cs="Times New Roman"/>
          <w:u w:val="single"/>
        </w:rPr>
        <w:t>, 4</w:t>
      </w:r>
      <w:bookmarkEnd w:id="3"/>
    </w:p>
    <w:p w14:paraId="1755243B" w14:textId="5EE48C88" w:rsidR="008A56E9" w:rsidRPr="00682E02" w:rsidRDefault="008A56E9" w:rsidP="00682E02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4" w:name="_Toc197449189"/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  <w:bookmarkEnd w:id="4"/>
    </w:p>
    <w:p w14:paraId="385B9D90" w14:textId="77777777"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A905F9">
        <w:rPr>
          <w:rFonts w:ascii="Times New Roman" w:hAnsi="Times New Roman" w:cs="Times New Roman"/>
          <w:u w:val="single"/>
        </w:rPr>
        <w:t xml:space="preserve">с </w:t>
      </w:r>
      <w:r w:rsidR="00B95F18" w:rsidRPr="00A905F9">
        <w:rPr>
          <w:rFonts w:ascii="Times New Roman" w:hAnsi="Times New Roman" w:cs="Times New Roman"/>
          <w:u w:val="single"/>
        </w:rPr>
        <w:t>0</w:t>
      </w:r>
      <w:r w:rsidR="004938AC">
        <w:rPr>
          <w:rFonts w:ascii="Times New Roman" w:hAnsi="Times New Roman" w:cs="Times New Roman"/>
          <w:u w:val="single"/>
        </w:rPr>
        <w:t>3</w:t>
      </w:r>
      <w:r w:rsidR="00B95F18" w:rsidRPr="00A905F9">
        <w:rPr>
          <w:rFonts w:ascii="Times New Roman" w:hAnsi="Times New Roman" w:cs="Times New Roman"/>
          <w:u w:val="single"/>
        </w:rPr>
        <w:t>.02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4938AC">
        <w:rPr>
          <w:rFonts w:ascii="Times New Roman" w:hAnsi="Times New Roman" w:cs="Times New Roman"/>
          <w:u w:val="single"/>
        </w:rPr>
        <w:t>5</w:t>
      </w:r>
      <w:r w:rsidR="00ED151E" w:rsidRPr="00A905F9">
        <w:rPr>
          <w:rFonts w:ascii="Times New Roman" w:hAnsi="Times New Roman" w:cs="Times New Roman"/>
          <w:u w:val="single"/>
        </w:rPr>
        <w:t xml:space="preserve"> </w:t>
      </w:r>
      <w:r w:rsidR="004D34F0" w:rsidRPr="00A905F9">
        <w:rPr>
          <w:rFonts w:ascii="Times New Roman" w:hAnsi="Times New Roman" w:cs="Times New Roman"/>
          <w:u w:val="single"/>
        </w:rPr>
        <w:t xml:space="preserve">г. </w:t>
      </w:r>
      <w:r w:rsidR="00ED151E" w:rsidRPr="00A905F9">
        <w:rPr>
          <w:rFonts w:ascii="Times New Roman" w:hAnsi="Times New Roman" w:cs="Times New Roman"/>
          <w:u w:val="single"/>
        </w:rPr>
        <w:t xml:space="preserve">по </w:t>
      </w:r>
      <w:r w:rsidR="00E70083">
        <w:rPr>
          <w:rFonts w:ascii="Times New Roman" w:hAnsi="Times New Roman" w:cs="Times New Roman"/>
          <w:u w:val="single"/>
        </w:rPr>
        <w:t>0</w:t>
      </w:r>
      <w:r w:rsidR="004938AC">
        <w:rPr>
          <w:rFonts w:ascii="Times New Roman" w:hAnsi="Times New Roman" w:cs="Times New Roman"/>
          <w:u w:val="single"/>
        </w:rPr>
        <w:t>3</w:t>
      </w:r>
      <w:r w:rsidR="00ED151E" w:rsidRPr="00A905F9">
        <w:rPr>
          <w:rFonts w:ascii="Times New Roman" w:hAnsi="Times New Roman" w:cs="Times New Roman"/>
          <w:u w:val="single"/>
        </w:rPr>
        <w:t>.</w:t>
      </w:r>
      <w:r w:rsidR="003F2594" w:rsidRPr="00A905F9">
        <w:rPr>
          <w:rFonts w:ascii="Times New Roman" w:hAnsi="Times New Roman" w:cs="Times New Roman"/>
          <w:u w:val="single"/>
        </w:rPr>
        <w:t>0</w:t>
      </w:r>
      <w:r w:rsidR="00E70083">
        <w:rPr>
          <w:rFonts w:ascii="Times New Roman" w:hAnsi="Times New Roman" w:cs="Times New Roman"/>
          <w:u w:val="single"/>
        </w:rPr>
        <w:t>5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4938AC">
        <w:rPr>
          <w:rFonts w:ascii="Times New Roman" w:hAnsi="Times New Roman" w:cs="Times New Roman"/>
          <w:u w:val="single"/>
        </w:rPr>
        <w:t>5</w:t>
      </w:r>
      <w:r w:rsidR="004D34F0" w:rsidRPr="00A905F9">
        <w:rPr>
          <w:rFonts w:ascii="Times New Roman" w:hAnsi="Times New Roman" w:cs="Times New Roman"/>
          <w:u w:val="single"/>
        </w:rPr>
        <w:t xml:space="preserve"> г.</w:t>
      </w:r>
    </w:p>
    <w:p w14:paraId="2DB864A5" w14:textId="77777777"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0AA69B68" w14:textId="77777777" w:rsidR="00682E02" w:rsidRDefault="00682E02" w:rsidP="00682E0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46F9E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746F9E"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4A49F9A" w14:textId="77777777" w:rsidR="00682E02" w:rsidRDefault="00682E02" w:rsidP="00682E0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2A8BA0FA" w14:textId="77777777" w:rsidR="00682E02" w:rsidRDefault="00682E02" w:rsidP="00682E0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46F9E">
        <w:rPr>
          <w:rFonts w:ascii="Times New Roman" w:eastAsia="Times New Roman" w:hAnsi="Times New Roman" w:cs="Times New Roman"/>
          <w:u w:val="single"/>
        </w:rPr>
        <w:t xml:space="preserve">Яхъяева Гульнара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Эркиновна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r w:rsidRPr="00746F9E">
        <w:rPr>
          <w:rFonts w:ascii="Times New Roman" w:eastAsia="Times New Roman" w:hAnsi="Times New Roman" w:cs="Times New Roman"/>
          <w:u w:val="single"/>
        </w:rPr>
        <w:t>доцент</w:t>
      </w:r>
      <w:r>
        <w:rPr>
          <w:rFonts w:ascii="Times New Roman" w:eastAsia="Times New Roman" w:hAnsi="Times New Roman" w:cs="Times New Roman"/>
        </w:rPr>
        <w:t xml:space="preserve">   </w:t>
      </w:r>
    </w:p>
    <w:p w14:paraId="49AB5BFB" w14:textId="77777777" w:rsidR="00682E02" w:rsidRDefault="00682E02" w:rsidP="00682E0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14:paraId="4DF478C3" w14:textId="77777777" w:rsidR="00682E02" w:rsidRDefault="00682E02" w:rsidP="00682E02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Ряскин</w:t>
      </w:r>
      <w:proofErr w:type="spellEnd"/>
      <w:r w:rsidRPr="00746F9E">
        <w:rPr>
          <w:rFonts w:ascii="Times New Roman" w:eastAsia="Times New Roman" w:hAnsi="Times New Roman" w:cs="Times New Roman"/>
          <w:u w:val="single"/>
        </w:rPr>
        <w:t xml:space="preserve"> Александр Николаевич</w:t>
      </w:r>
      <w:r w:rsidRPr="00742996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u w:val="single"/>
        </w:rPr>
        <w:t>доцент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6C99CBE" w14:textId="3FBE1680" w:rsidR="00682E02" w:rsidRDefault="00682E02" w:rsidP="00682E0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              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14:paraId="6D372499" w14:textId="35228F1E"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</w:t>
      </w:r>
      <w:r w:rsidR="007B52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="007B52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783E3E3" w14:textId="77777777"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19CA614C" w14:textId="29B259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82E02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</w:p>
    <w:p w14:paraId="04034E65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14:paraId="0DE32B7F" w14:textId="28C11271"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682E02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682E0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25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5F086075" w14:textId="77777777"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F69409E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3E0DE9D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4C9187B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BD12A7" w14:textId="77777777" w:rsidR="008B2296" w:rsidRDefault="008B229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D81870D" w14:textId="77777777"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D26FD9F" w14:textId="77777777"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BDCBF5E" w14:textId="562FD1DD"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682E02">
        <w:rPr>
          <w:rFonts w:ascii="Times New Roman" w:eastAsia="Calibri" w:hAnsi="Times New Roman" w:cs="Times New Roman"/>
          <w:sz w:val="24"/>
          <w:szCs w:val="24"/>
          <w:lang w:eastAsia="ru-RU"/>
        </w:rPr>
        <w:t>25</w:t>
      </w:r>
    </w:p>
    <w:p w14:paraId="7C7833E0" w14:textId="77777777" w:rsidR="00ED50D9" w:rsidRDefault="00ED50D9" w:rsidP="00ED50D9">
      <w:pPr>
        <w:tabs>
          <w:tab w:val="right" w:pos="9638"/>
        </w:tabs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94D1AED" w14:textId="77777777" w:rsidR="00ED50D9" w:rsidRDefault="00ED50D9" w:rsidP="00ED50D9">
      <w:pPr>
        <w:tabs>
          <w:tab w:val="right" w:pos="9638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13A075" w14:textId="2A6B168E" w:rsidR="004A5621" w:rsidRDefault="007B0D06" w:rsidP="00ED50D9">
      <w:pPr>
        <w:tabs>
          <w:tab w:val="right" w:pos="9638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50D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ED50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ab/>
      </w:r>
    </w:p>
    <w:sdt>
      <w:sdtPr>
        <w:id w:val="-290903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18A454" w14:textId="0709BC39" w:rsidR="00EC09DF" w:rsidRPr="00EC09DF" w:rsidRDefault="00EC09DF" w:rsidP="00EC09D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C09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A074A1E" w14:textId="17CB3840" w:rsidR="004A5621" w:rsidRDefault="004A5621" w:rsidP="00EC09DF">
          <w:pPr>
            <w:pStyle w:val="12"/>
            <w:tabs>
              <w:tab w:val="right" w:leader="dot" w:pos="9628"/>
            </w:tabs>
            <w:rPr>
              <w:rStyle w:val="a6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A39A6C5" w14:textId="77777777" w:rsidR="00EC09DF" w:rsidRPr="00EC09DF" w:rsidRDefault="00EC09DF" w:rsidP="00EC09DF"/>
        <w:p w14:paraId="44B32E00" w14:textId="64EB4E47" w:rsidR="004A5621" w:rsidRPr="00EC09DF" w:rsidRDefault="004A562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0" w:history="1"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_Toc197449190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88C52" w14:textId="375144AF" w:rsidR="004A5621" w:rsidRPr="00EC09DF" w:rsidRDefault="004A562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1" w:history="1"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Основная часть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_Toc197449191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BE2DB" w14:textId="39364B5E" w:rsidR="004A5621" w:rsidRPr="00EC09DF" w:rsidRDefault="004A562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2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Модуль подбора косметических средств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_Toc197449192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AC6D2" w14:textId="6595BE33" w:rsidR="004A5621" w:rsidRPr="00EC09DF" w:rsidRDefault="004A562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3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 Реализация алгоритма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_Toc197449193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A4945" w14:textId="0E639876" w:rsidR="004A5621" w:rsidRPr="00EC09DF" w:rsidRDefault="004A562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4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Подбор настраиваемых параметров алгоритма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_Toc197449194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9B3E1" w14:textId="343966B6" w:rsidR="004A5621" w:rsidRPr="00EC09DF" w:rsidRDefault="004A562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5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Контейнеризация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_Toc197449195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6BA71" w14:textId="64685398" w:rsidR="004A5621" w:rsidRPr="00EC09DF" w:rsidRDefault="004A562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6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Dockerfile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_Toc197449196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B7D0F" w14:textId="0BB19B1F" w:rsidR="004A5621" w:rsidRPr="00EC09DF" w:rsidRDefault="004A5621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7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docker-compose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_Toc197449197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97386" w14:textId="0886FFAC" w:rsidR="004A5621" w:rsidRPr="00EC09DF" w:rsidRDefault="004A562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8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</w:t>
            </w:r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аключение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_Toc197449198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1DC08" w14:textId="0A8D76C4" w:rsidR="004A5621" w:rsidRPr="00EC09DF" w:rsidRDefault="004A562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199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</w:t>
            </w:r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писок использованных источников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_Toc197449199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2FE98" w14:textId="6FDCE8F1" w:rsidR="004A5621" w:rsidRPr="00EC09DF" w:rsidRDefault="004A562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200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</w:t>
            </w:r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риложение А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_Toc197449200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FDBF0D" w14:textId="3EB1FF32" w:rsidR="004A5621" w:rsidRPr="00EC09DF" w:rsidRDefault="004A562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201" w:history="1"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 Б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_Toc197449201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7012F" w14:textId="31D6559C" w:rsidR="004A5621" w:rsidRPr="00EC09DF" w:rsidRDefault="004A562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7449202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</w:t>
            </w:r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риложение </w:t>
            </w:r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_Toc197449202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290A" w14:textId="71329FB2" w:rsidR="004A5621" w:rsidRDefault="004A5621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7449203" w:history="1"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</w:t>
            </w:r>
            <w:r w:rsid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риложение</w:t>
            </w:r>
            <w:r w:rsidRPr="00EC09D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 Г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_Toc197449203 \h </w:instrTex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09DF"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EC09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25703" w14:textId="7ED8A32B" w:rsidR="004A5621" w:rsidRDefault="004A5621">
          <w:r>
            <w:rPr>
              <w:b/>
              <w:bCs/>
            </w:rPr>
            <w:fldChar w:fldCharType="end"/>
          </w:r>
        </w:p>
      </w:sdtContent>
    </w:sdt>
    <w:p w14:paraId="39A59DAC" w14:textId="56E40B59" w:rsidR="00682E02" w:rsidRDefault="00682E0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509BD15" w14:textId="77777777" w:rsidR="004A5621" w:rsidRDefault="004A5621" w:rsidP="009D011C">
      <w:pPr>
        <w:pStyle w:val="1"/>
      </w:pPr>
      <w:bookmarkStart w:id="5" w:name="_Toc185533518"/>
      <w:bookmarkStart w:id="6" w:name="_Toc185533753"/>
      <w:bookmarkStart w:id="7" w:name="_Toc197449190"/>
    </w:p>
    <w:p w14:paraId="6AC57502" w14:textId="77777777" w:rsidR="004A5621" w:rsidRDefault="004A5621" w:rsidP="009D011C">
      <w:pPr>
        <w:pStyle w:val="1"/>
      </w:pPr>
    </w:p>
    <w:p w14:paraId="4BC60287" w14:textId="77777777" w:rsidR="004A5621" w:rsidRDefault="004A5621" w:rsidP="009D011C">
      <w:pPr>
        <w:pStyle w:val="1"/>
      </w:pPr>
    </w:p>
    <w:p w14:paraId="09593A15" w14:textId="77777777" w:rsidR="004A5621" w:rsidRDefault="004A5621" w:rsidP="009D011C">
      <w:pPr>
        <w:pStyle w:val="1"/>
      </w:pPr>
    </w:p>
    <w:p w14:paraId="4611A62E" w14:textId="77777777" w:rsidR="004A5621" w:rsidRDefault="004A5621" w:rsidP="009D011C">
      <w:pPr>
        <w:pStyle w:val="1"/>
      </w:pPr>
    </w:p>
    <w:p w14:paraId="452D6BEC" w14:textId="77777777" w:rsidR="004A5621" w:rsidRDefault="004A5621" w:rsidP="009D011C">
      <w:pPr>
        <w:pStyle w:val="1"/>
      </w:pPr>
    </w:p>
    <w:p w14:paraId="4EB2D704" w14:textId="77777777" w:rsidR="004A5621" w:rsidRDefault="004A5621" w:rsidP="009D011C">
      <w:pPr>
        <w:pStyle w:val="1"/>
      </w:pPr>
    </w:p>
    <w:p w14:paraId="2D350243" w14:textId="77777777" w:rsidR="004A5621" w:rsidRDefault="004A5621" w:rsidP="009D011C">
      <w:pPr>
        <w:pStyle w:val="1"/>
      </w:pPr>
    </w:p>
    <w:p w14:paraId="72BA9167" w14:textId="77777777" w:rsidR="004A5621" w:rsidRDefault="004A5621" w:rsidP="009D011C">
      <w:pPr>
        <w:pStyle w:val="1"/>
      </w:pPr>
    </w:p>
    <w:p w14:paraId="2DA9CF71" w14:textId="77777777" w:rsidR="004A5621" w:rsidRDefault="004A5621" w:rsidP="009D011C">
      <w:pPr>
        <w:pStyle w:val="1"/>
      </w:pPr>
    </w:p>
    <w:p w14:paraId="06B24FB7" w14:textId="77777777" w:rsidR="004A5621" w:rsidRDefault="004A5621" w:rsidP="009D011C">
      <w:pPr>
        <w:pStyle w:val="1"/>
      </w:pPr>
    </w:p>
    <w:p w14:paraId="45138E47" w14:textId="77777777" w:rsidR="004A5621" w:rsidRDefault="004A5621" w:rsidP="009D011C">
      <w:pPr>
        <w:pStyle w:val="1"/>
      </w:pPr>
    </w:p>
    <w:p w14:paraId="0F5A74BF" w14:textId="77777777" w:rsidR="004A5621" w:rsidRDefault="004A5621" w:rsidP="009D011C">
      <w:pPr>
        <w:pStyle w:val="1"/>
      </w:pPr>
    </w:p>
    <w:p w14:paraId="7EC359E8" w14:textId="77777777" w:rsidR="004A5621" w:rsidRDefault="004A5621" w:rsidP="009D011C">
      <w:pPr>
        <w:pStyle w:val="1"/>
      </w:pPr>
    </w:p>
    <w:p w14:paraId="3B98C559" w14:textId="416C0606" w:rsidR="004A5621" w:rsidRDefault="004A5621" w:rsidP="009D011C">
      <w:pPr>
        <w:pStyle w:val="1"/>
      </w:pPr>
    </w:p>
    <w:p w14:paraId="682FF270" w14:textId="12749FDC" w:rsidR="001725F1" w:rsidRDefault="001725F1" w:rsidP="001725F1">
      <w:pPr>
        <w:rPr>
          <w:lang w:eastAsia="ru-RU"/>
        </w:rPr>
      </w:pPr>
    </w:p>
    <w:p w14:paraId="62ADCE19" w14:textId="77777777" w:rsidR="004A5621" w:rsidRDefault="004A5621" w:rsidP="00291CD2">
      <w:pPr>
        <w:pStyle w:val="1"/>
        <w:jc w:val="right"/>
      </w:pPr>
    </w:p>
    <w:p w14:paraId="4EBEF47A" w14:textId="10CAEEC2" w:rsidR="003E3016" w:rsidRDefault="003E3016" w:rsidP="009D011C">
      <w:pPr>
        <w:pStyle w:val="1"/>
      </w:pPr>
      <w:r w:rsidRPr="009D011C">
        <w:t>ВВЕДЕНИЕ</w:t>
      </w:r>
      <w:bookmarkEnd w:id="5"/>
      <w:bookmarkEnd w:id="6"/>
      <w:bookmarkEnd w:id="7"/>
    </w:p>
    <w:p w14:paraId="543652BB" w14:textId="77777777" w:rsidR="00787494" w:rsidRPr="00787494" w:rsidRDefault="00787494" w:rsidP="00787494">
      <w:pPr>
        <w:rPr>
          <w:lang w:eastAsia="ru-RU"/>
        </w:rPr>
      </w:pPr>
    </w:p>
    <w:p w14:paraId="7E227C44" w14:textId="77777777" w:rsidR="00EA5365" w:rsidRDefault="00EA5365" w:rsidP="00400D2A">
      <w:pPr>
        <w:pStyle w:val="LO-normal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современном обществе наблюдается значительное увеличение ассортимента косметических средств и средств для ухода за собой. На рынке косметической продукции складывается острая конкуренция между производителями, продавцами и поставщиками, каждый из которых стремится привлечь внимание потребителей и добиться успеха за счет эффективных рекламных кампаний. Однако зачастую доверие к продуктам крупных брендов основывается не только на их реальной эффективности и безопасности, но и на популярности самой марки, что приводит к определенным перекосам в восприятии потребителей.</w:t>
      </w:r>
    </w:p>
    <w:p w14:paraId="0C064AC5" w14:textId="77777777" w:rsidR="00EA5365" w:rsidRDefault="00EA5365" w:rsidP="00400D2A">
      <w:pPr>
        <w:pStyle w:val="LO-normal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Одновременно с этим растут и требования потребителей. Современные пользователи ожидают от косметических средств не только соответствия высоким стандартам безопасности и использования натуральных компонентов, но и мгновенного видимого эффекта. Важным критерием также остается соотношение цены и качества, что делает выбор подходящего продукта еще более сложной задачей.</w:t>
      </w:r>
    </w:p>
    <w:p w14:paraId="686F2A07" w14:textId="77777777" w:rsidR="00EA5365" w:rsidRDefault="00EA5365" w:rsidP="00400D2A">
      <w:pPr>
        <w:pStyle w:val="LO-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развитием цифровых технологий многие аспекты повседневной жизни стали более простыми и удобными. Значительный вклад в это внесло появление индивидуальных помощников и систем автоматизации, способных анализировать данные и предлагать оптимальные решения на основании заданных пользователем параметров.</w:t>
      </w:r>
    </w:p>
    <w:p w14:paraId="0BAC2CCE" w14:textId="31A5E4BE" w:rsidR="00EA5365" w:rsidRPr="00EA5365" w:rsidRDefault="00EA5365" w:rsidP="00400D2A">
      <w:pPr>
        <w:pStyle w:val="LO-normal"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53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Целью</w:t>
      </w:r>
      <w:r w:rsidRPr="00EA5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практики являлась </w:t>
      </w:r>
      <w:r w:rsidRPr="00EA5365">
        <w:rPr>
          <w:rFonts w:ascii="Times New Roman" w:eastAsia="Calibri" w:hAnsi="Times New Roman" w:cs="Times New Roman"/>
          <w:sz w:val="28"/>
          <w:szCs w:val="28"/>
          <w:lang w:eastAsia="ru-RU"/>
        </w:rPr>
        <w:t>р</w:t>
      </w:r>
      <w:r w:rsidRPr="00EA536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еализация серверной части </w:t>
      </w:r>
      <w:r w:rsidRPr="00EA536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индивидуального помощника, </w:t>
      </w:r>
      <w:r w:rsidRPr="00EA5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который сможет выполнить роль виртуального консультанта при подборе косметических средств для ухода за собой.</w:t>
      </w:r>
      <w:r w:rsidRPr="00EA5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Серверная часть была спроектирована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 частичн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</w:t>
      </w:r>
      <w:r w:rsidRPr="00EA5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реализована в рамках предыдущей практики, поэтому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этом семестре работа фокусировалась вокруг ещё не реализованного алгоритма подбора косметических средств</w:t>
      </w:r>
      <w:r w:rsidRPr="00EA5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673FA1A4" w14:textId="788C75E8" w:rsidR="00EA5365" w:rsidRDefault="00EA5365" w:rsidP="00400D2A">
      <w:pPr>
        <w:pStyle w:val="LO-normal"/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достижения цели были поставлены следующие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0F29035F" w14:textId="2E9D5235" w:rsidR="00EA5365" w:rsidRPr="00714221" w:rsidRDefault="00714221" w:rsidP="00400D2A">
      <w:pPr>
        <w:widowControl w:val="0"/>
        <w:numPr>
          <w:ilvl w:val="0"/>
          <w:numId w:val="5"/>
        </w:numPr>
        <w:tabs>
          <w:tab w:val="left" w:pos="3859"/>
        </w:tabs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EA5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ланирование процесса 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64679577" w14:textId="6781DDEF" w:rsidR="00714221" w:rsidRPr="00714221" w:rsidRDefault="00714221" w:rsidP="00400D2A">
      <w:pPr>
        <w:widowControl w:val="0"/>
        <w:numPr>
          <w:ilvl w:val="0"/>
          <w:numId w:val="5"/>
        </w:numPr>
        <w:tabs>
          <w:tab w:val="left" w:pos="3859"/>
        </w:tabs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программного модуля</w:t>
      </w:r>
      <w:r w:rsidRPr="0071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включает в себя алгоритм подбора</w:t>
      </w:r>
      <w:r w:rsidRPr="0071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7C2C01AC" w14:textId="4EE12EC2" w:rsidR="00714221" w:rsidRPr="00714221" w:rsidRDefault="00714221" w:rsidP="00400D2A">
      <w:pPr>
        <w:widowControl w:val="0"/>
        <w:numPr>
          <w:ilvl w:val="0"/>
          <w:numId w:val="5"/>
        </w:numPr>
        <w:tabs>
          <w:tab w:val="left" w:pos="3859"/>
        </w:tabs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реализованного модуля в существующую систему</w:t>
      </w:r>
      <w:r w:rsidRPr="007142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2FCBB859" w14:textId="2559157C" w:rsidR="00714221" w:rsidRDefault="00714221" w:rsidP="00400D2A">
      <w:pPr>
        <w:widowControl w:val="0"/>
        <w:numPr>
          <w:ilvl w:val="0"/>
          <w:numId w:val="5"/>
        </w:numPr>
        <w:tabs>
          <w:tab w:val="left" w:pos="3859"/>
        </w:tabs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упаковка системы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Docker</w:t>
      </w:r>
      <w:r w:rsidR="00030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6D6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030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030639" w:rsidRPr="00030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онтейнеризация</w:t>
      </w:r>
      <w:r w:rsidR="006D67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030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5D62BB" w:rsidRPr="000306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2295E9" w14:textId="77777777" w:rsidR="00EA5365" w:rsidRDefault="00EA5365" w:rsidP="00400D2A">
      <w:pPr>
        <w:pStyle w:val="LO-normal"/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дополнительными задачами на практику являлись:</w:t>
      </w:r>
    </w:p>
    <w:p w14:paraId="0CDDD022" w14:textId="7CD67DB2" w:rsidR="00EA5365" w:rsidRDefault="00EA5365" w:rsidP="00400D2A">
      <w:pPr>
        <w:widowControl w:val="0"/>
        <w:numPr>
          <w:ilvl w:val="0"/>
          <w:numId w:val="6"/>
        </w:numPr>
        <w:tabs>
          <w:tab w:val="left" w:pos="393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выступление с докладом на конференции «</w:t>
      </w:r>
      <w:r w:rsidR="006960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Международная научная студенческая конференция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202</w:t>
      </w:r>
      <w:r w:rsidR="006960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(приложение А),</w:t>
      </w:r>
    </w:p>
    <w:p w14:paraId="34865C94" w14:textId="005AEF3B" w:rsidR="00EA5365" w:rsidRDefault="00EA5365" w:rsidP="00400D2A">
      <w:pPr>
        <w:widowControl w:val="0"/>
        <w:numPr>
          <w:ilvl w:val="0"/>
          <w:numId w:val="6"/>
        </w:numPr>
        <w:tabs>
          <w:tab w:val="left" w:pos="393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написание текста</w:t>
      </w:r>
      <w:r w:rsidR="005D62BB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D62B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ВКР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219A6465" w14:textId="6C370FE2" w:rsidR="00EA5365" w:rsidRDefault="00EA5365" w:rsidP="00400D2A">
      <w:pPr>
        <w:pStyle w:val="a4"/>
        <w:widowControl w:val="0"/>
        <w:ind w:firstLine="708"/>
        <w:rPr>
          <w:szCs w:val="28"/>
        </w:rPr>
      </w:pPr>
      <w:bookmarkStart w:id="8" w:name="docs-internal-guid-59db7a65-7fff-eb2d-e4"/>
      <w:bookmarkEnd w:id="8"/>
      <w:r>
        <w:rPr>
          <w:color w:val="000000"/>
          <w:szCs w:val="28"/>
        </w:rPr>
        <w:t>Актуальность</w:t>
      </w:r>
      <w:r>
        <w:rPr>
          <w:b w:val="0"/>
          <w:color w:val="000000"/>
          <w:szCs w:val="28"/>
        </w:rPr>
        <w:t xml:space="preserve"> темы практики обусловлена тем, что у многих людей часто возникает потребность в выборе средств по уходу за собой, однако существует </w:t>
      </w:r>
      <w:r>
        <w:rPr>
          <w:color w:val="000000"/>
          <w:szCs w:val="28"/>
        </w:rPr>
        <w:t>проблема</w:t>
      </w:r>
      <w:r>
        <w:rPr>
          <w:b w:val="0"/>
          <w:color w:val="000000"/>
          <w:szCs w:val="28"/>
        </w:rPr>
        <w:t xml:space="preserve">, которая состоит в том, что не все разбираются в косметических средствах настолько хорошо, чтобы подобрать себе правильную </w:t>
      </w:r>
      <w:r>
        <w:rPr>
          <w:b w:val="0"/>
          <w:color w:val="000000"/>
          <w:szCs w:val="28"/>
        </w:rPr>
        <w:lastRenderedPageBreak/>
        <w:t xml:space="preserve">линейку средств и оценить их состав при покупке и подборе. Это приводит к неэффективным покупкам, расходам времени, а также может повлечь применение опасных для здоровья косметических средств ввиду индивидуальных особенностей организма, таких как аллергия на определенные компоненты в составе косметических средств, например. </w:t>
      </w:r>
      <w:r w:rsidR="000B5480">
        <w:rPr>
          <w:rFonts w:eastAsia="Calibri"/>
          <w:b w:val="0"/>
          <w:color w:val="000000"/>
          <w:szCs w:val="28"/>
        </w:rPr>
        <w:t>Реализация</w:t>
      </w:r>
      <w:r>
        <w:rPr>
          <w:rFonts w:eastAsia="Calibri"/>
          <w:b w:val="0"/>
          <w:color w:val="000000"/>
          <w:szCs w:val="28"/>
        </w:rPr>
        <w:t xml:space="preserve"> серверной части системы для анализа и индивидуального подбора косметических средств</w:t>
      </w:r>
      <w:r w:rsidR="0092090D">
        <w:rPr>
          <w:rFonts w:eastAsia="Calibri"/>
          <w:b w:val="0"/>
          <w:color w:val="000000"/>
          <w:szCs w:val="28"/>
        </w:rPr>
        <w:t xml:space="preserve"> позволит использовать её</w:t>
      </w:r>
      <w:r>
        <w:rPr>
          <w:rFonts w:eastAsia="Calibri"/>
          <w:b w:val="0"/>
          <w:color w:val="000000"/>
          <w:szCs w:val="28"/>
        </w:rPr>
        <w:t xml:space="preserve"> </w:t>
      </w:r>
      <w:r w:rsidR="0092090D">
        <w:rPr>
          <w:rFonts w:eastAsia="Calibri"/>
          <w:b w:val="0"/>
          <w:color w:val="000000"/>
          <w:szCs w:val="28"/>
        </w:rPr>
        <w:t xml:space="preserve">вместе с </w:t>
      </w:r>
      <w:r w:rsidR="000B5480">
        <w:rPr>
          <w:rFonts w:eastAsia="Calibri"/>
          <w:b w:val="0"/>
          <w:color w:val="000000"/>
          <w:szCs w:val="28"/>
        </w:rPr>
        <w:t>клиентской част</w:t>
      </w:r>
      <w:r w:rsidR="0092090D">
        <w:rPr>
          <w:rFonts w:eastAsia="Calibri"/>
          <w:b w:val="0"/>
          <w:color w:val="000000"/>
          <w:szCs w:val="28"/>
        </w:rPr>
        <w:t>ью для решения</w:t>
      </w:r>
      <w:r w:rsidR="000B5480">
        <w:rPr>
          <w:rFonts w:eastAsia="Calibri"/>
          <w:b w:val="0"/>
          <w:color w:val="000000"/>
          <w:szCs w:val="28"/>
        </w:rPr>
        <w:t xml:space="preserve"> </w:t>
      </w:r>
      <w:r>
        <w:rPr>
          <w:rFonts w:eastAsia="Calibri"/>
          <w:b w:val="0"/>
          <w:color w:val="000000"/>
          <w:szCs w:val="28"/>
        </w:rPr>
        <w:t>обозначенн</w:t>
      </w:r>
      <w:r w:rsidR="0092090D">
        <w:rPr>
          <w:rFonts w:eastAsia="Calibri"/>
          <w:b w:val="0"/>
          <w:color w:val="000000"/>
          <w:szCs w:val="28"/>
        </w:rPr>
        <w:t>ых</w:t>
      </w:r>
      <w:r>
        <w:rPr>
          <w:rFonts w:eastAsia="Calibri"/>
          <w:b w:val="0"/>
          <w:color w:val="000000"/>
          <w:szCs w:val="28"/>
        </w:rPr>
        <w:t xml:space="preserve"> проблем.</w:t>
      </w:r>
    </w:p>
    <w:p w14:paraId="70FE5F71" w14:textId="6798E5A8" w:rsidR="003E3016" w:rsidRPr="007E5AF3" w:rsidRDefault="00EA5365" w:rsidP="00400D2A">
      <w:pPr>
        <w:pStyle w:val="LO-normal"/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Сведения о месте прохождения практики: </w:t>
      </w:r>
      <w:r w:rsidR="00C701A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есто прохождения практики</w:t>
      </w:r>
      <w:r w:rsidR="009754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Коптюга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4. Главная цель Института состоит в создании фундаментальных знаний в развиваемых им научных направлениях, разработке научных основ современной техники и</w:t>
      </w:r>
      <w:r w:rsidR="007E5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технологии без цели извлечения прибыли</w:t>
      </w:r>
      <w:r w:rsidR="007E5AF3" w:rsidRPr="007E5A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75F9CA" w14:textId="1A969A3D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EA7D387" w14:textId="0DADDE8D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23F8E7A" w14:textId="45822EA0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439940" w14:textId="6CACCEDC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88D17F" w14:textId="5EAC5B59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539526E" w14:textId="6A865B91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73CB87" w14:textId="4229D975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882881" w14:textId="3695082C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67527C" w14:textId="061120DB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2616CC" w14:textId="65A27640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49F68F1" w14:textId="38E0D501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4585FC8" w14:textId="6709CDE9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2D59F4" w14:textId="07991BD2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CCE8EF" w14:textId="3FB0B12C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89AAE4" w14:textId="0C9077CA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5035CF" w14:textId="7556442A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98208E8" w14:textId="39634C58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C3B13D1" w14:textId="3CBA121D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E02EFE" w14:textId="227887D2" w:rsidR="00140B72" w:rsidRDefault="00986F3E" w:rsidP="00EC09DF">
      <w:pPr>
        <w:pStyle w:val="1"/>
      </w:pPr>
      <w:bookmarkStart w:id="9" w:name="_Toc197449191"/>
      <w:r>
        <w:lastRenderedPageBreak/>
        <w:t>ОСНОВНАЯ ЧАСТЬ</w:t>
      </w:r>
      <w:bookmarkEnd w:id="9"/>
    </w:p>
    <w:p w14:paraId="04FF4109" w14:textId="77777777" w:rsidR="00EC09DF" w:rsidRPr="00EC09DF" w:rsidRDefault="00EC09DF" w:rsidP="00EC09DF">
      <w:pPr>
        <w:rPr>
          <w:lang w:eastAsia="ru-RU"/>
        </w:rPr>
      </w:pPr>
    </w:p>
    <w:p w14:paraId="293EA222" w14:textId="3B055B47" w:rsidR="00030639" w:rsidRPr="009E638D" w:rsidRDefault="00140B72" w:rsidP="00725334">
      <w:pPr>
        <w:pStyle w:val="2"/>
        <w:rPr>
          <w:lang w:val="ru-RU"/>
        </w:rPr>
      </w:pPr>
      <w:bookmarkStart w:id="10" w:name="_Toc197449192"/>
      <w:r w:rsidRPr="00725334">
        <w:t>1</w:t>
      </w:r>
      <w:r w:rsidR="002E73D3" w:rsidRPr="00725334">
        <w:t xml:space="preserve">. </w:t>
      </w:r>
      <w:r w:rsidR="009E638D">
        <w:rPr>
          <w:lang w:val="ru-RU"/>
        </w:rPr>
        <w:t>Модуль подбора косметических средств</w:t>
      </w:r>
      <w:bookmarkEnd w:id="10"/>
    </w:p>
    <w:p w14:paraId="47457166" w14:textId="77777777" w:rsidR="00725334" w:rsidRPr="00725334" w:rsidRDefault="00725334" w:rsidP="0072533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6DCD8C" w14:textId="2EA8B88A" w:rsidR="00694F42" w:rsidRPr="004B5EA9" w:rsidRDefault="00694F42" w:rsidP="00564A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модуль задействуется, когда нужно подобрать косметическое средство. Он использует векторную базу данных </w:t>
      </w:r>
      <w:proofErr w:type="spellStart"/>
      <w:r w:rsidRPr="004B5EA9">
        <w:rPr>
          <w:rFonts w:ascii="Times New Roman" w:hAnsi="Times New Roman" w:cs="Times New Roman"/>
          <w:sz w:val="28"/>
          <w:szCs w:val="28"/>
          <w:lang w:val="en-US" w:eastAsia="ru-RU"/>
        </w:rPr>
        <w:t>ChromaDB</w:t>
      </w:r>
      <w:proofErr w:type="spellEnd"/>
      <w:r w:rsidR="00F84D65"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 [1]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запускается в докере. 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Эта база данных 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</w:t>
      </w:r>
      <w:r w:rsidRPr="004B5EA9">
        <w:rPr>
          <w:rFonts w:ascii="Times New Roman" w:hAnsi="Times New Roman" w:cs="Times New Roman"/>
          <w:sz w:val="28"/>
          <w:szCs w:val="28"/>
          <w:lang w:val="en-US" w:eastAsia="ru-RU"/>
        </w:rPr>
        <w:t>HNSW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>индексацию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для быстрого поиска ближайших соседей, 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а также </w:t>
      </w:r>
      <w:r w:rsidRPr="004B5EA9">
        <w:rPr>
          <w:rFonts w:ascii="Times New Roman" w:hAnsi="Times New Roman" w:cs="Times New Roman"/>
          <w:sz w:val="28"/>
          <w:szCs w:val="28"/>
          <w:lang w:eastAsia="ru-RU"/>
        </w:rPr>
        <w:t>поддерживает возможность использовать различные функции подсчёта векторного расстояния</w:t>
      </w:r>
      <w:r w:rsidR="004B5EA9" w:rsidRPr="004B5EA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4B5EA9" w:rsidRPr="004B5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косинусное расстояние</w:t>
      </w:r>
      <w:r w:rsidR="004B5EA9" w:rsidRPr="004B5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4B5EA9" w:rsidRPr="004B5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Евклидово расстояние</w:t>
      </w:r>
      <w:r w:rsidR="004B5EA9" w:rsidRPr="004B5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4B5EA9" w:rsidRPr="004B5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скалярное произведение</w:t>
      </w:r>
      <w:r w:rsidR="004B5EA9" w:rsidRPr="004B5E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в алгоритме подбора используется </w:t>
      </w:r>
      <w:r w:rsidR="004B5EA9" w:rsidRPr="004B5EA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Евклидово расстояние</w:t>
      </w:r>
      <w:r w:rsidR="004B5EA9" w:rsidRPr="004B5EA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C7297AC" w14:textId="4F0CC267" w:rsidR="00694F42" w:rsidRPr="00EF6777" w:rsidRDefault="00694F42" w:rsidP="00564A1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25334">
        <w:rPr>
          <w:rFonts w:ascii="Times New Roman" w:hAnsi="Times New Roman" w:cs="Times New Roman"/>
          <w:sz w:val="28"/>
          <w:szCs w:val="28"/>
          <w:lang w:eastAsia="ru-RU"/>
        </w:rPr>
        <w:t>Информация о косметических средства берётся с сайта</w:t>
      </w:r>
      <w:r w:rsidR="008956F9" w:rsidRPr="008956F9">
        <w:t xml:space="preserve"> </w:t>
      </w:r>
      <w:r w:rsidR="008956F9" w:rsidRPr="008956F9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725334">
        <w:rPr>
          <w:rFonts w:ascii="Times New Roman" w:hAnsi="Times New Roman" w:cs="Times New Roman"/>
          <w:sz w:val="28"/>
          <w:szCs w:val="28"/>
          <w:lang w:eastAsia="ru-RU"/>
        </w:rPr>
        <w:t>Золотое яблоко</w:t>
      </w:r>
      <w:r w:rsidR="008956F9" w:rsidRPr="008956F9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677077" w:rsidRPr="00677077">
        <w:rPr>
          <w:rFonts w:ascii="Times New Roman" w:hAnsi="Times New Roman" w:cs="Times New Roman"/>
          <w:sz w:val="28"/>
          <w:szCs w:val="28"/>
          <w:lang w:eastAsia="ru-RU"/>
        </w:rPr>
        <w:t xml:space="preserve"> [2]</w:t>
      </w:r>
      <w:r w:rsidRPr="00725334">
        <w:rPr>
          <w:rFonts w:ascii="Times New Roman" w:hAnsi="Times New Roman" w:cs="Times New Roman"/>
          <w:sz w:val="28"/>
          <w:szCs w:val="28"/>
          <w:lang w:eastAsia="ru-RU"/>
        </w:rPr>
        <w:t xml:space="preserve">. Был произведён </w:t>
      </w:r>
      <w:proofErr w:type="spellStart"/>
      <w:r w:rsidRPr="00725334">
        <w:rPr>
          <w:rFonts w:ascii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725334">
        <w:rPr>
          <w:rFonts w:ascii="Times New Roman" w:hAnsi="Times New Roman" w:cs="Times New Roman"/>
          <w:sz w:val="28"/>
          <w:szCs w:val="28"/>
          <w:lang w:eastAsia="ru-RU"/>
        </w:rPr>
        <w:t xml:space="preserve"> нескольких тысяч косметических средств, для которых было посчитано векторное представление и которые были сохранены в базу данных. Для </w:t>
      </w:r>
      <w:proofErr w:type="spellStart"/>
      <w:r w:rsidRPr="00725334">
        <w:rPr>
          <w:rFonts w:ascii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Pr="007253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956F9" w:rsidRPr="008956F9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956F9" w:rsidRPr="00725334">
        <w:rPr>
          <w:rFonts w:ascii="Times New Roman" w:hAnsi="Times New Roman" w:cs="Times New Roman"/>
          <w:sz w:val="28"/>
          <w:szCs w:val="28"/>
          <w:lang w:eastAsia="ru-RU"/>
        </w:rPr>
        <w:t>Золото</w:t>
      </w:r>
      <w:r w:rsidR="008956F9">
        <w:rPr>
          <w:rFonts w:ascii="Times New Roman" w:hAnsi="Times New Roman" w:cs="Times New Roman"/>
          <w:sz w:val="28"/>
          <w:szCs w:val="28"/>
          <w:lang w:eastAsia="ru-RU"/>
        </w:rPr>
        <w:t>го</w:t>
      </w:r>
      <w:r w:rsidR="008956F9" w:rsidRPr="00725334">
        <w:rPr>
          <w:rFonts w:ascii="Times New Roman" w:hAnsi="Times New Roman" w:cs="Times New Roman"/>
          <w:sz w:val="28"/>
          <w:szCs w:val="28"/>
          <w:lang w:eastAsia="ru-RU"/>
        </w:rPr>
        <w:t xml:space="preserve"> яблок</w:t>
      </w:r>
      <w:r w:rsidR="008956F9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8956F9" w:rsidRPr="008956F9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8956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5334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использовалась библиотека </w:t>
      </w:r>
      <w:r w:rsidRPr="00725334">
        <w:rPr>
          <w:rFonts w:ascii="Times New Roman" w:hAnsi="Times New Roman" w:cs="Times New Roman"/>
          <w:sz w:val="28"/>
          <w:szCs w:val="28"/>
          <w:lang w:val="en-US" w:eastAsia="ru-RU"/>
        </w:rPr>
        <w:t>Playwright</w:t>
      </w:r>
      <w:r w:rsidR="008956F9" w:rsidRPr="004E07D0">
        <w:rPr>
          <w:rFonts w:ascii="Times New Roman" w:hAnsi="Times New Roman" w:cs="Times New Roman"/>
          <w:sz w:val="28"/>
          <w:szCs w:val="28"/>
          <w:lang w:eastAsia="ru-RU"/>
        </w:rPr>
        <w:t xml:space="preserve"> [3]</w:t>
      </w:r>
      <w:r w:rsidR="008956F9" w:rsidRPr="008956F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956F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956F9" w:rsidRPr="004E07D0">
        <w:rPr>
          <w:rFonts w:ascii="Times New Roman" w:hAnsi="Times New Roman" w:cs="Times New Roman"/>
          <w:color w:val="222222"/>
          <w:sz w:val="28"/>
          <w:szCs w:val="28"/>
        </w:rPr>
        <w:t>Она</w:t>
      </w:r>
      <w:r w:rsidR="008956F9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>был</w:t>
      </w:r>
      <w:r w:rsidR="008956F9">
        <w:rPr>
          <w:rFonts w:ascii="Times New Roman" w:hAnsi="Times New Roman" w:cs="Times New Roman"/>
          <w:color w:val="222222"/>
          <w:sz w:val="28"/>
          <w:szCs w:val="28"/>
        </w:rPr>
        <w:t>а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 выбран</w:t>
      </w:r>
      <w:r w:rsidR="004E07D0">
        <w:rPr>
          <w:rFonts w:ascii="Times New Roman" w:hAnsi="Times New Roman" w:cs="Times New Roman"/>
          <w:color w:val="222222"/>
          <w:sz w:val="28"/>
          <w:szCs w:val="28"/>
          <w:lang w:val="en-US"/>
        </w:rPr>
        <w:t>f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, так как </w:t>
      </w:r>
      <w:r w:rsidR="008956F9">
        <w:rPr>
          <w:rFonts w:ascii="Times New Roman" w:hAnsi="Times New Roman" w:cs="Times New Roman"/>
          <w:color w:val="222222"/>
          <w:sz w:val="28"/>
          <w:szCs w:val="28"/>
        </w:rPr>
        <w:t xml:space="preserve">данный 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сайт использует динамическую загрузку контента с помощью JavaScript, что делает невозможным использование </w:t>
      </w:r>
      <w:r w:rsidR="004E07D0">
        <w:rPr>
          <w:rFonts w:ascii="Times New Roman" w:hAnsi="Times New Roman" w:cs="Times New Roman"/>
          <w:color w:val="222222"/>
          <w:sz w:val="28"/>
          <w:szCs w:val="28"/>
        </w:rPr>
        <w:t xml:space="preserve">обычных 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библиотек для </w:t>
      </w:r>
      <w:proofErr w:type="spellStart"/>
      <w:r w:rsidRPr="00725334">
        <w:rPr>
          <w:rFonts w:ascii="Times New Roman" w:hAnsi="Times New Roman" w:cs="Times New Roman"/>
          <w:color w:val="222222"/>
          <w:sz w:val="28"/>
          <w:szCs w:val="28"/>
        </w:rPr>
        <w:t>парсинга</w:t>
      </w:r>
      <w:proofErr w:type="spellEnd"/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, таких как </w:t>
      </w:r>
      <w:proofErr w:type="spellStart"/>
      <w:r w:rsidRPr="00725334">
        <w:rPr>
          <w:rFonts w:ascii="Times New Roman" w:hAnsi="Times New Roman" w:cs="Times New Roman"/>
          <w:color w:val="222222"/>
          <w:sz w:val="28"/>
          <w:szCs w:val="28"/>
        </w:rPr>
        <w:t>BeautifulSoup</w:t>
      </w:r>
      <w:proofErr w:type="spellEnd"/>
      <w:r w:rsidR="004E07D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E07D0" w:rsidRPr="004E07D0">
        <w:rPr>
          <w:rFonts w:ascii="Times New Roman" w:hAnsi="Times New Roman" w:cs="Times New Roman"/>
          <w:color w:val="222222"/>
          <w:sz w:val="28"/>
          <w:szCs w:val="28"/>
        </w:rPr>
        <w:t>[4]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 или </w:t>
      </w:r>
      <w:proofErr w:type="spellStart"/>
      <w:r w:rsidRPr="00725334">
        <w:rPr>
          <w:rFonts w:ascii="Times New Roman" w:hAnsi="Times New Roman" w:cs="Times New Roman"/>
          <w:color w:val="222222"/>
          <w:sz w:val="28"/>
          <w:szCs w:val="28"/>
        </w:rPr>
        <w:t>lxml</w:t>
      </w:r>
      <w:proofErr w:type="spellEnd"/>
      <w:r w:rsidR="004E07D0" w:rsidRPr="004E07D0">
        <w:rPr>
          <w:rFonts w:ascii="Times New Roman" w:hAnsi="Times New Roman" w:cs="Times New Roman"/>
          <w:color w:val="222222"/>
          <w:sz w:val="28"/>
          <w:szCs w:val="28"/>
        </w:rPr>
        <w:t xml:space="preserve"> [5]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725334">
        <w:rPr>
          <w:rFonts w:ascii="Times New Roman" w:hAnsi="Times New Roman" w:cs="Times New Roman"/>
          <w:color w:val="222222"/>
          <w:sz w:val="28"/>
          <w:szCs w:val="28"/>
        </w:rPr>
        <w:t>Playwright</w:t>
      </w:r>
      <w:proofErr w:type="spellEnd"/>
      <w:r w:rsidRPr="00725334">
        <w:rPr>
          <w:rFonts w:ascii="Times New Roman" w:hAnsi="Times New Roman" w:cs="Times New Roman"/>
          <w:color w:val="222222"/>
          <w:sz w:val="28"/>
          <w:szCs w:val="28"/>
        </w:rPr>
        <w:t xml:space="preserve"> позволяет эмулировать работу браузера, загружать страницы и извлекать данные с</w:t>
      </w:r>
      <w:r w:rsidR="00EF6777" w:rsidRPr="00EF677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F6777">
        <w:rPr>
          <w:rFonts w:ascii="Times New Roman" w:hAnsi="Times New Roman" w:cs="Times New Roman"/>
          <w:color w:val="222222"/>
          <w:sz w:val="28"/>
          <w:szCs w:val="28"/>
        </w:rPr>
        <w:t>элементов</w:t>
      </w:r>
      <w:r w:rsidR="00EF6777" w:rsidRPr="00EF6777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EF6777">
        <w:rPr>
          <w:rFonts w:ascii="Times New Roman" w:hAnsi="Times New Roman" w:cs="Times New Roman"/>
          <w:color w:val="222222"/>
          <w:sz w:val="28"/>
          <w:szCs w:val="28"/>
        </w:rPr>
        <w:t xml:space="preserve"> которые рендерятся </w:t>
      </w:r>
      <w:r w:rsidRPr="00725334">
        <w:rPr>
          <w:rFonts w:ascii="Times New Roman" w:hAnsi="Times New Roman" w:cs="Times New Roman"/>
          <w:color w:val="222222"/>
          <w:sz w:val="28"/>
          <w:szCs w:val="28"/>
        </w:rPr>
        <w:t>динамически</w:t>
      </w:r>
      <w:r w:rsidR="00EF6777" w:rsidRPr="00EF677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6DA2FEF" w14:textId="77777777" w:rsidR="00694F42" w:rsidRDefault="00694F4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EE60384" w14:textId="7910EB79" w:rsidR="00694F42" w:rsidRDefault="00140B72" w:rsidP="00564A11">
      <w:pPr>
        <w:pStyle w:val="3"/>
        <w:rPr>
          <w:lang w:val="ru-RU"/>
        </w:rPr>
      </w:pPr>
      <w:bookmarkStart w:id="11" w:name="_Toc197449193"/>
      <w:r w:rsidRPr="00564A11">
        <w:t>1</w:t>
      </w:r>
      <w:r w:rsidR="00694F42" w:rsidRPr="00564A11">
        <w:t xml:space="preserve">.1 </w:t>
      </w:r>
      <w:r w:rsidR="00E83850">
        <w:rPr>
          <w:lang w:val="ru-RU"/>
        </w:rPr>
        <w:t>Реализация алгоритма</w:t>
      </w:r>
      <w:bookmarkEnd w:id="11"/>
    </w:p>
    <w:p w14:paraId="1926844F" w14:textId="77777777" w:rsidR="00FD141E" w:rsidRPr="00FD141E" w:rsidRDefault="00FD141E" w:rsidP="00FD141E">
      <w:pPr>
        <w:rPr>
          <w:lang w:eastAsia="ru-RU"/>
        </w:rPr>
      </w:pPr>
    </w:p>
    <w:p w14:paraId="1683EDB2" w14:textId="77777777" w:rsidR="00694F42" w:rsidRPr="00257075" w:rsidRDefault="00694F42" w:rsidP="002570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Алгоритм подбора основан на векторном представлении косметических средств. Векторное представление косметического средства включает в себя следующие признаки:</w:t>
      </w:r>
    </w:p>
    <w:p w14:paraId="5E428D72" w14:textId="77777777" w:rsidR="00694F42" w:rsidRPr="00257075" w:rsidRDefault="00694F42" w:rsidP="00257075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31 признак, связанным с назначением средства (от пигментных пятен, тонизирование, увлажнение и т.д.),</w:t>
      </w:r>
    </w:p>
    <w:p w14:paraId="3A3928B4" w14:textId="77777777" w:rsidR="00694F42" w:rsidRPr="00257075" w:rsidRDefault="00694F42" w:rsidP="00257075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161 признак, связанный с типом продукта (маски для тела, мазь, шампунь, пилинг для тела и т.д.),</w:t>
      </w:r>
    </w:p>
    <w:p w14:paraId="3DDB5682" w14:textId="77777777" w:rsidR="00694F42" w:rsidRPr="00257075" w:rsidRDefault="00694F42" w:rsidP="00257075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9 типов кожи, для которой предназначено средство (сухая, </w:t>
      </w:r>
      <w:proofErr w:type="spellStart"/>
      <w:r w:rsidRPr="00257075">
        <w:rPr>
          <w:rFonts w:ascii="Times New Roman" w:hAnsi="Times New Roman" w:cs="Times New Roman"/>
          <w:sz w:val="28"/>
          <w:szCs w:val="28"/>
          <w:lang w:eastAsia="ru-RU"/>
        </w:rPr>
        <w:t>атопичная</w:t>
      </w:r>
      <w:proofErr w:type="spellEnd"/>
      <w:r w:rsidRPr="00257075">
        <w:rPr>
          <w:rFonts w:ascii="Times New Roman" w:hAnsi="Times New Roman" w:cs="Times New Roman"/>
          <w:sz w:val="28"/>
          <w:szCs w:val="28"/>
          <w:lang w:eastAsia="ru-RU"/>
        </w:rPr>
        <w:t>, зрелая, обычная и т.д.),</w:t>
      </w:r>
    </w:p>
    <w:p w14:paraId="2292A041" w14:textId="77777777" w:rsidR="00694F42" w:rsidRPr="00257075" w:rsidRDefault="00694F42" w:rsidP="00257075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12 типов волос, для которых предназначено средство (ломкие, жирные, вьющиеся, окрашенные и т.д.).</w:t>
      </w:r>
    </w:p>
    <w:p w14:paraId="6E1AAE15" w14:textId="77777777" w:rsidR="00694F42" w:rsidRPr="00257075" w:rsidRDefault="00694F42" w:rsidP="00257075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1 признак для </w:t>
      </w:r>
      <w:proofErr w:type="spellStart"/>
      <w:r w:rsidRPr="00257075">
        <w:rPr>
          <w:rFonts w:ascii="Times New Roman" w:hAnsi="Times New Roman" w:cs="Times New Roman"/>
          <w:sz w:val="28"/>
          <w:szCs w:val="28"/>
          <w:lang w:eastAsia="ru-RU"/>
        </w:rPr>
        <w:t>гипоаллергенности</w:t>
      </w:r>
      <w:proofErr w:type="spellEnd"/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 (есть ли аллергия),</w:t>
      </w:r>
    </w:p>
    <w:p w14:paraId="10955EFB" w14:textId="39839902" w:rsidR="00694F42" w:rsidRPr="00257075" w:rsidRDefault="00694F42" w:rsidP="00257075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2 признака для пола (мужской или нет, женский или нет)</w:t>
      </w:r>
      <w:r w:rsidR="0069313D" w:rsidRPr="0069313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1F8223" w14:textId="47C011A8" w:rsidR="00694F42" w:rsidRPr="00257075" w:rsidRDefault="00694F42" w:rsidP="006931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Итого есть 216 булевых признаков, из которых следующим образом составляется векторное представление</w:t>
      </w:r>
      <w:r w:rsidRPr="0025707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4FFF12" w14:textId="77777777" w:rsidR="00694F42" w:rsidRPr="00257075" w:rsidRDefault="00694F42" w:rsidP="00927D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На вход алгоритма подаются следующие параметры:</w:t>
      </w:r>
    </w:p>
    <w:p w14:paraId="33F9390B" w14:textId="77777777" w:rsidR="00694F42" w:rsidRPr="00257075" w:rsidRDefault="00694F42" w:rsidP="0025707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признаки, по которым строится векторное представление запроса,</w:t>
      </w:r>
    </w:p>
    <w:p w14:paraId="7B0E3D39" w14:textId="77777777" w:rsidR="00694F42" w:rsidRPr="00257075" w:rsidRDefault="00694F42" w:rsidP="0025707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предпочитаемые бренды (опционально)</w:t>
      </w:r>
      <w:r w:rsidRPr="00257075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</w:p>
    <w:p w14:paraId="6C4FB8ED" w14:textId="77777777" w:rsidR="00694F42" w:rsidRPr="00257075" w:rsidRDefault="00694F42" w:rsidP="0025707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ценовой диапазон (опционально)</w:t>
      </w:r>
      <w:r w:rsidRPr="0025707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7A367F2" w14:textId="60914E9A" w:rsidR="00694F42" w:rsidRPr="00257075" w:rsidRDefault="00694F42" w:rsidP="00C02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>Последовательность действий</w:t>
      </w:r>
      <w:r w:rsidR="00C024C7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алгоритма</w:t>
      </w:r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024C7">
        <w:rPr>
          <w:rFonts w:ascii="Times New Roman" w:hAnsi="Times New Roman" w:cs="Times New Roman"/>
          <w:sz w:val="28"/>
          <w:szCs w:val="28"/>
          <w:lang w:eastAsia="ru-RU"/>
        </w:rPr>
        <w:t>такая</w:t>
      </w:r>
      <w:r w:rsidRPr="00C024C7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2D78C33" w14:textId="730765AC" w:rsidR="00694F42" w:rsidRPr="00257075" w:rsidRDefault="00694F42" w:rsidP="0025707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из полученных на вход признаков строится векторное представление </w:t>
      </w:r>
      <w:r w:rsidRPr="009746B5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v</w:t>
      </w:r>
      <w:r w:rsidR="003607CF" w:rsidRPr="003607C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22A5FD7" w14:textId="2CFA1312" w:rsidR="00694F42" w:rsidRPr="00257075" w:rsidRDefault="00694F42" w:rsidP="0025707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происходит обращение к векторной базе данных с запросом по поиску </w:t>
      </w:r>
      <w:r w:rsidRPr="003607C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F67C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 косметических средств, векторные представления которых наиболее близки к </w:t>
      </w:r>
      <w:r w:rsidRPr="003607C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v</w:t>
      </w:r>
      <w:r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607C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Pr="0025707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отбор кандидатов</w:t>
      </w:r>
      <w:r w:rsidR="003607CF" w:rsidRPr="003607C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EAB7062" w14:textId="5E0F68B3" w:rsidR="00694F42" w:rsidRPr="00257075" w:rsidRDefault="003607CF" w:rsidP="0025707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694F42" w:rsidRPr="00257075">
        <w:rPr>
          <w:rFonts w:ascii="Times New Roman" w:hAnsi="Times New Roman" w:cs="Times New Roman"/>
          <w:sz w:val="28"/>
          <w:szCs w:val="28"/>
          <w:lang w:eastAsia="ru-RU"/>
        </w:rPr>
        <w:t>олученные от векторной базы данных косметические средства фильтруются по брендам и цене</w:t>
      </w:r>
      <w:r w:rsidRPr="003607C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8D51F70" w14:textId="6B1D43A1" w:rsidR="00694F42" w:rsidRDefault="003607CF" w:rsidP="00694F4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694F42"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з итогового набора показывается не более </w:t>
      </w:r>
      <w:r w:rsidR="00694F42" w:rsidRPr="00F67C5D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="00694F42" w:rsidRPr="00F67C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694F42" w:rsidRPr="00257075">
        <w:rPr>
          <w:rFonts w:ascii="Times New Roman" w:hAnsi="Times New Roman" w:cs="Times New Roman"/>
          <w:sz w:val="28"/>
          <w:szCs w:val="28"/>
          <w:lang w:eastAsia="ru-RU"/>
        </w:rPr>
        <w:t xml:space="preserve"> косметических средств.</w:t>
      </w:r>
    </w:p>
    <w:p w14:paraId="5CB86EFF" w14:textId="77777777" w:rsidR="00926D0A" w:rsidRPr="00926D0A" w:rsidRDefault="00926D0A" w:rsidP="00926D0A">
      <w:p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3F8EA4" w14:textId="5022E256" w:rsidR="00694F42" w:rsidRDefault="00140B72" w:rsidP="00926D0A">
      <w:pPr>
        <w:pStyle w:val="3"/>
      </w:pPr>
      <w:bookmarkStart w:id="12" w:name="_Toc197449194"/>
      <w:r>
        <w:rPr>
          <w:sz w:val="24"/>
          <w:szCs w:val="24"/>
        </w:rPr>
        <w:t>1</w:t>
      </w:r>
      <w:r w:rsidR="00694F42" w:rsidRPr="00694F42">
        <w:rPr>
          <w:sz w:val="24"/>
          <w:szCs w:val="24"/>
          <w:lang w:val="ru-RU"/>
        </w:rPr>
        <w:t>.</w:t>
      </w:r>
      <w:r w:rsidR="00694F42">
        <w:rPr>
          <w:sz w:val="24"/>
          <w:szCs w:val="24"/>
        </w:rPr>
        <w:t xml:space="preserve">2 </w:t>
      </w:r>
      <w:r w:rsidR="00694F42">
        <w:t>Подбор настраиваемых параметров алгоритма</w:t>
      </w:r>
      <w:bookmarkEnd w:id="12"/>
    </w:p>
    <w:p w14:paraId="590AB998" w14:textId="77777777" w:rsidR="00926D0A" w:rsidRDefault="00926D0A" w:rsidP="00926D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A0EF92D" w14:textId="2FA14617" w:rsidR="00694F42" w:rsidRPr="00DF3E0B" w:rsidRDefault="00694F42" w:rsidP="00DF3E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– настраиваемые параметры. Параметр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фактически отвечает за отображение результатов работы алгоритма на клиентской части, а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напрямую влияет на алгоритм. Параметр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подбирался по следующему критерию: на втором этапе из векторной базы данных будет извлечено не «слишком мало», и не «слишком много» кандидатов.</w:t>
      </w:r>
    </w:p>
    <w:p w14:paraId="4B79EA58" w14:textId="77777777" w:rsidR="00694F42" w:rsidRPr="00DF3E0B" w:rsidRDefault="00694F42" w:rsidP="00DF3E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В каком плане не «слишком мало»? Возможна ситуация, что все извлечённые из векторной базы данных кандидаты будут отсеяны на третьем этапе и пользователю вернётся пустой список косметических средств, хотя в базе данных есть средства, векторное представление которых близко к представлению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v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, а их бренд и цена удовлетворяют запросу, но поскольку в данной ситуации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имеет относительно маленькое значение, то они даже не были извлечены из базы данных.</w:t>
      </w:r>
    </w:p>
    <w:p w14:paraId="1F201840" w14:textId="5C9235D6" w:rsidR="00694F42" w:rsidRPr="00DF3E0B" w:rsidRDefault="00694F42" w:rsidP="00DF3E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В каком плане не «слишком много»? Конечно, можно на втором шаге извлекать абсолютно все косметические средства из базы данных. Однако временная сложность третьего этапа это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O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), где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– количество извлечённых косметических средств. Из этого следует, что чем больше средств извлекается из базы данных на втором этапе, тем медленнее будет проходить третий этап, поэтому </w:t>
      </w:r>
      <w:r w:rsidR="008F52FF" w:rsidRPr="00DF3E0B">
        <w:rPr>
          <w:rFonts w:ascii="Times New Roman" w:hAnsi="Times New Roman" w:cs="Times New Roman"/>
          <w:sz w:val="28"/>
          <w:szCs w:val="28"/>
          <w:lang w:eastAsia="ru-RU"/>
        </w:rPr>
        <w:t>есть желание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извлекать как можно меньше средств на втором этапе.</w:t>
      </w:r>
    </w:p>
    <w:p w14:paraId="2D4F0068" w14:textId="057B17B3" w:rsidR="00694F42" w:rsidRPr="00DF3E0B" w:rsidRDefault="00694F42" w:rsidP="00DF3E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Эмпирически было получено, что </w:t>
      </w:r>
      <w:r w:rsidRPr="00DF3E0B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DF3E0B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F3E0B">
        <w:rPr>
          <w:rFonts w:ascii="Times New Roman" w:hAnsi="Times New Roman" w:cs="Times New Roman"/>
          <w:sz w:val="28"/>
          <w:szCs w:val="28"/>
          <w:lang w:eastAsia="ru-RU"/>
        </w:rPr>
        <w:t xml:space="preserve"> ~ 1000 даёт оптимальный результат в смысле не «слишком мало» и не «слишком много».</w:t>
      </w:r>
    </w:p>
    <w:p w14:paraId="47F4D45E" w14:textId="77777777" w:rsidR="00694F42" w:rsidRPr="00694F42" w:rsidRDefault="00694F4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CF3B38E" w14:textId="6309D51E" w:rsidR="00030639" w:rsidRPr="0027322D" w:rsidRDefault="00140B72" w:rsidP="00DF3E0B">
      <w:pPr>
        <w:pStyle w:val="2"/>
        <w:rPr>
          <w:lang w:val="ru-RU"/>
        </w:rPr>
      </w:pPr>
      <w:bookmarkStart w:id="13" w:name="_Toc197449195"/>
      <w:r w:rsidRPr="00E564F2">
        <w:rPr>
          <w:lang w:val="ru-RU"/>
        </w:rPr>
        <w:t>2</w:t>
      </w:r>
      <w:r w:rsidR="002E73D3" w:rsidRPr="00694F42">
        <w:rPr>
          <w:lang w:val="ru-RU"/>
        </w:rPr>
        <w:t xml:space="preserve">. </w:t>
      </w:r>
      <w:r w:rsidR="0027322D">
        <w:rPr>
          <w:lang w:val="ru-RU"/>
        </w:rPr>
        <w:t>Контейнеризация</w:t>
      </w:r>
      <w:bookmarkEnd w:id="13"/>
    </w:p>
    <w:p w14:paraId="57B9E5AD" w14:textId="77777777" w:rsidR="001F450B" w:rsidRPr="00E564F2" w:rsidRDefault="001F450B" w:rsidP="001F450B">
      <w:pPr>
        <w:rPr>
          <w:lang w:eastAsia="ru-RU"/>
        </w:rPr>
      </w:pPr>
    </w:p>
    <w:p w14:paraId="63A9D537" w14:textId="44799288" w:rsidR="001732B4" w:rsidRPr="00E564F2" w:rsidRDefault="00140B72" w:rsidP="001F450B">
      <w:pPr>
        <w:pStyle w:val="3"/>
        <w:rPr>
          <w:lang w:val="ru-RU"/>
        </w:rPr>
      </w:pPr>
      <w:bookmarkStart w:id="14" w:name="_Toc197449196"/>
      <w:r w:rsidRPr="00E564F2">
        <w:rPr>
          <w:lang w:val="ru-RU"/>
        </w:rPr>
        <w:t>2</w:t>
      </w:r>
      <w:r w:rsidR="001732B4" w:rsidRPr="00694F42">
        <w:rPr>
          <w:lang w:val="ru-RU"/>
        </w:rPr>
        <w:t xml:space="preserve">.1 </w:t>
      </w:r>
      <w:r w:rsidR="0027322D">
        <w:t>Dockerfile</w:t>
      </w:r>
      <w:bookmarkEnd w:id="14"/>
    </w:p>
    <w:p w14:paraId="24651349" w14:textId="77777777" w:rsidR="001F450B" w:rsidRDefault="001F450B" w:rsidP="001F450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072006" w14:textId="6B3D444C" w:rsidR="001732B4" w:rsidRPr="00B15703" w:rsidRDefault="001732B4" w:rsidP="00B157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серверная часть написана на языке программирования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3.12</w:t>
      </w:r>
      <w:r w:rsidR="001F450B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 систему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poetry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F450B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[6]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управления зависимостями, а также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представляет собой </w:t>
      </w:r>
      <w:r w:rsidR="002325D6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REST</w:t>
      </w:r>
      <w:r w:rsidR="002325D6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25D6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2325D6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она была упакована в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Docker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-контейнер через </w:t>
      </w:r>
      <w:r w:rsidR="00E564F2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для </w:t>
      </w:r>
      <w:r w:rsidR="00E564F2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Docker</w:t>
      </w:r>
      <w:r w:rsidR="00E564F2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(приложение Б).</w:t>
      </w:r>
    </w:p>
    <w:p w14:paraId="7A97EDA6" w14:textId="55281381" w:rsidR="001732B4" w:rsidRPr="00B15703" w:rsidRDefault="001732B4" w:rsidP="00B157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Фактически в этом файле происходит следующее: все файлы из рабочей директории копируются в файловую систему контейнера, далее в контейнере с помощью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poetry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устанавливаются все зависимости, а после серверная часть запускается с помощью веб-сервера </w:t>
      </w:r>
      <w:proofErr w:type="spellStart"/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uvicor</w:t>
      </w:r>
      <w:proofErr w:type="spellEnd"/>
      <w:r w:rsidR="00AD3956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представляет собой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ASGI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 обеспечивает взаимодействие между программой на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непосредственно веб-сервером, встроенным в </w:t>
      </w:r>
      <w:proofErr w:type="spellStart"/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uvicorn</w:t>
      </w:r>
      <w:proofErr w:type="spellEnd"/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C87295" w14:textId="77777777" w:rsidR="002F4749" w:rsidRPr="00B15703" w:rsidRDefault="001732B4" w:rsidP="00B157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CMD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команду, которая непосредственно исполнится при запуске контейнера. В этой команде используются переменные окружения 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GLAMCHECK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HOST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GLAMCHECK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PORT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LOG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LEVEL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837219" w14:textId="77777777" w:rsidR="002F4749" w:rsidRPr="00B15703" w:rsidRDefault="008F0403" w:rsidP="00B157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GLAMCHECK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HOST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-адрес сетевого интерфейса, на котором веб-сервер будет принимать входящие соединения от клиентов («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GLAMCHECK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B15703">
        <w:rPr>
          <w:rFonts w:ascii="Times New Roman" w:hAnsi="Times New Roman" w:cs="Times New Roman"/>
          <w:sz w:val="28"/>
          <w:szCs w:val="28"/>
        </w:rPr>
        <w:t xml:space="preserve">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всего проекта, состоящего из серверной и клиентской частей); эта переменная окружения так же поддерживает значение 0.0.0.0, что означает, что веб-сервер будет слушать входящие соединения на всех доступных сетевых интерфейсах.</w:t>
      </w:r>
    </w:p>
    <w:p w14:paraId="3533D8CA" w14:textId="77777777" w:rsidR="002F4749" w:rsidRPr="00B15703" w:rsidRDefault="008F0403" w:rsidP="00B157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GLAMCHECK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PORT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порт, на котором веб-сервер будет принимать входящие клиентские соединения.</w:t>
      </w:r>
    </w:p>
    <w:p w14:paraId="18A486A0" w14:textId="3209027F" w:rsidR="001732B4" w:rsidRPr="00B15703" w:rsidRDefault="008F0403" w:rsidP="00B157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Переменная 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LOG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LEVEL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91009C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уровень логирования для логов непосредственно от </w:t>
      </w:r>
      <w:proofErr w:type="spellStart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uvicorn</w:t>
      </w:r>
      <w:proofErr w:type="spellEnd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Согласно официальной документации 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[8] 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uvicorn</w:t>
      </w:r>
      <w:proofErr w:type="spellEnd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поддерживаются следующие значения: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4749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critical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F4749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error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F4749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warning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F4749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info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F4749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debug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F4749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trace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умолчанию </w:t>
      </w:r>
      <w:proofErr w:type="spellStart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uvicorn</w:t>
      </w:r>
      <w:proofErr w:type="spellEnd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логирует</w:t>
      </w:r>
      <w:proofErr w:type="spellEnd"/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входящие запросы от клиентов в терминал с уровнем логирования </w:t>
      </w:r>
      <w:r w:rsidR="002F4749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соответственно, например, записи в лог с уровнем </w:t>
      </w:r>
      <w:r w:rsidR="002F4749" w:rsidRPr="00B15703">
        <w:rPr>
          <w:rFonts w:ascii="Times New Roman" w:hAnsi="Times New Roman" w:cs="Times New Roman"/>
          <w:i/>
          <w:iCs/>
          <w:sz w:val="28"/>
          <w:szCs w:val="28"/>
          <w:lang w:val="en-US"/>
        </w:rPr>
        <w:t>debug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будут отображаться на терминал. Чтобы это исправить, можно явно указать 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LOG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LEVEL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равным </w:t>
      </w:r>
      <w:r w:rsidR="00A20E56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debug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LOG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_</w:t>
      </w:r>
      <w:r w:rsidR="001732B4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LEVEL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указывать и в </w:t>
      </w:r>
      <w:r w:rsidR="004A2ED3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другую сторону</w:t>
      </w:r>
      <w:r w:rsidR="004A2ED3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не отображать в терминале записи в логах с уровнем </w:t>
      </w:r>
      <w:r w:rsidR="004A2ED3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trace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A2ED3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debug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A2ED3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info</w:t>
      </w:r>
      <w:r w:rsidR="004A2ED3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4A2ED3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warning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лишь </w:t>
      </w:r>
      <w:r w:rsidR="004A2ED3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error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4A2ED3" w:rsidRPr="00B157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critical</w:t>
      </w:r>
      <w:r w:rsidR="001732B4" w:rsidRPr="00B157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например.</w:t>
      </w:r>
    </w:p>
    <w:p w14:paraId="51C238BA" w14:textId="77777777" w:rsidR="001732B4" w:rsidRPr="00A20E56" w:rsidRDefault="001732B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0F6AC8" w14:textId="5291D3E8" w:rsidR="001732B4" w:rsidRPr="001732B4" w:rsidRDefault="00140B72" w:rsidP="00B15703">
      <w:pPr>
        <w:pStyle w:val="3"/>
        <w:rPr>
          <w:lang w:val="ru-RU"/>
        </w:rPr>
      </w:pPr>
      <w:bookmarkStart w:id="15" w:name="_Toc197449197"/>
      <w:r>
        <w:t>2</w:t>
      </w:r>
      <w:r w:rsidR="001732B4" w:rsidRPr="001732B4">
        <w:rPr>
          <w:lang w:val="ru-RU"/>
        </w:rPr>
        <w:t xml:space="preserve">.2 </w:t>
      </w:r>
      <w:r w:rsidR="001732B4">
        <w:t>docker</w:t>
      </w:r>
      <w:r w:rsidR="001732B4" w:rsidRPr="00086262">
        <w:rPr>
          <w:lang w:val="ru-RU"/>
        </w:rPr>
        <w:t>-</w:t>
      </w:r>
      <w:r w:rsidR="001732B4">
        <w:t>compose</w:t>
      </w:r>
      <w:bookmarkEnd w:id="15"/>
    </w:p>
    <w:p w14:paraId="295ECDED" w14:textId="77777777" w:rsidR="00B15703" w:rsidRDefault="00B15703" w:rsidP="00B15703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23528" w14:textId="39841A4F" w:rsidR="00AD726D" w:rsidRPr="00BF6580" w:rsidRDefault="00086262" w:rsidP="00BF658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Серверная часть использует три различные базы данных: реляционная (</w:t>
      </w:r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документно-ориентированная (</w:t>
      </w:r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MongoDB</w:t>
      </w:r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векторная (</w:t>
      </w:r>
      <w:proofErr w:type="spellStart"/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ChromaDB</w:t>
      </w:r>
      <w:proofErr w:type="spellEnd"/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Поэтому для удобства запуска нужно было написать файл </w:t>
      </w:r>
      <w:r w:rsidRPr="00BF65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docker</w:t>
      </w:r>
      <w:r w:rsidRPr="00BF65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Pr="00BF65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compose</w:t>
      </w:r>
      <w:r w:rsidRPr="00BF65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BF65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yml</w:t>
      </w:r>
      <w:proofErr w:type="spellEnd"/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вместе с конфигурационным файлом позволил бы с помощью лишь одной команды в терминале запускать и серверную часть, и необходимые для неё базы данных (приложение </w:t>
      </w:r>
      <w:r w:rsidR="00655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F65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этом файле объявлено четыре сервиса, то есть четыре программы, которые запустятся при исполнении команды запуска:</w:t>
      </w:r>
    </w:p>
    <w:p w14:paraId="4A2DA0E1" w14:textId="7A19CFEC" w:rsidR="00086262" w:rsidRPr="00A01AA1" w:rsidRDefault="00946A7F" w:rsidP="00CA1F26">
      <w:pPr>
        <w:pStyle w:val="a7"/>
        <w:numPr>
          <w:ilvl w:val="1"/>
          <w:numId w:val="1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postgres</w:t>
      </w:r>
      <w:proofErr w:type="spellEnd"/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Сервис представляет собой реляционную базу данных </w:t>
      </w:r>
      <w:r w:rsidR="00BA7D2A" w:rsidRPr="00A01AA1">
        <w:rPr>
          <w:rFonts w:ascii="Times New Roman" w:hAnsi="Times New Roman"/>
          <w:color w:val="000000"/>
          <w:sz w:val="28"/>
          <w:szCs w:val="28"/>
          <w:lang w:val="en-US" w:eastAsia="ru-RU"/>
        </w:rPr>
        <w:t>PostgreSQL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в которой хранятся данные пользователей. Конфигурация осуществляется стандартными переменными 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окружени</w:t>
      </w:r>
      <w:r w:rsidR="00A01AA1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я: </w:t>
      </w:r>
      <w:r w:rsidR="00BA7D2A" w:rsidRPr="00A01AA1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POSTGRES_DB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это</w:t>
      </w:r>
      <w:r w:rsidR="00A01AA1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A01AA1" w:rsidRPr="00A01AA1">
        <w:rPr>
          <w:rFonts w:ascii="Times New Roman" w:hAnsi="Times New Roman"/>
          <w:sz w:val="28"/>
          <w:szCs w:val="28"/>
        </w:rPr>
        <w:t>имя базы данных, которая автоматически создастся при запуске сервиса</w:t>
      </w:r>
      <w:r w:rsidR="00A01AA1" w:rsidRPr="00A01AA1"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BA7D2A" w:rsidRPr="00A01AA1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POSTGRES_USER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это</w:t>
      </w:r>
      <w:r w:rsid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имя пользователя базы данных</w:t>
      </w:r>
      <w:r w:rsidR="00A01AA1" w:rsidRPr="00A01AA1">
        <w:rPr>
          <w:rFonts w:ascii="Times New Roman" w:hAnsi="Times New Roman"/>
          <w:color w:val="000000"/>
          <w:sz w:val="28"/>
          <w:szCs w:val="28"/>
          <w:lang w:eastAsia="ru-RU"/>
        </w:rPr>
        <w:t>;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BA7D2A" w:rsidRPr="00A01AA1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POSTGRES_PASSWORD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это</w:t>
      </w:r>
      <w:r w:rsid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пароль пользователя базы данных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0B09ABFD" w14:textId="7CCBB713" w:rsidR="00086262" w:rsidRPr="00A01AA1" w:rsidRDefault="00946A7F" w:rsidP="00CA1F26">
      <w:pPr>
        <w:pStyle w:val="a7"/>
        <w:numPr>
          <w:ilvl w:val="1"/>
          <w:numId w:val="1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mongo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Сервис представляет собой 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>документно-ориентированн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ую базу данных </w:t>
      </w:r>
      <w:r w:rsidR="00BA7D2A" w:rsidRPr="00A01AA1">
        <w:rPr>
          <w:rFonts w:ascii="Times New Roman" w:hAnsi="Times New Roman"/>
          <w:color w:val="000000"/>
          <w:sz w:val="28"/>
          <w:szCs w:val="28"/>
          <w:lang w:val="en-US" w:eastAsia="ru-RU"/>
        </w:rPr>
        <w:t>MongoDB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>, в которой хранятся компоненты косметических средств, использующиеся для анализа состава косметических средств.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>Конфигурация осуществляется стандартными переменными окружения</w:t>
      </w:r>
      <w:r w:rsidR="003957C9" w:rsidRPr="003957C9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E6540E" w:rsidRPr="003957C9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MONGO_USER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это</w:t>
      </w:r>
      <w:r w:rsidR="003957C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имя пользователя базы данных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="00E6540E" w:rsidRPr="003957C9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MONGO</w:t>
      </w:r>
      <w:r w:rsidR="00E6540E" w:rsidRPr="003957C9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_</w:t>
      </w:r>
      <w:r w:rsidR="00E6540E" w:rsidRPr="003957C9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PASSWORD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3957C9">
        <w:rPr>
          <w:rFonts w:ascii="Times New Roman" w:hAnsi="Times New Roman"/>
          <w:color w:val="000000"/>
          <w:sz w:val="28"/>
          <w:szCs w:val="28"/>
          <w:lang w:eastAsia="ru-RU"/>
        </w:rPr>
        <w:t>–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это</w:t>
      </w:r>
      <w:r w:rsidR="003957C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пароль пользователя базы данных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6FB0A801" w14:textId="25B1FE11" w:rsidR="00946A7F" w:rsidRPr="00946A7F" w:rsidRDefault="00946A7F" w:rsidP="00946A7F">
      <w:pPr>
        <w:pStyle w:val="a7"/>
        <w:numPr>
          <w:ilvl w:val="1"/>
          <w:numId w:val="1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chroma</w:t>
      </w:r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>. Сервис представляет собой векторную базу данных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в которой хранятся косметические средства вместе с их векторными представлениями. Поскольку по умолчанию данная вектора база данных не поддерживает аутентификацию и авторизацию при использовании её в </w:t>
      </w:r>
      <w:r w:rsidR="00E6540E" w:rsidRPr="00A01AA1">
        <w:rPr>
          <w:rFonts w:ascii="Times New Roman" w:hAnsi="Times New Roman"/>
          <w:color w:val="000000"/>
          <w:sz w:val="28"/>
          <w:szCs w:val="28"/>
          <w:lang w:val="en-US" w:eastAsia="ru-RU"/>
        </w:rPr>
        <w:t>Docker</w:t>
      </w:r>
      <w:r w:rsidR="00E6540E" w:rsidRPr="00A01AA1">
        <w:rPr>
          <w:rFonts w:ascii="Times New Roman" w:hAnsi="Times New Roman"/>
          <w:color w:val="000000"/>
          <w:sz w:val="28"/>
          <w:szCs w:val="28"/>
          <w:lang w:eastAsia="ru-RU"/>
        </w:rPr>
        <w:t>, было принято решение использовать её расширение для поддержки аутентификации и авторизации. Для этого были указаны значения для следующих переменных окружения</w:t>
      </w:r>
      <w:r w:rsidR="00E6540E" w:rsidRPr="00A01AA1">
        <w:rPr>
          <w:rFonts w:ascii="Times New Roman" w:hAnsi="Times New Roman"/>
          <w:color w:val="000000"/>
          <w:sz w:val="28"/>
          <w:szCs w:val="28"/>
          <w:lang w:val="en-US" w:eastAsia="ru-RU"/>
        </w:rPr>
        <w:t>:</w:t>
      </w:r>
    </w:p>
    <w:p w14:paraId="68A50A40" w14:textId="77777777" w:rsidR="009F55C4" w:rsidRPr="004750E7" w:rsidRDefault="00E6540E" w:rsidP="004750E7">
      <w:pPr>
        <w:pStyle w:val="a7"/>
        <w:numPr>
          <w:ilvl w:val="2"/>
          <w:numId w:val="1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CHROMA_SERVER_AUTHN_CREDENTIALS_FILE</w:t>
      </w:r>
      <w:r w:rsidRPr="004750E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. </w:t>
      </w:r>
      <w:r w:rsidRPr="004750E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Значение 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server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htpasswd</w:t>
      </w:r>
      <w:proofErr w:type="spellEnd"/>
      <w:r w:rsidRPr="004750E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говорит о том, что векторной базе данных нужно поддерживать аутентификацию и авторизацию через имя пользователя и хэш его пароля, указанные в файле 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server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htpasswd</w:t>
      </w:r>
      <w:proofErr w:type="spellEnd"/>
      <w:r w:rsidR="009F55C4" w:rsidRPr="004750E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4750E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9F55C4" w:rsidRPr="004750E7">
        <w:rPr>
          <w:rFonts w:ascii="Times New Roman" w:hAnsi="Times New Roman"/>
          <w:color w:val="000000"/>
          <w:sz w:val="28"/>
          <w:szCs w:val="28"/>
          <w:lang w:eastAsia="ru-RU"/>
        </w:rPr>
        <w:t>Э</w:t>
      </w:r>
      <w:r w:rsidRPr="004750E7">
        <w:rPr>
          <w:rFonts w:ascii="Times New Roman" w:hAnsi="Times New Roman"/>
          <w:color w:val="000000"/>
          <w:sz w:val="28"/>
          <w:szCs w:val="28"/>
          <w:lang w:eastAsia="ru-RU"/>
        </w:rPr>
        <w:t>тот файл был создан с помощью следующей команды</w:t>
      </w:r>
      <w:r w:rsidR="009F55C4" w:rsidRPr="004750E7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</w:p>
    <w:p w14:paraId="407559B3" w14:textId="77777777" w:rsidR="009F55C4" w:rsidRDefault="009F55C4" w:rsidP="009F55C4">
      <w:pPr>
        <w:pStyle w:val="a7"/>
        <w:spacing w:after="0" w:line="240" w:lineRule="auto"/>
        <w:ind w:left="2160"/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</w:pPr>
    </w:p>
    <w:p w14:paraId="6B71C3BC" w14:textId="77777777" w:rsidR="009F55C4" w:rsidRPr="009F55C4" w:rsidRDefault="00E6540E" w:rsidP="009F55C4">
      <w:pPr>
        <w:pStyle w:val="a7"/>
        <w:spacing w:after="0" w:line="240" w:lineRule="auto"/>
        <w:ind w:left="2160"/>
        <w:rPr>
          <w:rFonts w:ascii="Roboto" w:hAnsi="Roboto"/>
          <w:color w:val="000000"/>
          <w:sz w:val="28"/>
          <w:szCs w:val="28"/>
          <w:lang w:val="en-US" w:eastAsia="ru-RU"/>
        </w:rPr>
      </w:pPr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>docker run --rm --</w:t>
      </w:r>
      <w:proofErr w:type="spellStart"/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>entrypoint</w:t>
      </w:r>
      <w:proofErr w:type="spellEnd"/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>htpasswd</w:t>
      </w:r>
      <w:proofErr w:type="spellEnd"/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 xml:space="preserve"> httpd:2 -</w:t>
      </w:r>
      <w:proofErr w:type="spellStart"/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>Bbn</w:t>
      </w:r>
      <w:proofErr w:type="spellEnd"/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 xml:space="preserve"> </w:t>
      </w:r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 xml:space="preserve">$user $password </w:t>
      </w:r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 xml:space="preserve">&gt;&gt; </w:t>
      </w:r>
      <w:proofErr w:type="spellStart"/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>server.htpasswd</w:t>
      </w:r>
      <w:proofErr w:type="spellEnd"/>
    </w:p>
    <w:p w14:paraId="6A64E893" w14:textId="77777777" w:rsidR="009F55C4" w:rsidRDefault="009F55C4" w:rsidP="009F55C4">
      <w:pPr>
        <w:pStyle w:val="a7"/>
        <w:spacing w:after="0" w:line="240" w:lineRule="auto"/>
        <w:ind w:left="2160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73BD3E09" w14:textId="0F617C81" w:rsidR="004750E7" w:rsidRPr="004750E7" w:rsidRDefault="00E6540E" w:rsidP="004750E7">
      <w:pPr>
        <w:pStyle w:val="a7"/>
        <w:spacing w:after="0" w:line="240" w:lineRule="auto"/>
        <w:ind w:left="216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9F55C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9F55C4">
        <w:rPr>
          <w:rFonts w:ascii="Roboto" w:hAnsi="Roboto"/>
          <w:color w:val="000000"/>
          <w:sz w:val="28"/>
          <w:szCs w:val="28"/>
          <w:lang w:eastAsia="ru-RU"/>
        </w:rPr>
        <w:t>$</w:t>
      </w:r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>user</w:t>
      </w:r>
      <w:r w:rsidRPr="009F55C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имя пользователя, а </w:t>
      </w:r>
      <w:r w:rsidRPr="009F55C4">
        <w:rPr>
          <w:rFonts w:ascii="Roboto" w:hAnsi="Roboto"/>
          <w:color w:val="000000"/>
          <w:sz w:val="28"/>
          <w:szCs w:val="28"/>
          <w:lang w:eastAsia="ru-RU"/>
        </w:rPr>
        <w:t>$</w:t>
      </w:r>
      <w:r w:rsidRPr="009F55C4">
        <w:rPr>
          <w:rFonts w:ascii="Roboto" w:hAnsi="Roboto"/>
          <w:color w:val="000000"/>
          <w:sz w:val="28"/>
          <w:szCs w:val="28"/>
          <w:lang w:val="en-US" w:eastAsia="ru-RU"/>
        </w:rPr>
        <w:t>password</w:t>
      </w:r>
      <w:r w:rsidRPr="009F55C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пароль пользователя. Данная команда создаст файл </w:t>
      </w:r>
      <w:r w:rsidRPr="009F55C4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server</w:t>
      </w:r>
      <w:r w:rsidRPr="009F55C4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9F55C4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htpasswd</w:t>
      </w:r>
      <w:proofErr w:type="spellEnd"/>
      <w:r w:rsidRPr="009F55C4">
        <w:rPr>
          <w:rFonts w:ascii="Times New Roman" w:hAnsi="Times New Roman"/>
          <w:color w:val="000000"/>
          <w:sz w:val="28"/>
          <w:szCs w:val="28"/>
          <w:lang w:eastAsia="ru-RU"/>
        </w:rPr>
        <w:t>, в котором вместе с именем пользователя будет записан хэш его пароля.</w:t>
      </w:r>
      <w:r w:rsidR="00C82AE4" w:rsidRPr="00C82AE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82AE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Для того, чтобы </w:t>
      </w:r>
      <w:r w:rsidRPr="00C82AE4">
        <w:rPr>
          <w:rFonts w:ascii="Times New Roman" w:hAnsi="Times New Roman"/>
          <w:color w:val="000000"/>
          <w:sz w:val="28"/>
          <w:szCs w:val="28"/>
          <w:lang w:val="en-US" w:eastAsia="ru-RU"/>
        </w:rPr>
        <w:t>Docker</w:t>
      </w:r>
      <w:r w:rsidRPr="00C82AE4">
        <w:rPr>
          <w:rFonts w:ascii="Times New Roman" w:hAnsi="Times New Roman"/>
          <w:color w:val="000000"/>
          <w:sz w:val="28"/>
          <w:szCs w:val="28"/>
          <w:lang w:eastAsia="ru-RU"/>
        </w:rPr>
        <w:t>-контейнеру был доступен данный файл</w:t>
      </w:r>
      <w:r w:rsidRPr="00C82AE4">
        <w:rPr>
          <w:rFonts w:ascii="Times New Roman" w:hAnsi="Times New Roman"/>
          <w:color w:val="000000"/>
          <w:sz w:val="28"/>
          <w:szCs w:val="28"/>
          <w:lang w:eastAsia="ru-RU"/>
        </w:rPr>
        <w:t>, был добавлен том (</w:t>
      </w:r>
      <w:r w:rsidRPr="00C82AE4">
        <w:rPr>
          <w:rFonts w:ascii="Times New Roman" w:hAnsi="Times New Roman"/>
          <w:color w:val="000000"/>
          <w:sz w:val="28"/>
          <w:szCs w:val="28"/>
          <w:lang w:val="en-US" w:eastAsia="ru-RU"/>
        </w:rPr>
        <w:t>volume</w:t>
      </w:r>
      <w:r w:rsidRPr="00C82AE4">
        <w:rPr>
          <w:rFonts w:ascii="Times New Roman" w:hAnsi="Times New Roman"/>
          <w:color w:val="000000"/>
          <w:sz w:val="28"/>
          <w:szCs w:val="28"/>
          <w:lang w:eastAsia="ru-RU"/>
        </w:rPr>
        <w:t>).</w:t>
      </w:r>
    </w:p>
    <w:p w14:paraId="5E725A66" w14:textId="0CFA272A" w:rsidR="00E6540E" w:rsidRPr="004750E7" w:rsidRDefault="00E6540E" w:rsidP="004750E7">
      <w:pPr>
        <w:pStyle w:val="a7"/>
        <w:numPr>
          <w:ilvl w:val="0"/>
          <w:numId w:val="15"/>
        </w:numPr>
        <w:spacing w:after="0" w:line="240" w:lineRule="auto"/>
        <w:ind w:left="2127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CHROMA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_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SERVER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_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AUTHN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_</w:t>
      </w:r>
      <w:r w:rsidRPr="004750E7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PROVIDER</w:t>
      </w:r>
      <w:r w:rsidRPr="004750E7">
        <w:rPr>
          <w:rFonts w:ascii="Times New Roman" w:hAnsi="Times New Roman"/>
          <w:color w:val="000000"/>
          <w:sz w:val="28"/>
          <w:szCs w:val="28"/>
          <w:lang w:eastAsia="ru-RU"/>
        </w:rPr>
        <w:t>. Переданное значение говорит о том, что для аутентификации нужно использовать стандартный механизм.</w:t>
      </w:r>
    </w:p>
    <w:p w14:paraId="1EF93A9A" w14:textId="58620566" w:rsidR="002E73D3" w:rsidRPr="00272C36" w:rsidRDefault="00C040F0" w:rsidP="00BF6580">
      <w:pPr>
        <w:pStyle w:val="a7"/>
        <w:numPr>
          <w:ilvl w:val="1"/>
          <w:numId w:val="1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C040F0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glamcheck</w:t>
      </w:r>
      <w:proofErr w:type="spellEnd"/>
      <w:r w:rsidR="00BA7D2A" w:rsidRPr="00A01AA1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EB227B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Данный сервис представляет собой непосредственно серверную часть разрабатываемого помощника, то есть веб-сервер, поддерживающий </w:t>
      </w:r>
      <w:r w:rsidR="00DC0B66">
        <w:rPr>
          <w:rFonts w:ascii="Times New Roman" w:hAnsi="Times New Roman"/>
          <w:color w:val="000000"/>
          <w:sz w:val="28"/>
          <w:szCs w:val="28"/>
          <w:lang w:val="en-US" w:eastAsia="ru-RU"/>
        </w:rPr>
        <w:t>REST</w:t>
      </w:r>
      <w:r w:rsidR="00DC0B66" w:rsidRPr="00DC0B6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DC0B66">
        <w:rPr>
          <w:rFonts w:ascii="Times New Roman" w:hAnsi="Times New Roman"/>
          <w:color w:val="000000"/>
          <w:sz w:val="28"/>
          <w:szCs w:val="28"/>
          <w:lang w:val="en-US" w:eastAsia="ru-RU"/>
        </w:rPr>
        <w:t>API</w:t>
      </w:r>
      <w:r w:rsidR="00EB227B" w:rsidRPr="00A01A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Он использует описанный ранее </w:t>
      </w:r>
      <w:r w:rsidR="00EB227B" w:rsidRPr="00AB1CE1">
        <w:rPr>
          <w:rFonts w:ascii="Times New Roman" w:hAnsi="Times New Roman"/>
          <w:color w:val="000000"/>
          <w:sz w:val="28"/>
          <w:szCs w:val="28"/>
          <w:lang w:val="en-US" w:eastAsia="ru-RU"/>
        </w:rPr>
        <w:t>Dockerfile</w:t>
      </w:r>
      <w:r w:rsidR="00EB227B" w:rsidRPr="00AB1CE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что указано через секцию </w:t>
      </w:r>
      <w:r w:rsidR="00EB227B" w:rsidRPr="00AB1CE1">
        <w:rPr>
          <w:rFonts w:ascii="Roboto" w:hAnsi="Roboto"/>
          <w:color w:val="000000"/>
          <w:sz w:val="28"/>
          <w:szCs w:val="28"/>
          <w:lang w:val="en-US" w:eastAsia="ru-RU"/>
        </w:rPr>
        <w:t>build</w:t>
      </w:r>
      <w:r w:rsidR="00EB227B" w:rsidRPr="00AB1CE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поскольку </w:t>
      </w:r>
      <w:r w:rsidR="00EB227B" w:rsidRPr="00AB1CE1">
        <w:rPr>
          <w:rFonts w:ascii="Times New Roman" w:hAnsi="Times New Roman"/>
          <w:color w:val="000000"/>
          <w:sz w:val="28"/>
          <w:szCs w:val="28"/>
          <w:lang w:val="en-US" w:eastAsia="ru-RU"/>
        </w:rPr>
        <w:t>Dockerfile</w:t>
      </w:r>
      <w:r w:rsidR="00EB227B" w:rsidRPr="00AB1CE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должен находиться в той же директории, что и файл </w:t>
      </w:r>
      <w:r w:rsidR="00EB227B" w:rsidRPr="00AB1CE1">
        <w:rPr>
          <w:rFonts w:ascii="Times New Roman" w:hAnsi="Times New Roman"/>
          <w:color w:val="000000"/>
          <w:sz w:val="28"/>
          <w:szCs w:val="28"/>
          <w:lang w:val="en-US" w:eastAsia="ru-RU"/>
        </w:rPr>
        <w:t>docker</w:t>
      </w:r>
      <w:r w:rsidR="00EB227B" w:rsidRPr="00AB1CE1">
        <w:rPr>
          <w:rFonts w:ascii="Times New Roman" w:hAnsi="Times New Roman"/>
          <w:color w:val="000000"/>
          <w:sz w:val="28"/>
          <w:szCs w:val="28"/>
          <w:lang w:eastAsia="ru-RU"/>
        </w:rPr>
        <w:t>-</w:t>
      </w:r>
      <w:r w:rsidR="00EB227B" w:rsidRPr="00AB1CE1">
        <w:rPr>
          <w:rFonts w:ascii="Times New Roman" w:hAnsi="Times New Roman"/>
          <w:color w:val="000000"/>
          <w:sz w:val="28"/>
          <w:szCs w:val="28"/>
          <w:lang w:val="en-US" w:eastAsia="ru-RU"/>
        </w:rPr>
        <w:t>compose</w:t>
      </w:r>
      <w:r w:rsidR="00EB227B" w:rsidRPr="00AB1CE1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proofErr w:type="spellStart"/>
      <w:r w:rsidR="00EB227B" w:rsidRPr="00AB1CE1">
        <w:rPr>
          <w:rFonts w:ascii="Times New Roman" w:hAnsi="Times New Roman"/>
          <w:color w:val="000000"/>
          <w:sz w:val="28"/>
          <w:szCs w:val="28"/>
          <w:lang w:val="en-US" w:eastAsia="ru-RU"/>
        </w:rPr>
        <w:t>yml</w:t>
      </w:r>
      <w:proofErr w:type="spellEnd"/>
      <w:r w:rsidR="00EB227B" w:rsidRPr="00AB1CE1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1F0C7A01" w14:textId="735BC8F9" w:rsidR="00EB227B" w:rsidRPr="00CA1F26" w:rsidRDefault="00BA7D2A" w:rsidP="00CA1F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1A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3 сервиса баз данных имеют тома (</w:t>
      </w:r>
      <w:r w:rsidRPr="00A01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volume</w:t>
      </w:r>
      <w:r w:rsidRPr="00A01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есть их данные сбрасываются на дисковое пространство вне </w:t>
      </w:r>
      <w:r w:rsidRPr="00A01A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r w:rsidRPr="00A01AA1">
        <w:rPr>
          <w:rFonts w:ascii="Times New Roman" w:eastAsia="Times New Roman" w:hAnsi="Times New Roman" w:cs="Times New Roman"/>
          <w:sz w:val="28"/>
          <w:szCs w:val="28"/>
          <w:lang w:eastAsia="ru-RU"/>
        </w:rPr>
        <w:t>. Благодаря этому содержимое баз данных остаётся неизменных при их перезапуске.</w:t>
      </w:r>
      <w:r w:rsidR="00CA1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227B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успешного запуска файл </w:t>
      </w:r>
      <w:r w:rsidR="00EB227B" w:rsidRPr="003D1BC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docker</w:t>
      </w:r>
      <w:r w:rsidR="00EB227B" w:rsidRPr="003D1BC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</w:t>
      </w:r>
      <w:r w:rsidR="00EB227B" w:rsidRPr="003D1BC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compose</w:t>
      </w:r>
      <w:r w:rsidR="00EB227B" w:rsidRPr="003D1BC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spellStart"/>
      <w:r w:rsidR="00EB227B" w:rsidRPr="003D1BC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yml</w:t>
      </w:r>
      <w:proofErr w:type="spellEnd"/>
      <w:r w:rsidR="00EB227B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 </w:t>
      </w:r>
      <w:r w:rsidR="009C7691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определённые переменные окружения, большая часть которых уже упоминалась ранее. Для запуска можно использовать файл</w:t>
      </w:r>
      <w:r w:rsidR="003D1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gramStart"/>
      <w:r w:rsidR="003D1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расширением </w:t>
      </w:r>
      <w:r w:rsidR="009C7691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C7691" w:rsidRPr="00BF6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env</w:t>
      </w:r>
      <w:proofErr w:type="gramEnd"/>
      <w:r w:rsidR="009C7691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</w:t>
      </w:r>
      <w:r w:rsidR="00694F42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указаны названия переменных и их значения. </w:t>
      </w:r>
      <w:r w:rsidR="00B15703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такого файла находится в приложении </w:t>
      </w:r>
      <w:r w:rsidR="001179A0" w:rsidRPr="00BF6580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B15703" w:rsidRPr="003D1B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6637C1" w14:textId="77777777" w:rsidR="00EB227B" w:rsidRPr="00EB227B" w:rsidRDefault="00EB227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1E918" w14:textId="77777777" w:rsidR="00086262" w:rsidRDefault="0008626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2E1016A" w14:textId="7D001213" w:rsidR="00086262" w:rsidRDefault="0008626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6C2698D" w14:textId="6B58096E" w:rsidR="00086262" w:rsidRDefault="0008626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6EBE8B" w14:textId="52909E75" w:rsidR="00086262" w:rsidRDefault="0008626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1BBEAE" w14:textId="1E513AB5" w:rsidR="00086262" w:rsidRDefault="0008626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275372" w14:textId="53217B8A" w:rsidR="009F55C4" w:rsidRDefault="009F55C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68D51B9" w14:textId="3684F1F6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5433659" w14:textId="1E88AEDA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CA8B5B6" w14:textId="6F50031F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6B94ADC7" w14:textId="41DB8C53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EA32EAF" w14:textId="7542C3F1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D63E29F" w14:textId="1BF9C129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773FBBD" w14:textId="178D6432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649802C" w14:textId="6CC6DFB0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4805C9F" w14:textId="6B6E1900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9C1FBA6" w14:textId="21E009D1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AE549CE" w14:textId="394D2420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F6FB39E" w14:textId="5B4AA5FD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9CEC2D6" w14:textId="6C15631B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B87FB12" w14:textId="7AB7A98B" w:rsidR="00842B2E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331F6F8" w14:textId="77777777" w:rsidR="00842B2E" w:rsidRPr="009F55C4" w:rsidRDefault="00842B2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B5866E8" w14:textId="0E7C0055" w:rsidR="007626E8" w:rsidRDefault="00986F3E" w:rsidP="000B5417">
      <w:pPr>
        <w:pStyle w:val="1"/>
      </w:pPr>
      <w:bookmarkStart w:id="16" w:name="_Toc197449198"/>
      <w:r w:rsidRPr="007626E8">
        <w:lastRenderedPageBreak/>
        <w:t>ЗАКЛЮЧЕНИЕ</w:t>
      </w:r>
      <w:bookmarkEnd w:id="16"/>
    </w:p>
    <w:p w14:paraId="462574ED" w14:textId="77777777" w:rsidR="000B5417" w:rsidRPr="000B5417" w:rsidRDefault="000B5417" w:rsidP="000B5417">
      <w:pPr>
        <w:rPr>
          <w:lang w:eastAsia="ru-RU"/>
        </w:rPr>
      </w:pPr>
    </w:p>
    <w:p w14:paraId="134B523D" w14:textId="77777777" w:rsidR="000371E9" w:rsidRDefault="000371E9" w:rsidP="00F87B64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прохождения практики были выполнены следующие задачи:</w:t>
      </w:r>
    </w:p>
    <w:p w14:paraId="256A992A" w14:textId="43E78D0D" w:rsidR="007626E8" w:rsidRPr="007626E8" w:rsidRDefault="007626E8" w:rsidP="00F87B64">
      <w:pPr>
        <w:pStyle w:val="a7"/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распланирован процесс реализации</w:t>
      </w:r>
      <w:r>
        <w:rPr>
          <w:rFonts w:ascii="Times New Roman" w:hAnsi="Times New Roman"/>
          <w:sz w:val="28"/>
          <w:szCs w:val="28"/>
          <w:lang w:val="en-US" w:eastAsia="ru-RU"/>
        </w:rPr>
        <w:t>,</w:t>
      </w:r>
    </w:p>
    <w:p w14:paraId="251B0C15" w14:textId="0F9F6138" w:rsidR="007626E8" w:rsidRPr="007626E8" w:rsidRDefault="007626E8" w:rsidP="00F87B64">
      <w:pPr>
        <w:pStyle w:val="a7"/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реализован программный модуль</w:t>
      </w:r>
      <w:r w:rsidRPr="007626E8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который включает в себя алгоритм подбора</w:t>
      </w:r>
      <w:r w:rsidRPr="007626E8">
        <w:rPr>
          <w:rFonts w:ascii="Times New Roman" w:hAnsi="Times New Roman"/>
          <w:sz w:val="28"/>
          <w:szCs w:val="28"/>
          <w:lang w:eastAsia="ru-RU"/>
        </w:rPr>
        <w:t>,</w:t>
      </w:r>
    </w:p>
    <w:p w14:paraId="1F1082DF" w14:textId="03021724" w:rsidR="000371E9" w:rsidRDefault="007626E8" w:rsidP="00F87B64">
      <w:pPr>
        <w:pStyle w:val="a7"/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произведена интеграция реализованного модуля в существующую систему</w:t>
      </w:r>
      <w:r w:rsidRPr="007626E8">
        <w:rPr>
          <w:rFonts w:ascii="Times New Roman" w:hAnsi="Times New Roman"/>
          <w:sz w:val="28"/>
          <w:szCs w:val="28"/>
          <w:lang w:eastAsia="ru-RU"/>
        </w:rPr>
        <w:t>,</w:t>
      </w:r>
    </w:p>
    <w:p w14:paraId="7FA11D0E" w14:textId="5FF1C56F" w:rsidR="007626E8" w:rsidRDefault="007626E8" w:rsidP="00F87B64">
      <w:pPr>
        <w:pStyle w:val="a7"/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система была упакована в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 w:rsidRPr="007626E8">
        <w:rPr>
          <w:rFonts w:ascii="Times New Roman" w:hAnsi="Times New Roman"/>
          <w:sz w:val="28"/>
          <w:szCs w:val="28"/>
          <w:lang w:eastAsia="ru-RU"/>
        </w:rPr>
        <w:t>,</w:t>
      </w:r>
    </w:p>
    <w:p w14:paraId="5930249D" w14:textId="0FE24057" w:rsidR="007626E8" w:rsidRDefault="007626E8" w:rsidP="00F87B64">
      <w:pPr>
        <w:pStyle w:val="a7"/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написан текст ВКР</w:t>
      </w:r>
      <w:r>
        <w:rPr>
          <w:rFonts w:ascii="Times New Roman" w:hAnsi="Times New Roman"/>
          <w:sz w:val="28"/>
          <w:szCs w:val="28"/>
          <w:lang w:val="en-US" w:eastAsia="ru-RU"/>
        </w:rPr>
        <w:t>,</w:t>
      </w:r>
    </w:p>
    <w:p w14:paraId="190642EF" w14:textId="43094CCF" w:rsidR="000371E9" w:rsidRDefault="000371E9" w:rsidP="00F87B64">
      <w:pPr>
        <w:pStyle w:val="a7"/>
        <w:widowControl w:val="0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 теме практики было выступление с докладом на конференции «</w:t>
      </w:r>
      <w:r w:rsidR="007626E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Международная научная студенческая конференция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— 202</w:t>
      </w:r>
      <w:r w:rsidR="007626E8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».</w:t>
      </w:r>
    </w:p>
    <w:p w14:paraId="20427ADB" w14:textId="3DDFC7FE" w:rsidR="000371E9" w:rsidRDefault="000371E9" w:rsidP="00F87B6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была </w:t>
      </w:r>
      <w:r w:rsidR="0016215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серверн</w:t>
      </w:r>
      <w:r w:rsidR="0016215A">
        <w:rPr>
          <w:rFonts w:ascii="Times New Roman" w:eastAsia="Calibri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част</w:t>
      </w:r>
      <w:r w:rsidR="0016215A">
        <w:rPr>
          <w:rFonts w:ascii="Times New Roman" w:eastAsia="Calibri" w:hAnsi="Times New Roman" w:cs="Times New Roman"/>
          <w:sz w:val="28"/>
          <w:szCs w:val="28"/>
          <w:lang w:eastAsia="ru-RU"/>
        </w:rPr>
        <w:t>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системы для анализа и индивидуального подбора косметических средств, которая может быть использована для создания приложения, которое будет включать в себя как клиентскую, так и серверную части.</w:t>
      </w:r>
    </w:p>
    <w:p w14:paraId="3791FAEC" w14:textId="4F7744DF" w:rsidR="003E3016" w:rsidRPr="0016215A" w:rsidRDefault="000371E9" w:rsidP="00F87B6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56059ECA" w14:textId="0F762B59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369B6E5" w14:textId="19803C3F" w:rsidR="003E3016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940318" w14:textId="34479120" w:rsidR="006C62BA" w:rsidRDefault="006C62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97578F" w14:textId="2106E81C" w:rsidR="006C62BA" w:rsidRDefault="006C62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10347E0" w14:textId="15E91DB7" w:rsidR="006C62BA" w:rsidRDefault="006C62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25B7F2" w14:textId="610E76CF" w:rsidR="006C62BA" w:rsidRDefault="006C62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F0D060" w14:textId="6B7698F0" w:rsidR="006C62BA" w:rsidRDefault="006C62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D61385" w14:textId="12B7A81E" w:rsidR="006C62BA" w:rsidRDefault="006C62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AB92F5D" w14:textId="2AACE10B" w:rsidR="006C62BA" w:rsidRDefault="006C62B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423052" w14:textId="1744A504" w:rsidR="00F06468" w:rsidRDefault="00F064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7B3B28" w14:textId="759949EA" w:rsidR="00F06468" w:rsidRDefault="00F064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B594CA" w14:textId="1519C9C0" w:rsidR="00F06468" w:rsidRDefault="00F064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5D7F5A" w14:textId="32EB66CE" w:rsidR="00F06468" w:rsidRDefault="00F064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D3AEC7" w14:textId="52E4B5C6" w:rsidR="00F06468" w:rsidRDefault="00F064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1E5096" w14:textId="4506544C" w:rsidR="00F06468" w:rsidRDefault="00F064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F38DDF" w14:textId="77777777" w:rsidR="00F06468" w:rsidRDefault="00F0646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009210" w14:textId="5CD5FAF1" w:rsidR="003E3016" w:rsidRPr="004F4070" w:rsidRDefault="00C5020C" w:rsidP="00C5020C">
      <w:pPr>
        <w:pStyle w:val="1"/>
        <w:rPr>
          <w:lang w:val="en-US"/>
        </w:rPr>
      </w:pPr>
      <w:bookmarkStart w:id="17" w:name="_Toc197449199"/>
      <w:r>
        <w:lastRenderedPageBreak/>
        <w:t>СПИСОК</w:t>
      </w:r>
      <w:r w:rsidRPr="004F4070">
        <w:rPr>
          <w:lang w:val="en-US"/>
        </w:rPr>
        <w:t xml:space="preserve"> </w:t>
      </w:r>
      <w:r>
        <w:t>ИСПОЛЬЗОВАННЫХ</w:t>
      </w:r>
      <w:r w:rsidRPr="004F4070">
        <w:rPr>
          <w:lang w:val="en-US"/>
        </w:rPr>
        <w:t xml:space="preserve"> </w:t>
      </w:r>
      <w:r>
        <w:t>ИСТОЧНИКОВ</w:t>
      </w:r>
      <w:bookmarkEnd w:id="17"/>
    </w:p>
    <w:p w14:paraId="1808C5F2" w14:textId="77777777" w:rsidR="001B0DB5" w:rsidRPr="004F4070" w:rsidRDefault="001B0DB5" w:rsidP="001B0DB5">
      <w:pPr>
        <w:rPr>
          <w:sz w:val="28"/>
          <w:szCs w:val="28"/>
          <w:lang w:val="en-US" w:eastAsia="ru-RU"/>
        </w:rPr>
      </w:pPr>
    </w:p>
    <w:p w14:paraId="53B742D8" w14:textId="27CAD311" w:rsid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eastAsia="ru-RU"/>
        </w:rPr>
      </w:pPr>
      <w:r w:rsidRPr="004F4070">
        <w:rPr>
          <w:rFonts w:ascii="Times New Roman" w:hAnsi="Times New Roman"/>
          <w:sz w:val="28"/>
          <w:szCs w:val="28"/>
          <w:lang w:val="en-US" w:eastAsia="ru-RU"/>
        </w:rPr>
        <w:t>Introduction to Chroma Documentation. URL</w:t>
      </w:r>
      <w:r w:rsidRPr="004F4070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https</w:t>
      </w:r>
      <w:r w:rsidRPr="004F4070">
        <w:rPr>
          <w:rFonts w:ascii="Times New Roman" w:hAnsi="Times New Roman"/>
          <w:sz w:val="28"/>
          <w:szCs w:val="28"/>
          <w:lang w:eastAsia="ru-RU"/>
        </w:rPr>
        <w:t>://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docs</w:t>
      </w:r>
      <w:r w:rsidRPr="004F4070">
        <w:rPr>
          <w:rFonts w:ascii="Times New Roman" w:hAnsi="Times New Roman"/>
          <w:sz w:val="28"/>
          <w:szCs w:val="28"/>
          <w:lang w:eastAsia="ru-RU"/>
        </w:rPr>
        <w:t>.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trychroma</w:t>
      </w:r>
      <w:proofErr w:type="spellEnd"/>
      <w:r w:rsidRPr="004F4070">
        <w:rPr>
          <w:rFonts w:ascii="Times New Roman" w:hAnsi="Times New Roman"/>
          <w:sz w:val="28"/>
          <w:szCs w:val="28"/>
          <w:lang w:eastAsia="ru-RU"/>
        </w:rPr>
        <w:t>.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com</w:t>
      </w:r>
      <w:r w:rsidRPr="004F4070">
        <w:rPr>
          <w:rFonts w:ascii="Times New Roman" w:hAnsi="Times New Roman"/>
          <w:sz w:val="28"/>
          <w:szCs w:val="28"/>
          <w:lang w:eastAsia="ru-RU"/>
        </w:rPr>
        <w:t>/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docs</w:t>
      </w:r>
      <w:r w:rsidRPr="004F4070">
        <w:rPr>
          <w:rFonts w:ascii="Times New Roman" w:hAnsi="Times New Roman"/>
          <w:sz w:val="28"/>
          <w:szCs w:val="28"/>
          <w:lang w:eastAsia="ru-RU"/>
        </w:rPr>
        <w:t>/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overview</w:t>
      </w:r>
      <w:r w:rsidRPr="004F4070">
        <w:rPr>
          <w:rFonts w:ascii="Times New Roman" w:hAnsi="Times New Roman"/>
          <w:sz w:val="28"/>
          <w:szCs w:val="28"/>
          <w:lang w:eastAsia="ru-RU"/>
        </w:rPr>
        <w:t>/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introduction</w:t>
      </w:r>
      <w:r w:rsidRPr="004F4070">
        <w:rPr>
          <w:rFonts w:ascii="Times New Roman" w:hAnsi="Times New Roman"/>
          <w:sz w:val="28"/>
          <w:szCs w:val="28"/>
          <w:lang w:eastAsia="ru-RU"/>
        </w:rPr>
        <w:t xml:space="preserve"> (дата обращения: 29.04.2025).</w:t>
      </w:r>
    </w:p>
    <w:p w14:paraId="2B0FEC59" w14:textId="77777777" w:rsidR="004F4070" w:rsidRPr="004F4070" w:rsidRDefault="004F4070" w:rsidP="004F4070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14:paraId="388C28F1" w14:textId="1CEADC83" w:rsid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Goldapple</w:t>
      </w:r>
      <w:proofErr w:type="spellEnd"/>
      <w:r w:rsidRPr="004F4070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URL</w:t>
      </w:r>
      <w:r w:rsidRPr="004F4070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https</w:t>
      </w:r>
      <w:r w:rsidRPr="004F4070">
        <w:rPr>
          <w:rFonts w:ascii="Times New Roman" w:hAnsi="Times New Roman"/>
          <w:sz w:val="28"/>
          <w:szCs w:val="28"/>
          <w:lang w:eastAsia="ru-RU"/>
        </w:rPr>
        <w:t>://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goldapple</w:t>
      </w:r>
      <w:proofErr w:type="spellEnd"/>
      <w:r w:rsidRPr="004F4070">
        <w:rPr>
          <w:rFonts w:ascii="Times New Roman" w:hAnsi="Times New Roman"/>
          <w:sz w:val="28"/>
          <w:szCs w:val="28"/>
          <w:lang w:eastAsia="ru-RU"/>
        </w:rPr>
        <w:t>.</w:t>
      </w:r>
      <w:r w:rsidRPr="004F4070">
        <w:rPr>
          <w:rFonts w:ascii="Times New Roman" w:hAnsi="Times New Roman"/>
          <w:sz w:val="28"/>
          <w:szCs w:val="28"/>
          <w:lang w:val="en-US" w:eastAsia="ru-RU"/>
        </w:rPr>
        <w:t>ru</w:t>
      </w:r>
      <w:r w:rsidRPr="004F4070">
        <w:rPr>
          <w:rFonts w:ascii="Times New Roman" w:hAnsi="Times New Roman"/>
          <w:sz w:val="28"/>
          <w:szCs w:val="28"/>
          <w:lang w:eastAsia="ru-RU"/>
        </w:rPr>
        <w:t>/ (дата обращения: 29.04.2025).</w:t>
      </w:r>
    </w:p>
    <w:p w14:paraId="791A60AF" w14:textId="77777777" w:rsidR="004F4070" w:rsidRPr="004F4070" w:rsidRDefault="004F4070" w:rsidP="004F4070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14:paraId="740B8289" w14:textId="03FC0447" w:rsid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US" w:eastAsia="ru-RU"/>
        </w:rPr>
      </w:pPr>
      <w:r w:rsidRPr="004F4070">
        <w:rPr>
          <w:rFonts w:ascii="Times New Roman" w:hAnsi="Times New Roman"/>
          <w:sz w:val="28"/>
          <w:szCs w:val="28"/>
          <w:lang w:val="en-US" w:eastAsia="ru-RU"/>
        </w:rPr>
        <w:t>Playwright Documentation. URL: https://playwright.dev/ (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дата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обращения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>: 29.04.2025).</w:t>
      </w:r>
    </w:p>
    <w:p w14:paraId="763CBE14" w14:textId="77777777" w:rsidR="004F4070" w:rsidRPr="004F4070" w:rsidRDefault="004F4070" w:rsidP="004F4070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14:paraId="789BAB91" w14:textId="1354FE81" w:rsid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US" w:eastAsia="ru-RU"/>
        </w:rPr>
      </w:pPr>
      <w:r w:rsidRPr="004F4070">
        <w:rPr>
          <w:rFonts w:ascii="Times New Roman" w:hAnsi="Times New Roman"/>
          <w:sz w:val="28"/>
          <w:szCs w:val="28"/>
          <w:lang w:val="en-US" w:eastAsia="ru-RU"/>
        </w:rPr>
        <w:t>Beautiful Soup Documentation. URL: https://beautiful-soup.readthedocs.io/en/latest/ (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дата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обращения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>: 29.04.2025).</w:t>
      </w:r>
    </w:p>
    <w:p w14:paraId="3EB44A71" w14:textId="77777777" w:rsidR="004F4070" w:rsidRPr="004F4070" w:rsidRDefault="004F4070" w:rsidP="004F4070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14:paraId="0711C5CD" w14:textId="2598B801" w:rsid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lxml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Documentation. URL: https://lxml.de/ (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дата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обращения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>: 29.04.2025).</w:t>
      </w:r>
    </w:p>
    <w:p w14:paraId="6ED7C7DE" w14:textId="77777777" w:rsidR="004F4070" w:rsidRPr="004F4070" w:rsidRDefault="004F4070" w:rsidP="004F4070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14:paraId="4FDE0125" w14:textId="671B70C1" w:rsid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US" w:eastAsia="ru-RU"/>
        </w:rPr>
      </w:pPr>
      <w:r w:rsidRPr="004F4070">
        <w:rPr>
          <w:rFonts w:ascii="Times New Roman" w:hAnsi="Times New Roman"/>
          <w:sz w:val="28"/>
          <w:szCs w:val="28"/>
          <w:lang w:val="en-US" w:eastAsia="ru-RU"/>
        </w:rPr>
        <w:t>Poetry - Python Dependency Management. URL: https://python-poetry.org/ (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дата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обращения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>: 29.04.2025).</w:t>
      </w:r>
    </w:p>
    <w:p w14:paraId="22C1858A" w14:textId="77777777" w:rsidR="004F4070" w:rsidRPr="004F4070" w:rsidRDefault="004F4070" w:rsidP="004F4070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14:paraId="12DEC0B6" w14:textId="752CC869" w:rsid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US" w:eastAsia="ru-RU"/>
        </w:rPr>
      </w:pPr>
      <w:r w:rsidRPr="004F4070">
        <w:rPr>
          <w:rFonts w:ascii="Times New Roman" w:hAnsi="Times New Roman"/>
          <w:sz w:val="28"/>
          <w:szCs w:val="28"/>
          <w:lang w:val="en-US" w:eastAsia="ru-RU"/>
        </w:rPr>
        <w:t>Docker Documentation. URL: https://www.docker.com/ (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дата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обращения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>: 29.04.2025).</w:t>
      </w:r>
    </w:p>
    <w:p w14:paraId="521156B6" w14:textId="77777777" w:rsidR="004F4070" w:rsidRPr="004F4070" w:rsidRDefault="004F4070" w:rsidP="004F4070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14:paraId="10AF12B2" w14:textId="0693B88C" w:rsidR="003E3016" w:rsidRPr="004F4070" w:rsidRDefault="004F4070" w:rsidP="004F4070">
      <w:pPr>
        <w:pStyle w:val="a7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Uvicorn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Documentation. URL: https://www.uvicorn.org/#command-line-options (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дата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4F4070">
        <w:rPr>
          <w:rFonts w:ascii="Times New Roman" w:hAnsi="Times New Roman"/>
          <w:sz w:val="28"/>
          <w:szCs w:val="28"/>
          <w:lang w:val="en-US" w:eastAsia="ru-RU"/>
        </w:rPr>
        <w:t>обращения</w:t>
      </w:r>
      <w:proofErr w:type="spellEnd"/>
      <w:r w:rsidRPr="004F4070">
        <w:rPr>
          <w:rFonts w:ascii="Times New Roman" w:hAnsi="Times New Roman"/>
          <w:sz w:val="28"/>
          <w:szCs w:val="28"/>
          <w:lang w:val="en-US" w:eastAsia="ru-RU"/>
        </w:rPr>
        <w:t>: 29.04.2025).</w:t>
      </w:r>
    </w:p>
    <w:p w14:paraId="36C72B1E" w14:textId="195107E6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4A8C65D" w14:textId="034355F7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94589AB" w14:textId="16BF4D99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410ABD1" w14:textId="5EDF35F2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4258066" w14:textId="7ADA8869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CB00DF2" w14:textId="193CCCDD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C8BFEC5" w14:textId="2F0D5670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DB9D8A9" w14:textId="7B3030F1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2D2982C" w14:textId="6C183F56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5AE74D4E" w14:textId="77777777" w:rsidR="003E3016" w:rsidRPr="004E07D0" w:rsidRDefault="003E301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C209EF1" w14:textId="77777777" w:rsidR="007161A6" w:rsidRDefault="007161A6" w:rsidP="009D011C">
      <w:pPr>
        <w:pStyle w:val="1"/>
      </w:pPr>
      <w:bookmarkStart w:id="18" w:name="_Toc185533529"/>
      <w:bookmarkStart w:id="19" w:name="_Toc185533764"/>
      <w:bookmarkStart w:id="20" w:name="_Toc197449200"/>
      <w:r>
        <w:lastRenderedPageBreak/>
        <w:t>ПРИЛОЖЕНИЕ А</w:t>
      </w:r>
      <w:bookmarkEnd w:id="18"/>
      <w:bookmarkEnd w:id="19"/>
      <w:bookmarkEnd w:id="20"/>
    </w:p>
    <w:p w14:paraId="5A7E4569" w14:textId="77777777" w:rsidR="007161A6" w:rsidRDefault="007161A6" w:rsidP="007161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(обязательное)</w:t>
      </w:r>
    </w:p>
    <w:p w14:paraId="3939C063" w14:textId="71FA42BF" w:rsidR="007161A6" w:rsidRDefault="007161A6" w:rsidP="007161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ТЕЗИСЫ НА КОНФЕРЕНЦИЮ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«Международная научная студенческая конференция — 2024»</w:t>
      </w:r>
    </w:p>
    <w:p w14:paraId="05DC0BD0" w14:textId="77777777" w:rsidR="00197834" w:rsidRDefault="00197834" w:rsidP="0019783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BD0E36" w14:textId="1306C5B9" w:rsidR="00197834" w:rsidRPr="002F7E97" w:rsidRDefault="00197834" w:rsidP="0019783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7E97">
        <w:rPr>
          <w:rFonts w:ascii="Times New Roman" w:hAnsi="Times New Roman"/>
          <w:sz w:val="28"/>
          <w:szCs w:val="28"/>
        </w:rPr>
        <w:t>УДК 004.42, 004.62, 004.8</w:t>
      </w:r>
    </w:p>
    <w:p w14:paraId="67D71551" w14:textId="77777777" w:rsidR="00197834" w:rsidRPr="002F7E97" w:rsidRDefault="00197834" w:rsidP="0019783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59AD40" w14:textId="77777777" w:rsidR="00197834" w:rsidRPr="002F7E97" w:rsidRDefault="00197834" w:rsidP="00197834">
      <w:pPr>
        <w:pStyle w:val="Default"/>
        <w:jc w:val="center"/>
        <w:rPr>
          <w:rFonts w:ascii="Times New Roman" w:hAnsi="Times New Roman"/>
          <w:b/>
          <w:bCs/>
          <w:sz w:val="28"/>
          <w:szCs w:val="28"/>
        </w:rPr>
      </w:pPr>
      <w:r w:rsidRPr="002F7E97">
        <w:rPr>
          <w:rFonts w:ascii="Times New Roman" w:hAnsi="Times New Roman"/>
          <w:b/>
          <w:bCs/>
          <w:sz w:val="28"/>
          <w:szCs w:val="28"/>
        </w:rPr>
        <w:t>Серверная часть индивидуального помощника</w:t>
      </w:r>
    </w:p>
    <w:p w14:paraId="28584E83" w14:textId="77777777" w:rsidR="00197834" w:rsidRPr="002F7E97" w:rsidRDefault="00197834" w:rsidP="00197834">
      <w:pPr>
        <w:pStyle w:val="Default"/>
        <w:jc w:val="center"/>
        <w:rPr>
          <w:rFonts w:ascii="Times New Roman" w:hAnsi="Times New Roman"/>
          <w:b/>
          <w:bCs/>
          <w:sz w:val="28"/>
          <w:szCs w:val="28"/>
        </w:rPr>
      </w:pPr>
      <w:r w:rsidRPr="002F7E97">
        <w:rPr>
          <w:rFonts w:ascii="Times New Roman" w:hAnsi="Times New Roman"/>
          <w:b/>
          <w:bCs/>
          <w:sz w:val="28"/>
          <w:szCs w:val="28"/>
        </w:rPr>
        <w:t xml:space="preserve"> для подбора косметических средств</w:t>
      </w:r>
    </w:p>
    <w:p w14:paraId="5EC8BE65" w14:textId="77777777" w:rsidR="00197834" w:rsidRPr="002F7E97" w:rsidRDefault="00197834" w:rsidP="00197834">
      <w:pPr>
        <w:pStyle w:val="Defaul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3D1B7B" w14:textId="77777777" w:rsidR="00197834" w:rsidRPr="002F7E97" w:rsidRDefault="00197834" w:rsidP="00197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F7E97">
        <w:rPr>
          <w:rFonts w:ascii="Times New Roman" w:hAnsi="Times New Roman"/>
          <w:sz w:val="28"/>
          <w:szCs w:val="28"/>
        </w:rPr>
        <w:t>К.П. Кондренко</w:t>
      </w:r>
    </w:p>
    <w:p w14:paraId="01542204" w14:textId="77777777" w:rsidR="00197834" w:rsidRPr="002F7E97" w:rsidRDefault="00197834" w:rsidP="00197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A9AF40" w14:textId="77777777" w:rsidR="00197834" w:rsidRPr="002F7E97" w:rsidRDefault="00197834" w:rsidP="00197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F7E97">
        <w:rPr>
          <w:rFonts w:ascii="Times New Roman" w:hAnsi="Times New Roman"/>
          <w:sz w:val="28"/>
          <w:szCs w:val="28"/>
        </w:rPr>
        <w:t>Новосибирский государственный университет</w:t>
      </w:r>
    </w:p>
    <w:p w14:paraId="6FB4DBC7" w14:textId="77777777" w:rsidR="00197834" w:rsidRPr="002F7E97" w:rsidRDefault="00197834" w:rsidP="00197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60491C" w14:textId="77777777" w:rsidR="00197834" w:rsidRDefault="00197834" w:rsidP="00197834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F7E97">
        <w:rPr>
          <w:rFonts w:ascii="Times New Roman" w:hAnsi="Times New Roman"/>
          <w:sz w:val="28"/>
          <w:szCs w:val="28"/>
        </w:rPr>
        <w:t xml:space="preserve">У многих людей возникает потребность в выборе средств по уходу за собой, однако не все разбираются в косметических средствах настолько хорошо, чтобы подобрать себе правильную линейку средств и оценить их состав при покупке и подборе. Это приводит к неэффективным покупкам, расходам времени, а также может повлечь применение опасных для здоровья </w:t>
      </w:r>
      <w:r w:rsidRPr="001118AC">
        <w:rPr>
          <w:rFonts w:ascii="Times New Roman" w:hAnsi="Times New Roman"/>
          <w:sz w:val="28"/>
          <w:szCs w:val="28"/>
        </w:rPr>
        <w:t xml:space="preserve">косметических средств ввиду индивидуальных особенностей организма, например, таких как аллергия на определенные компоненты в составе косметических средств. </w:t>
      </w:r>
      <w:r w:rsidRPr="001118AC">
        <w:rPr>
          <w:rFonts w:ascii="Times New Roman" w:hAnsi="Times New Roman"/>
          <w:color w:val="000000"/>
          <w:sz w:val="28"/>
          <w:szCs w:val="28"/>
          <w:lang w:eastAsia="ru-RU"/>
        </w:rPr>
        <w:t>Семантический подход в разработке системы подбора косметических средств позволяет обрабатывать неточные и неполные данные, учитывать индивидуальные предпочтения пользователей и их оценки товаров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118AC">
        <w:rPr>
          <w:rFonts w:ascii="Times New Roman" w:hAnsi="Times New Roman"/>
          <w:color w:val="000000"/>
          <w:sz w:val="28"/>
          <w:szCs w:val="28"/>
          <w:lang w:eastAsia="ru-RU"/>
        </w:rPr>
        <w:t>[1].</w:t>
      </w:r>
    </w:p>
    <w:p w14:paraId="70E170F0" w14:textId="77777777" w:rsidR="00197834" w:rsidRPr="002F7E97" w:rsidRDefault="00197834" w:rsidP="0019783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В связи с этим в НГУ начата разработка </w:t>
      </w:r>
      <w:r w:rsidRPr="003244C0">
        <w:rPr>
          <w:rFonts w:ascii="Times New Roman" w:hAnsi="Times New Roman"/>
          <w:color w:val="000000"/>
          <w:sz w:val="28"/>
          <w:szCs w:val="28"/>
          <w:lang w:eastAsia="ru-RU"/>
        </w:rPr>
        <w:t>индивидуального помощника, который сможет выполнить роль консультанта при подборе средств по уходу за собой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3244C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[2]. </w:t>
      </w:r>
      <w:r w:rsidRPr="002F7E97">
        <w:rPr>
          <w:rFonts w:ascii="Times New Roman" w:hAnsi="Times New Roman"/>
          <w:sz w:val="28"/>
          <w:szCs w:val="28"/>
        </w:rPr>
        <w:t>Целью</w:t>
      </w:r>
      <w:r w:rsidRPr="003244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данного</w:t>
      </w:r>
      <w:r w:rsidRPr="002F7E97">
        <w:rPr>
          <w:rFonts w:ascii="Times New Roman" w:hAnsi="Times New Roman"/>
          <w:sz w:val="28"/>
          <w:szCs w:val="28"/>
        </w:rPr>
        <w:t xml:space="preserve"> проекта является создание</w:t>
      </w:r>
      <w:r w:rsidRPr="002F7E97">
        <w:rPr>
          <w:rFonts w:ascii="Times New Roman" w:hAnsi="Times New Roman"/>
          <w:b/>
          <w:sz w:val="28"/>
          <w:szCs w:val="28"/>
        </w:rPr>
        <w:t xml:space="preserve"> </w:t>
      </w:r>
      <w:r w:rsidRPr="002F7E97">
        <w:rPr>
          <w:rFonts w:ascii="Times New Roman" w:hAnsi="Times New Roman"/>
          <w:sz w:val="28"/>
          <w:szCs w:val="28"/>
        </w:rPr>
        <w:t>серверного модуля индивидуального помощника, который позволяет подбирать косметические средства по индивидуальным особенностям, а также поддерживает анализ состава косметических средств, аутентификацию и авторизацию пользователей.</w:t>
      </w:r>
    </w:p>
    <w:p w14:paraId="13B6A91E" w14:textId="77777777" w:rsidR="00197834" w:rsidRPr="0089315F" w:rsidRDefault="00197834" w:rsidP="00197834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2F7E97">
        <w:rPr>
          <w:rFonts w:ascii="Times New Roman" w:hAnsi="Times New Roman"/>
          <w:sz w:val="28"/>
          <w:szCs w:val="28"/>
        </w:rPr>
        <w:t xml:space="preserve">Приложение позволит </w:t>
      </w:r>
      <w:r w:rsidRPr="0089315F">
        <w:rPr>
          <w:rFonts w:ascii="Times New Roman" w:hAnsi="Times New Roman"/>
          <w:sz w:val="28"/>
          <w:szCs w:val="28"/>
        </w:rPr>
        <w:t>пользователям экономить время при подборе косметических средств, а также исключит потенциальные ошибки пользователей, поскольку подбор будет происходить автоматически по указанным индивидуальным особенностям.</w:t>
      </w:r>
    </w:p>
    <w:p w14:paraId="6182962C" w14:textId="77777777" w:rsidR="00197834" w:rsidRPr="0089315F" w:rsidRDefault="00197834" w:rsidP="00197834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89315F">
        <w:rPr>
          <w:rFonts w:ascii="Times New Roman" w:hAnsi="Times New Roman"/>
          <w:sz w:val="28"/>
          <w:szCs w:val="28"/>
        </w:rPr>
        <w:t>Автоматический подбор косметических средств будет происходить с помощью разработанного алгоритма, использующего векторные представления пользователей и косметических средств, а анализ средств использует существующий веб-сервис с компонентами [</w:t>
      </w:r>
      <w:r>
        <w:rPr>
          <w:rFonts w:ascii="Times New Roman" w:hAnsi="Times New Roman"/>
          <w:sz w:val="28"/>
          <w:szCs w:val="28"/>
        </w:rPr>
        <w:t>3</w:t>
      </w:r>
      <w:r w:rsidRPr="0089315F">
        <w:rPr>
          <w:rFonts w:ascii="Times New Roman" w:hAnsi="Times New Roman"/>
          <w:sz w:val="28"/>
          <w:szCs w:val="28"/>
        </w:rPr>
        <w:t>].</w:t>
      </w:r>
    </w:p>
    <w:p w14:paraId="69C8119D" w14:textId="77777777" w:rsidR="00197834" w:rsidRPr="0089315F" w:rsidRDefault="00197834" w:rsidP="001978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315F">
        <w:rPr>
          <w:rFonts w:ascii="Times New Roman" w:hAnsi="Times New Roman"/>
          <w:sz w:val="28"/>
          <w:szCs w:val="28"/>
        </w:rPr>
        <w:lastRenderedPageBreak/>
        <w:t xml:space="preserve">    </w:t>
      </w:r>
    </w:p>
    <w:p w14:paraId="3B58A900" w14:textId="77777777" w:rsidR="00197834" w:rsidRPr="0089315F" w:rsidRDefault="00197834" w:rsidP="001978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582D3B" w14:textId="77777777" w:rsidR="00197834" w:rsidRPr="001118AC" w:rsidRDefault="00197834" w:rsidP="00197834">
      <w:pPr>
        <w:pStyle w:val="a7"/>
        <w:numPr>
          <w:ilvl w:val="0"/>
          <w:numId w:val="4"/>
        </w:numPr>
        <w:spacing w:after="0" w:line="240" w:lineRule="auto"/>
        <w:ind w:left="426" w:hanging="35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118AC">
        <w:rPr>
          <w:rFonts w:ascii="Times New Roman" w:hAnsi="Times New Roman"/>
          <w:sz w:val="28"/>
          <w:szCs w:val="28"/>
          <w:lang w:val="en-US"/>
        </w:rPr>
        <w:t>Yakhyaeva</w:t>
      </w:r>
      <w:proofErr w:type="spellEnd"/>
      <w:r w:rsidRPr="001118AC">
        <w:rPr>
          <w:rFonts w:ascii="Times New Roman" w:hAnsi="Times New Roman"/>
          <w:sz w:val="28"/>
          <w:szCs w:val="28"/>
          <w:lang w:val="en-US"/>
        </w:rPr>
        <w:t xml:space="preserve"> G., </w:t>
      </w:r>
      <w:proofErr w:type="spellStart"/>
      <w:r w:rsidRPr="001118AC">
        <w:rPr>
          <w:rFonts w:ascii="Times New Roman" w:hAnsi="Times New Roman"/>
          <w:sz w:val="28"/>
          <w:szCs w:val="28"/>
          <w:lang w:val="en-US"/>
        </w:rPr>
        <w:t>Skokova</w:t>
      </w:r>
      <w:proofErr w:type="spellEnd"/>
      <w:r w:rsidRPr="001118AC">
        <w:rPr>
          <w:rFonts w:ascii="Times New Roman" w:hAnsi="Times New Roman"/>
          <w:sz w:val="28"/>
          <w:szCs w:val="28"/>
          <w:lang w:val="en-US"/>
        </w:rPr>
        <w:t xml:space="preserve"> V. Subjective Expert Evaluations in the Model-Theoretic Representation of Object Domain Knowledge</w:t>
      </w:r>
      <w:r w:rsidRPr="003244C0">
        <w:rPr>
          <w:rFonts w:ascii="Times New Roman" w:hAnsi="Times New Roman"/>
          <w:sz w:val="28"/>
          <w:szCs w:val="28"/>
          <w:lang w:val="en-US"/>
        </w:rPr>
        <w:t xml:space="preserve"> \\</w:t>
      </w:r>
      <w:r w:rsidRPr="001118AC">
        <w:rPr>
          <w:rFonts w:ascii="Times New Roman" w:hAnsi="Times New Roman"/>
          <w:sz w:val="28"/>
          <w:szCs w:val="28"/>
          <w:lang w:val="en-US"/>
        </w:rPr>
        <w:t xml:space="preserve"> Lecture Notes in Computer Science (including subseries Lecture Notes in Artificial Intelligence and Lecture Notes in Bioinformatics), 2021, 12948 LNAI, pp. 152–165.</w:t>
      </w:r>
    </w:p>
    <w:p w14:paraId="78CC0E2A" w14:textId="77777777" w:rsidR="00197834" w:rsidRPr="001118AC" w:rsidRDefault="00197834" w:rsidP="00197834">
      <w:pPr>
        <w:pStyle w:val="a7"/>
        <w:numPr>
          <w:ilvl w:val="0"/>
          <w:numId w:val="4"/>
        </w:numPr>
        <w:spacing w:after="0" w:line="240" w:lineRule="auto"/>
        <w:ind w:left="426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1118AC">
        <w:rPr>
          <w:rFonts w:ascii="Times New Roman" w:hAnsi="Times New Roman"/>
          <w:sz w:val="28"/>
          <w:szCs w:val="28"/>
        </w:rPr>
        <w:t>Егоренко К. В., Кондренко К. П. Разработка индивидуального помощника для подбора косметических средств \\ Тезисы докладов Международной конференции. Новосибирск</w:t>
      </w:r>
      <w:r w:rsidRPr="001118AC">
        <w:rPr>
          <w:rFonts w:ascii="Times New Roman" w:hAnsi="Times New Roman"/>
          <w:sz w:val="28"/>
          <w:szCs w:val="28"/>
          <w:lang w:val="en-US"/>
        </w:rPr>
        <w:t xml:space="preserve">, 2024. </w:t>
      </w:r>
      <w:r w:rsidRPr="001118AC">
        <w:rPr>
          <w:rFonts w:ascii="Times New Roman" w:hAnsi="Times New Roman"/>
          <w:sz w:val="28"/>
          <w:szCs w:val="28"/>
        </w:rPr>
        <w:t>С</w:t>
      </w:r>
      <w:r w:rsidRPr="001118AC">
        <w:rPr>
          <w:rFonts w:ascii="Times New Roman" w:hAnsi="Times New Roman"/>
          <w:sz w:val="28"/>
          <w:szCs w:val="28"/>
          <w:lang w:val="en-US"/>
        </w:rPr>
        <w:t>. 53.</w:t>
      </w:r>
    </w:p>
    <w:p w14:paraId="47486A60" w14:textId="77777777" w:rsidR="00197834" w:rsidRPr="001118AC" w:rsidRDefault="00197834" w:rsidP="00197834">
      <w:pPr>
        <w:pStyle w:val="a7"/>
        <w:numPr>
          <w:ilvl w:val="0"/>
          <w:numId w:val="4"/>
        </w:numPr>
        <w:spacing w:after="0" w:line="240" w:lineRule="auto"/>
        <w:ind w:left="426" w:hanging="357"/>
        <w:jc w:val="both"/>
        <w:rPr>
          <w:rFonts w:ascii="Times New Roman" w:hAnsi="Times New Roman"/>
          <w:sz w:val="28"/>
          <w:szCs w:val="28"/>
        </w:rPr>
      </w:pPr>
      <w:r w:rsidRPr="001118AC">
        <w:rPr>
          <w:rFonts w:ascii="Times New Roman" w:hAnsi="Times New Roman"/>
          <w:sz w:val="28"/>
          <w:szCs w:val="28"/>
        </w:rPr>
        <w:t xml:space="preserve">Косметическая база данных COSMOBASE.RU, онлайн анализатор косметики. URL: </w:t>
      </w:r>
      <w:r w:rsidRPr="001118AC">
        <w:rPr>
          <w:rFonts w:ascii="Times New Roman" w:hAnsi="Times New Roman"/>
          <w:sz w:val="28"/>
          <w:szCs w:val="28"/>
          <w:lang w:val="en-US"/>
        </w:rPr>
        <w:t>https</w:t>
      </w:r>
      <w:r w:rsidRPr="001118AC">
        <w:rPr>
          <w:rFonts w:ascii="Times New Roman" w:hAnsi="Times New Roman"/>
          <w:sz w:val="28"/>
          <w:szCs w:val="28"/>
        </w:rPr>
        <w:t>://</w:t>
      </w:r>
      <w:proofErr w:type="spellStart"/>
      <w:r w:rsidRPr="001118AC">
        <w:rPr>
          <w:rFonts w:ascii="Times New Roman" w:hAnsi="Times New Roman"/>
          <w:sz w:val="28"/>
          <w:szCs w:val="28"/>
          <w:lang w:val="en-US"/>
        </w:rPr>
        <w:t>cosmobase</w:t>
      </w:r>
      <w:proofErr w:type="spellEnd"/>
      <w:r w:rsidRPr="001118AC">
        <w:rPr>
          <w:rFonts w:ascii="Times New Roman" w:hAnsi="Times New Roman"/>
          <w:sz w:val="28"/>
          <w:szCs w:val="28"/>
        </w:rPr>
        <w:t>.</w:t>
      </w:r>
      <w:r w:rsidRPr="001118AC">
        <w:rPr>
          <w:rFonts w:ascii="Times New Roman" w:hAnsi="Times New Roman"/>
          <w:sz w:val="28"/>
          <w:szCs w:val="28"/>
          <w:lang w:val="en-US"/>
        </w:rPr>
        <w:t>ru</w:t>
      </w:r>
      <w:r w:rsidRPr="001118AC">
        <w:rPr>
          <w:rFonts w:ascii="Times New Roman" w:hAnsi="Times New Roman"/>
          <w:sz w:val="28"/>
          <w:szCs w:val="28"/>
        </w:rPr>
        <w:t xml:space="preserve"> (дата обращения: 16.02.2025).</w:t>
      </w:r>
    </w:p>
    <w:p w14:paraId="4025CE4D" w14:textId="77777777" w:rsidR="00197834" w:rsidRPr="0089315F" w:rsidRDefault="00197834" w:rsidP="00197834">
      <w:pPr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</w:rPr>
      </w:pPr>
    </w:p>
    <w:p w14:paraId="05682942" w14:textId="77777777" w:rsidR="00197834" w:rsidRPr="0089315F" w:rsidRDefault="00197834" w:rsidP="0019783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9315F">
        <w:rPr>
          <w:rFonts w:ascii="Times New Roman" w:hAnsi="Times New Roman"/>
          <w:sz w:val="28"/>
          <w:szCs w:val="28"/>
        </w:rPr>
        <w:t>Научный руководитель — канд. физ.-мат. наук, доц. Г.Э. Яхъяева</w:t>
      </w:r>
    </w:p>
    <w:p w14:paraId="794FBD14" w14:textId="02A7FB64" w:rsidR="008A56E9" w:rsidRDefault="008A56E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3CB40" w14:textId="6C791843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4B426" w14:textId="559FFF87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AC345" w14:textId="7BC2171D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DA6D9" w14:textId="20F6C1A7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6FEFF2" w14:textId="2254ED4F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0B3BC" w14:textId="149C0A71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94E0B" w14:textId="3443D04B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A8DFC" w14:textId="4C45D3FD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269C7" w14:textId="6200BB1A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6BD0B" w14:textId="705F3EB6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5C5A7" w14:textId="3FAC631F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372BA" w14:textId="29353AF0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2DC34" w14:textId="51F9DF25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26043" w14:textId="6263D1AA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F532E" w14:textId="0BD6DF2F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CCEE3" w14:textId="30D9B8E0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63E1F" w14:textId="3DD9EF72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3CD7D" w14:textId="2EAF35E3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B31A83" w14:textId="7C0CCD48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C3E1E" w14:textId="4657BB39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647A2" w14:textId="21E6E819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2BD2E" w14:textId="11006D19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61453" w14:textId="5F268F7D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5B985B" w14:textId="6CF52B48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A6025" w14:textId="1B973001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9518F" w14:textId="705AA174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0DC6B" w14:textId="3644E9AF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5BF3C" w14:textId="1946206A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563E27" w14:textId="319B2820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F11D1" w14:textId="623B4F9F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A78A8" w14:textId="47A37C1A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CDEB0" w14:textId="6557FFB2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92FDE" w14:textId="21AE608B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6A8A56" w14:textId="074A115D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B202EC" w14:textId="268EE5F0" w:rsidR="00315E97" w:rsidRPr="00315E97" w:rsidRDefault="00315E97" w:rsidP="00315E97">
      <w:pPr>
        <w:pStyle w:val="1"/>
      </w:pPr>
      <w:bookmarkStart w:id="21" w:name="_Toc197449201"/>
      <w:r>
        <w:lastRenderedPageBreak/>
        <w:t xml:space="preserve">ПРИЛОЖЕНИЕ </w:t>
      </w:r>
      <w:r>
        <w:t>Б</w:t>
      </w:r>
      <w:bookmarkEnd w:id="21"/>
    </w:p>
    <w:p w14:paraId="2326D447" w14:textId="77777777" w:rsidR="00315E97" w:rsidRDefault="00315E97" w:rsidP="00315E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(обязательное)</w:t>
      </w:r>
    </w:p>
    <w:p w14:paraId="3F88C3AC" w14:textId="23B83D12" w:rsidR="00315E97" w:rsidRPr="00315E97" w:rsidRDefault="00315E97" w:rsidP="00315E97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Dockerfile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серверной части</w:t>
      </w:r>
    </w:p>
    <w:p w14:paraId="0CC90ADA" w14:textId="77777777" w:rsidR="00315E97" w:rsidRDefault="00315E97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2E221" w14:textId="77777777" w:rsidR="00E564F2" w:rsidRPr="00315E97" w:rsidRDefault="00E564F2" w:rsidP="00315E97">
      <w:pP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</w:pPr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FROM python:3.12-slim</w:t>
      </w:r>
    </w:p>
    <w:p w14:paraId="5FE9EB5F" w14:textId="77777777" w:rsidR="00E564F2" w:rsidRPr="00315E97" w:rsidRDefault="00E564F2" w:rsidP="00315E97">
      <w:pP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</w:pPr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WORKDIR /app</w:t>
      </w:r>
    </w:p>
    <w:p w14:paraId="2BF77E1E" w14:textId="77777777" w:rsidR="00E564F2" w:rsidRPr="00315E97" w:rsidRDefault="00E564F2" w:rsidP="00315E97">
      <w:pP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</w:pPr>
      <w:proofErr w:type="gramStart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COPY .</w:t>
      </w:r>
      <w:proofErr w:type="gramEnd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/</w:t>
      </w:r>
      <w:proofErr w:type="gramStart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app</w:t>
      </w:r>
      <w:proofErr w:type="gramEnd"/>
    </w:p>
    <w:p w14:paraId="50AE203C" w14:textId="77777777" w:rsidR="00E564F2" w:rsidRPr="00315E97" w:rsidRDefault="00E564F2" w:rsidP="00315E97">
      <w:pP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</w:pPr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RUN pip install poetry</w:t>
      </w:r>
    </w:p>
    <w:p w14:paraId="431787BF" w14:textId="77777777" w:rsidR="00E564F2" w:rsidRPr="00315E97" w:rsidRDefault="00E564F2" w:rsidP="00315E97">
      <w:pP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</w:pPr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RUN poetry config </w:t>
      </w:r>
      <w:proofErr w:type="spellStart"/>
      <w:proofErr w:type="gramStart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virtualenvs.create</w:t>
      </w:r>
      <w:proofErr w:type="spellEnd"/>
      <w:proofErr w:type="gramEnd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false \</w:t>
      </w:r>
    </w:p>
    <w:p w14:paraId="78BF7E14" w14:textId="6A9E0027" w:rsidR="00E564F2" w:rsidRPr="00315E97" w:rsidRDefault="00E564F2" w:rsidP="00315E97">
      <w:pP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</w:pPr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&amp;&amp; poetry install --no-interaction --no-</w:t>
      </w:r>
      <w:proofErr w:type="spellStart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ansi</w:t>
      </w:r>
      <w:proofErr w:type="spellEnd"/>
    </w:p>
    <w:p w14:paraId="6554C158" w14:textId="77777777" w:rsidR="00E564F2" w:rsidRPr="00315E97" w:rsidRDefault="00E564F2" w:rsidP="00315E97">
      <w:pPr>
        <w:rPr>
          <w:rFonts w:ascii="Roboto" w:eastAsia="Times New Roman" w:hAnsi="Roboto" w:cs="Times New Roman"/>
          <w:color w:val="000000"/>
          <w:sz w:val="32"/>
          <w:szCs w:val="32"/>
          <w:lang w:val="en-US" w:eastAsia="ru-RU"/>
        </w:rPr>
      </w:pPr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CMD </w:t>
      </w:r>
      <w:proofErr w:type="spellStart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uvicorn</w:t>
      </w:r>
      <w:proofErr w:type="spellEnd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glamcheck.app:app</w:t>
      </w:r>
      <w:proofErr w:type="spellEnd"/>
      <w:r w:rsidRPr="00315E97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--host ${GLAMCHECK_HOST} --port ${GLAMCHECK_PORT} --log-level ${LOG_LEVEL}</w:t>
      </w:r>
    </w:p>
    <w:p w14:paraId="4F065465" w14:textId="40E08028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A153B9" w14:textId="6B15CE33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946D3E" w14:textId="5F2FC0F5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0A6440" w14:textId="17B4BEA6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02A027" w14:textId="5BC6B456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011B9C" w14:textId="528D1DBE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BAD56C" w14:textId="3C9A4A14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18C3CD" w14:textId="7F1C3D7A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6F5F63" w14:textId="40AB52B9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91637E" w14:textId="6FA29BE8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4409E4" w14:textId="693C5E58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FC5319" w14:textId="2A0CCCF6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1FBBE7" w14:textId="04787226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BFDE7E" w14:textId="2AC75494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046C36" w14:textId="10B8212C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DD4864" w14:textId="7E2EC8AA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D525A2" w14:textId="03119CC9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B871D5" w14:textId="1FF3D5AB" w:rsidR="00086262" w:rsidRPr="00E564F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58D111" w14:textId="4311D879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AA77FF" w14:textId="0CCA238B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C23DEC" w14:textId="53CE69F0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C308E9" w14:textId="45399BA0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141FD1" w14:textId="751574D5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2FFC66" w14:textId="72F2B9FB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D5C5B9" w14:textId="780F27A4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70ABD2" w14:textId="157C9133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DB1962" w14:textId="7E69A5DB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0CB9EC" w14:textId="214553D9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AE7FC0" w14:textId="7067D35F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24CFA2" w14:textId="77777777" w:rsidR="00251ECB" w:rsidRPr="00E564F2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0419BA" w14:textId="62691649" w:rsidR="00251ECB" w:rsidRPr="00315E97" w:rsidRDefault="00251ECB" w:rsidP="00251ECB">
      <w:pPr>
        <w:pStyle w:val="1"/>
      </w:pPr>
      <w:bookmarkStart w:id="22" w:name="_Toc197449202"/>
      <w:r>
        <w:lastRenderedPageBreak/>
        <w:t xml:space="preserve">ПРИЛОЖЕНИЕ </w:t>
      </w:r>
      <w:r>
        <w:t>В</w:t>
      </w:r>
      <w:bookmarkEnd w:id="22"/>
    </w:p>
    <w:p w14:paraId="1D5BB16A" w14:textId="77777777" w:rsidR="00251ECB" w:rsidRDefault="00251ECB" w:rsidP="00251E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(обязательное)</w:t>
      </w:r>
    </w:p>
    <w:p w14:paraId="5FBE77BB" w14:textId="55CBE1A6" w:rsidR="00251ECB" w:rsidRDefault="00251ECB" w:rsidP="00251E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docker</w:t>
      </w:r>
      <w:r w:rsidRPr="00251EC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compose.yml</w:t>
      </w:r>
      <w:proofErr w:type="spellEnd"/>
    </w:p>
    <w:p w14:paraId="099C6E4E" w14:textId="77777777" w:rsidR="00251ECB" w:rsidRPr="00251ECB" w:rsidRDefault="00251ECB" w:rsidP="00251EC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FFA45" w14:textId="513E57E3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services</w:t>
      </w:r>
      <w:r w:rsidRPr="00251ECB">
        <w:rPr>
          <w:rFonts w:ascii="Roboto" w:eastAsia="Times New Roman" w:hAnsi="Roboto" w:cs="Times New Roman"/>
          <w:sz w:val="28"/>
          <w:szCs w:val="28"/>
          <w:lang w:eastAsia="ru-RU"/>
        </w:rPr>
        <w:t>:</w:t>
      </w:r>
    </w:p>
    <w:p w14:paraId="5AA12166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eastAsia="ru-RU"/>
        </w:rPr>
        <w:t xml:space="preserve">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postgres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</w:t>
      </w:r>
    </w:p>
    <w:p w14:paraId="728B3B51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image: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postgres</w:t>
      </w:r>
      <w:proofErr w:type="spellEnd"/>
    </w:p>
    <w:p w14:paraId="626F7687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container_name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: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glamcheck-postgresql</w:t>
      </w:r>
      <w:proofErr w:type="spellEnd"/>
    </w:p>
    <w:p w14:paraId="69230CA8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environment:</w:t>
      </w:r>
    </w:p>
    <w:p w14:paraId="00A96D4A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POSTGRES_DB: ${POSTGRES_DB}</w:t>
      </w:r>
    </w:p>
    <w:p w14:paraId="7ED264B4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POSTGRES_USER: ${POSTGRES_USER}</w:t>
      </w:r>
    </w:p>
    <w:p w14:paraId="686E4FC4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POSTGRES_PASSWORD: ${POSTGRES_PASSWORD}</w:t>
      </w:r>
    </w:p>
    <w:p w14:paraId="6AF6F9AD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volumes:</w:t>
      </w:r>
    </w:p>
    <w:p w14:paraId="1FD55C22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 .</w:t>
      </w:r>
      <w:proofErr w:type="gram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/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postgres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-data:/var/lib/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postgresql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/data</w:t>
      </w:r>
    </w:p>
    <w:p w14:paraId="573C489C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eastAsia="ru-RU"/>
        </w:rPr>
        <w:t>ports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eastAsia="ru-RU"/>
        </w:rPr>
        <w:t>:</w:t>
      </w:r>
    </w:p>
    <w:p w14:paraId="3EBA74B8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eastAsia="ru-RU"/>
        </w:rPr>
        <w:t xml:space="preserve">      </w:t>
      </w: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 "${POSTGRES_PORT}:5432"</w:t>
      </w:r>
    </w:p>
    <w:p w14:paraId="121C8DD7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mongodb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</w:t>
      </w:r>
    </w:p>
    <w:p w14:paraId="6C7A2028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image: mongo</w:t>
      </w:r>
    </w:p>
    <w:p w14:paraId="2430A16F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container_name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: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glamcheck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-mongo</w:t>
      </w:r>
    </w:p>
    <w:p w14:paraId="78ADDF63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environment:</w:t>
      </w:r>
    </w:p>
    <w:p w14:paraId="415FBE6B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MONGO_INITDB_ROOT_USERNAME: ${MONGO_USER}</w:t>
      </w:r>
    </w:p>
    <w:p w14:paraId="1118E69E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MONGO_INITDB_ROOT_PASSWORD: ${MONGO_PASSWORD}</w:t>
      </w:r>
    </w:p>
    <w:p w14:paraId="0353E36A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volumes:</w:t>
      </w:r>
    </w:p>
    <w:p w14:paraId="44480CD5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 .</w:t>
      </w:r>
      <w:proofErr w:type="gram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/mongo-data:/data/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db</w:t>
      </w:r>
      <w:proofErr w:type="spellEnd"/>
    </w:p>
    <w:p w14:paraId="1B21317B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ports:</w:t>
      </w:r>
    </w:p>
    <w:p w14:paraId="63740DF4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"${MONGO_PORT}:27017"</w:t>
      </w:r>
    </w:p>
    <w:p w14:paraId="76483469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chroma:</w:t>
      </w:r>
    </w:p>
    <w:p w14:paraId="4B0F9A21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image: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chromadb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/chroma</w:t>
      </w:r>
    </w:p>
    <w:p w14:paraId="3098B2BD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container_name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: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glamcheck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-chroma</w:t>
      </w:r>
    </w:p>
    <w:p w14:paraId="6D0DD2D3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environment:</w:t>
      </w:r>
    </w:p>
    <w:p w14:paraId="465DE482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CHROMA_SERVER_AUTHN_CREDENTIALS_FILE=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server.htpasswd</w:t>
      </w:r>
      <w:proofErr w:type="spellEnd"/>
    </w:p>
    <w:p w14:paraId="1B1432CF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CHROMA_SERVER_AUTHN_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PROVIDER=chromadb.auth.basic</w:t>
      </w:r>
      <w:proofErr w:type="gram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_authn.BasicAuthenticationServerProvider</w:t>
      </w:r>
    </w:p>
    <w:p w14:paraId="70EDF208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volumes:</w:t>
      </w:r>
    </w:p>
    <w:p w14:paraId="736B1E01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 .</w:t>
      </w:r>
      <w:proofErr w:type="gram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/chroma-data:/chroma/chroma</w:t>
      </w:r>
    </w:p>
    <w:p w14:paraId="6F6B0B5D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./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server.htpasswd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:/chroma/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server.htpasswd</w:t>
      </w:r>
      <w:proofErr w:type="spellEnd"/>
    </w:p>
    <w:p w14:paraId="789FEA7D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ports:</w:t>
      </w:r>
    </w:p>
    <w:p w14:paraId="29F3B96B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"${CHROMA_PORT}:8000"</w:t>
      </w:r>
    </w:p>
    <w:p w14:paraId="061D0907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glamcheck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</w:t>
      </w:r>
    </w:p>
    <w:p w14:paraId="22F00C24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build:</w:t>
      </w:r>
    </w:p>
    <w:p w14:paraId="6E0E7633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context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 .</w:t>
      </w:r>
      <w:proofErr w:type="gramEnd"/>
    </w:p>
    <w:p w14:paraId="3BD97A6A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container_name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: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glamcheck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-app</w:t>
      </w:r>
    </w:p>
    <w:p w14:paraId="2139FFF6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volumes:</w:t>
      </w:r>
    </w:p>
    <w:p w14:paraId="491D56D6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 .</w:t>
      </w:r>
      <w:proofErr w:type="gram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:/app</w:t>
      </w:r>
    </w:p>
    <w:p w14:paraId="05991AC0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depends_on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</w:t>
      </w:r>
    </w:p>
    <w:p w14:paraId="5DA3E468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postgres</w:t>
      </w:r>
      <w:proofErr w:type="spellEnd"/>
    </w:p>
    <w:p w14:paraId="737E4D82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mongodb</w:t>
      </w:r>
      <w:proofErr w:type="spellEnd"/>
    </w:p>
    <w:p w14:paraId="4F706B5D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chroma</w:t>
      </w:r>
    </w:p>
    <w:p w14:paraId="26D3A16F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env_file</w:t>
      </w:r>
      <w:proofErr w:type="spell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:</w:t>
      </w:r>
    </w:p>
    <w:p w14:paraId="1FE4E037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- .env</w:t>
      </w:r>
      <w:proofErr w:type="gramEnd"/>
    </w:p>
    <w:p w14:paraId="2A7A5CFF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ports:</w:t>
      </w:r>
    </w:p>
    <w:p w14:paraId="334E7343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${GLAMCHECK_PORT</w:t>
      </w:r>
      <w:proofErr w:type="gramStart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}:$</w:t>
      </w:r>
      <w:proofErr w:type="gramEnd"/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>{GLAMCHECK_PORT}</w:t>
      </w:r>
    </w:p>
    <w:p w14:paraId="63A895E6" w14:textId="77777777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expose:</w:t>
      </w:r>
    </w:p>
    <w:p w14:paraId="2C7B7C75" w14:textId="558B7A1C" w:rsidR="00086262" w:rsidRPr="00251ECB" w:rsidRDefault="00086262" w:rsidP="00086262">
      <w:pPr>
        <w:spacing w:after="0" w:line="240" w:lineRule="auto"/>
        <w:contextualSpacing/>
        <w:jc w:val="both"/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251ECB">
        <w:rPr>
          <w:rFonts w:ascii="Roboto" w:eastAsia="Times New Roman" w:hAnsi="Roboto" w:cs="Times New Roman"/>
          <w:sz w:val="28"/>
          <w:szCs w:val="28"/>
          <w:lang w:val="en-US" w:eastAsia="ru-RU"/>
        </w:rPr>
        <w:t xml:space="preserve">      - "${GLAMCHECK_PORT}"</w:t>
      </w:r>
    </w:p>
    <w:p w14:paraId="0FC8FED4" w14:textId="2CE4D319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8335E1" w14:textId="01B6E3BD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4B8BD2" w14:textId="4D3FE00A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82CDEE" w14:textId="0322E554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C46E07" w14:textId="46BDEA52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D32C38" w14:textId="065457C9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B85BCF" w14:textId="77A71154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50AA8A" w14:textId="34AB670C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9CF4F4" w14:textId="65F9F9DF" w:rsidR="00086262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F3BF65" w14:textId="3F02684C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6806F2" w14:textId="63DF5BDC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D400FC" w14:textId="023672E8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E2D9F6" w14:textId="02D0AE9B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C71AA5" w14:textId="6355F778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03AB08" w14:textId="4BC53616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B8BE49" w14:textId="3568DD9F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0AF435" w14:textId="264747C2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98A14A" w14:textId="5570561E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A4AC9E" w14:textId="357EFC92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AC3857" w14:textId="60FA507F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EF11BE" w14:textId="57889EA8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3B7DF5" w14:textId="185BDB33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F4FA0A" w14:textId="4F290230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45B9E2" w14:textId="54F91A1F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6BFD63" w14:textId="10E4AEE9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16E282" w14:textId="78FC621A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4C673A" w14:textId="5F20BF36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545BBA" w14:textId="6D4FB1A1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5E5D22" w14:textId="3027ADB4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3FAFBF" w14:textId="0F463F08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ECC723" w14:textId="5AA04A27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2499C19" w14:textId="6CF6546E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11E8A3" w14:textId="6716859C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10AE0D" w14:textId="28F216A5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5B7D53" w14:textId="52E3BAA2" w:rsid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1371DA" w14:textId="1FD12683" w:rsidR="00251ECB" w:rsidRPr="00251ECB" w:rsidRDefault="00251ECB" w:rsidP="00251ECB">
      <w:pPr>
        <w:pStyle w:val="1"/>
        <w:rPr>
          <w:lang w:val="en-US"/>
        </w:rPr>
      </w:pPr>
      <w:bookmarkStart w:id="23" w:name="_Toc197449203"/>
      <w:r>
        <w:lastRenderedPageBreak/>
        <w:t xml:space="preserve">ПРИЛОЖЕНИЕ </w:t>
      </w:r>
      <w:r>
        <w:t>Г</w:t>
      </w:r>
      <w:bookmarkEnd w:id="23"/>
    </w:p>
    <w:p w14:paraId="51039A5A" w14:textId="77777777" w:rsidR="00251ECB" w:rsidRDefault="00251ECB" w:rsidP="00251E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(обязательное)</w:t>
      </w:r>
    </w:p>
    <w:p w14:paraId="057BBEC2" w14:textId="09356030" w:rsidR="00251ECB" w:rsidRDefault="00251ECB" w:rsidP="006F72B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B7C12A" w14:textId="45364C1C" w:rsidR="00251ECB" w:rsidRPr="00251ECB" w:rsidRDefault="00251ECB" w:rsidP="00251E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Пример конфигурационного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.env</w:t>
      </w:r>
      <w:proofErr w:type="gramEnd"/>
    </w:p>
    <w:p w14:paraId="18381F3F" w14:textId="77777777" w:rsidR="00251ECB" w:rsidRPr="00251ECB" w:rsidRDefault="00251ECB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13C548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POSTGRES_DB=</w:t>
      </w:r>
      <w:proofErr w:type="spellStart"/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glamcheck</w:t>
      </w:r>
      <w:proofErr w:type="spellEnd"/>
    </w:p>
    <w:p w14:paraId="62841F7D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POSTGRES_USER=</w:t>
      </w:r>
      <w:proofErr w:type="spellStart"/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glamcheck</w:t>
      </w:r>
      <w:proofErr w:type="spellEnd"/>
    </w:p>
    <w:p w14:paraId="01B8F16E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POSTGRES_PASSWORD=</w:t>
      </w:r>
      <w:proofErr w:type="spellStart"/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postgresql</w:t>
      </w:r>
      <w:proofErr w:type="spellEnd"/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-password</w:t>
      </w:r>
    </w:p>
    <w:p w14:paraId="2F12B578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POSTGRES_PORT=5432</w:t>
      </w:r>
    </w:p>
    <w:p w14:paraId="7BC89263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MONGO_PORT=27017</w:t>
      </w:r>
    </w:p>
    <w:p w14:paraId="58A4CFFB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MONGO_USER=</w:t>
      </w:r>
      <w:proofErr w:type="spellStart"/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glamcheck</w:t>
      </w:r>
      <w:proofErr w:type="spellEnd"/>
    </w:p>
    <w:p w14:paraId="45CBBF4D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MONGO_PASSWORD=mongo-password</w:t>
      </w:r>
    </w:p>
    <w:p w14:paraId="3476D520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CHROMA_PORT=8080</w:t>
      </w:r>
    </w:p>
    <w:p w14:paraId="4DDAF288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GLAMCHECK_HOST=0.0.0.0</w:t>
      </w:r>
    </w:p>
    <w:p w14:paraId="6397374D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GLAMCHECK_PORT=5555</w:t>
      </w:r>
    </w:p>
    <w:p w14:paraId="3B317464" w14:textId="77777777" w:rsidR="00E56209" w:rsidRPr="005F5D6E" w:rsidRDefault="00E56209" w:rsidP="00E56209">
      <w:pPr>
        <w:rPr>
          <w:rFonts w:ascii="Roboto" w:eastAsia="Times New Roman" w:hAnsi="Roboto" w:cs="Times New Roman"/>
          <w:sz w:val="28"/>
          <w:szCs w:val="28"/>
          <w:lang w:val="en-US" w:eastAsia="ru-RU"/>
        </w:rPr>
      </w:pPr>
      <w:r w:rsidRPr="005F5D6E">
        <w:rPr>
          <w:rFonts w:ascii="Roboto" w:eastAsia="Times New Roman" w:hAnsi="Roboto" w:cs="Times New Roman"/>
          <w:sz w:val="28"/>
          <w:szCs w:val="28"/>
          <w:lang w:val="en-US" w:eastAsia="ru-RU"/>
        </w:rPr>
        <w:t>LOG_LEVEL=error</w:t>
      </w:r>
    </w:p>
    <w:p w14:paraId="5334C423" w14:textId="77777777" w:rsidR="00086262" w:rsidRPr="00E56209" w:rsidRDefault="00086262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086262" w:rsidRPr="00E56209" w:rsidSect="00ED50D9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4D54" w14:textId="77777777" w:rsidR="00C77FF2" w:rsidRDefault="00C77FF2" w:rsidP="00EA5365">
      <w:pPr>
        <w:spacing w:after="0" w:line="240" w:lineRule="auto"/>
      </w:pPr>
      <w:r>
        <w:separator/>
      </w:r>
    </w:p>
  </w:endnote>
  <w:endnote w:type="continuationSeparator" w:id="0">
    <w:p w14:paraId="12CBC898" w14:textId="77777777" w:rsidR="00C77FF2" w:rsidRDefault="00C77FF2" w:rsidP="00EA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446731"/>
      <w:docPartObj>
        <w:docPartGallery w:val="Page Numbers (Bottom of Page)"/>
        <w:docPartUnique/>
      </w:docPartObj>
    </w:sdtPr>
    <w:sdtContent>
      <w:p w14:paraId="6DCF2BC0" w14:textId="6CE73900" w:rsidR="00631F1B" w:rsidRDefault="00631F1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C2440B" w14:textId="77777777" w:rsidR="001725F1" w:rsidRDefault="001725F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723D" w14:textId="77777777" w:rsidR="00C77FF2" w:rsidRDefault="00C77FF2" w:rsidP="00EA5365">
      <w:pPr>
        <w:spacing w:after="0" w:line="240" w:lineRule="auto"/>
      </w:pPr>
      <w:r>
        <w:separator/>
      </w:r>
    </w:p>
  </w:footnote>
  <w:footnote w:type="continuationSeparator" w:id="0">
    <w:p w14:paraId="4C3F9377" w14:textId="77777777" w:rsidR="00C77FF2" w:rsidRDefault="00C77FF2" w:rsidP="00EA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FC78" w14:textId="77777777" w:rsidR="003B026B" w:rsidRDefault="00C77FF2">
    <w:pPr>
      <w:pStyle w:val="a9"/>
      <w:jc w:val="center"/>
    </w:pPr>
  </w:p>
  <w:p w14:paraId="3B454556" w14:textId="23EF19DC" w:rsidR="003B026B" w:rsidRDefault="00C77FF2">
    <w:pPr>
      <w:pStyle w:val="a9"/>
      <w:jc w:val="center"/>
    </w:pPr>
  </w:p>
  <w:p w14:paraId="6B81C17E" w14:textId="77777777" w:rsidR="003B026B" w:rsidRDefault="00C77FF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D4D"/>
    <w:multiLevelType w:val="multilevel"/>
    <w:tmpl w:val="81DC4196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1723"/>
        </w:tabs>
        <w:ind w:left="1723" w:hanging="360"/>
      </w:pPr>
    </w:lvl>
    <w:lvl w:ilvl="3">
      <w:start w:val="1"/>
      <w:numFmt w:val="decimal"/>
      <w:lvlText w:val="%4."/>
      <w:lvlJc w:val="left"/>
      <w:pPr>
        <w:tabs>
          <w:tab w:val="num" w:pos="2083"/>
        </w:tabs>
        <w:ind w:left="2083" w:hanging="360"/>
      </w:pPr>
    </w:lvl>
    <w:lvl w:ilvl="4">
      <w:start w:val="1"/>
      <w:numFmt w:val="decimal"/>
      <w:lvlText w:val="%5."/>
      <w:lvlJc w:val="left"/>
      <w:pPr>
        <w:tabs>
          <w:tab w:val="num" w:pos="2443"/>
        </w:tabs>
        <w:ind w:left="2443" w:hanging="360"/>
      </w:pPr>
    </w:lvl>
    <w:lvl w:ilvl="5">
      <w:start w:val="1"/>
      <w:numFmt w:val="decimal"/>
      <w:lvlText w:val="%6."/>
      <w:lvlJc w:val="left"/>
      <w:pPr>
        <w:tabs>
          <w:tab w:val="num" w:pos="2803"/>
        </w:tabs>
        <w:ind w:left="2803" w:hanging="360"/>
      </w:pPr>
    </w:lvl>
    <w:lvl w:ilvl="6">
      <w:start w:val="1"/>
      <w:numFmt w:val="decimal"/>
      <w:lvlText w:val="%7."/>
      <w:lvlJc w:val="left"/>
      <w:pPr>
        <w:tabs>
          <w:tab w:val="num" w:pos="3163"/>
        </w:tabs>
        <w:ind w:left="3163" w:hanging="360"/>
      </w:pPr>
    </w:lvl>
    <w:lvl w:ilvl="7">
      <w:start w:val="1"/>
      <w:numFmt w:val="decimal"/>
      <w:lvlText w:val="%8."/>
      <w:lvlJc w:val="left"/>
      <w:pPr>
        <w:tabs>
          <w:tab w:val="num" w:pos="3523"/>
        </w:tabs>
        <w:ind w:left="3523" w:hanging="360"/>
      </w:pPr>
    </w:lvl>
    <w:lvl w:ilvl="8">
      <w:start w:val="1"/>
      <w:numFmt w:val="decimal"/>
      <w:lvlText w:val="%9."/>
      <w:lvlJc w:val="left"/>
      <w:pPr>
        <w:tabs>
          <w:tab w:val="num" w:pos="3883"/>
        </w:tabs>
        <w:ind w:left="3883" w:hanging="360"/>
      </w:pPr>
    </w:lvl>
  </w:abstractNum>
  <w:abstractNum w:abstractNumId="1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AFB6104"/>
    <w:multiLevelType w:val="hybridMultilevel"/>
    <w:tmpl w:val="57640CF2"/>
    <w:lvl w:ilvl="0" w:tplc="3CA616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2F8D"/>
    <w:multiLevelType w:val="hybridMultilevel"/>
    <w:tmpl w:val="DD4C6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44F1"/>
    <w:multiLevelType w:val="hybridMultilevel"/>
    <w:tmpl w:val="1D627994"/>
    <w:lvl w:ilvl="0" w:tplc="AC4A241C">
      <w:start w:val="1"/>
      <w:numFmt w:val="decimal"/>
      <w:lvlText w:val="[%1]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6" w15:restartNumberingAfterBreak="0">
    <w:nsid w:val="374515B9"/>
    <w:multiLevelType w:val="hybridMultilevel"/>
    <w:tmpl w:val="2F8C5DF0"/>
    <w:lvl w:ilvl="0" w:tplc="30802A7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73DE6486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BD54B0B8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2D4AE680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53961D8A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B2EEC0F2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7FD8E88E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342289BA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1E225AEE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7" w15:restartNumberingAfterBreak="0">
    <w:nsid w:val="3B666A41"/>
    <w:multiLevelType w:val="hybridMultilevel"/>
    <w:tmpl w:val="61BE0C26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4C6E5267"/>
    <w:multiLevelType w:val="multilevel"/>
    <w:tmpl w:val="E91EAC2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5039"/>
        </w:tabs>
        <w:ind w:left="5039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9" w15:restartNumberingAfterBreak="0">
    <w:nsid w:val="51FB63A4"/>
    <w:multiLevelType w:val="hybridMultilevel"/>
    <w:tmpl w:val="7974D148"/>
    <w:lvl w:ilvl="0" w:tplc="3CA616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27597"/>
    <w:multiLevelType w:val="hybridMultilevel"/>
    <w:tmpl w:val="0980BEE2"/>
    <w:lvl w:ilvl="0" w:tplc="7A629E58">
      <w:start w:val="1"/>
      <w:numFmt w:val="bullet"/>
      <w:lvlText w:val="●"/>
      <w:lvlJc w:val="left"/>
      <w:pPr>
        <w:tabs>
          <w:tab w:val="num" w:pos="1429"/>
        </w:tabs>
        <w:ind w:left="1429" w:hanging="360"/>
      </w:pPr>
      <w:rPr>
        <w:rFonts w:ascii="Times New Roman" w:hAnsi="Times New Roman" w:hint="default"/>
      </w:rPr>
    </w:lvl>
    <w:lvl w:ilvl="1" w:tplc="01D0E71E" w:tentative="1">
      <w:start w:val="1"/>
      <w:numFmt w:val="bullet"/>
      <w:lvlText w:val="●"/>
      <w:lvlJc w:val="left"/>
      <w:pPr>
        <w:tabs>
          <w:tab w:val="num" w:pos="2149"/>
        </w:tabs>
        <w:ind w:left="2149" w:hanging="360"/>
      </w:pPr>
      <w:rPr>
        <w:rFonts w:ascii="Times New Roman" w:hAnsi="Times New Roman" w:hint="default"/>
      </w:rPr>
    </w:lvl>
    <w:lvl w:ilvl="2" w:tplc="0FB29A88" w:tentative="1">
      <w:start w:val="1"/>
      <w:numFmt w:val="bullet"/>
      <w:lvlText w:val="●"/>
      <w:lvlJc w:val="left"/>
      <w:pPr>
        <w:tabs>
          <w:tab w:val="num" w:pos="2869"/>
        </w:tabs>
        <w:ind w:left="2869" w:hanging="360"/>
      </w:pPr>
      <w:rPr>
        <w:rFonts w:ascii="Times New Roman" w:hAnsi="Times New Roman" w:hint="default"/>
      </w:rPr>
    </w:lvl>
    <w:lvl w:ilvl="3" w:tplc="E41831D6" w:tentative="1">
      <w:start w:val="1"/>
      <w:numFmt w:val="bullet"/>
      <w:lvlText w:val="●"/>
      <w:lvlJc w:val="left"/>
      <w:pPr>
        <w:tabs>
          <w:tab w:val="num" w:pos="3589"/>
        </w:tabs>
        <w:ind w:left="3589" w:hanging="360"/>
      </w:pPr>
      <w:rPr>
        <w:rFonts w:ascii="Times New Roman" w:hAnsi="Times New Roman" w:hint="default"/>
      </w:rPr>
    </w:lvl>
    <w:lvl w:ilvl="4" w:tplc="43405DCE" w:tentative="1">
      <w:start w:val="1"/>
      <w:numFmt w:val="bullet"/>
      <w:lvlText w:val="●"/>
      <w:lvlJc w:val="left"/>
      <w:pPr>
        <w:tabs>
          <w:tab w:val="num" w:pos="4309"/>
        </w:tabs>
        <w:ind w:left="4309" w:hanging="360"/>
      </w:pPr>
      <w:rPr>
        <w:rFonts w:ascii="Times New Roman" w:hAnsi="Times New Roman" w:hint="default"/>
      </w:rPr>
    </w:lvl>
    <w:lvl w:ilvl="5" w:tplc="106EC5C0" w:tentative="1">
      <w:start w:val="1"/>
      <w:numFmt w:val="bullet"/>
      <w:lvlText w:val="●"/>
      <w:lvlJc w:val="left"/>
      <w:pPr>
        <w:tabs>
          <w:tab w:val="num" w:pos="5029"/>
        </w:tabs>
        <w:ind w:left="5029" w:hanging="360"/>
      </w:pPr>
      <w:rPr>
        <w:rFonts w:ascii="Times New Roman" w:hAnsi="Times New Roman" w:hint="default"/>
      </w:rPr>
    </w:lvl>
    <w:lvl w:ilvl="6" w:tplc="FE92B5D6" w:tentative="1">
      <w:start w:val="1"/>
      <w:numFmt w:val="bullet"/>
      <w:lvlText w:val="●"/>
      <w:lvlJc w:val="left"/>
      <w:pPr>
        <w:tabs>
          <w:tab w:val="num" w:pos="5749"/>
        </w:tabs>
        <w:ind w:left="5749" w:hanging="360"/>
      </w:pPr>
      <w:rPr>
        <w:rFonts w:ascii="Times New Roman" w:hAnsi="Times New Roman" w:hint="default"/>
      </w:rPr>
    </w:lvl>
    <w:lvl w:ilvl="7" w:tplc="6B04FF72" w:tentative="1">
      <w:start w:val="1"/>
      <w:numFmt w:val="bullet"/>
      <w:lvlText w:val="●"/>
      <w:lvlJc w:val="left"/>
      <w:pPr>
        <w:tabs>
          <w:tab w:val="num" w:pos="6469"/>
        </w:tabs>
        <w:ind w:left="6469" w:hanging="360"/>
      </w:pPr>
      <w:rPr>
        <w:rFonts w:ascii="Times New Roman" w:hAnsi="Times New Roman" w:hint="default"/>
      </w:rPr>
    </w:lvl>
    <w:lvl w:ilvl="8" w:tplc="8308483A" w:tentative="1">
      <w:start w:val="1"/>
      <w:numFmt w:val="bullet"/>
      <w:lvlText w:val="●"/>
      <w:lvlJc w:val="left"/>
      <w:pPr>
        <w:tabs>
          <w:tab w:val="num" w:pos="7189"/>
        </w:tabs>
        <w:ind w:left="7189" w:hanging="360"/>
      </w:pPr>
      <w:rPr>
        <w:rFonts w:ascii="Times New Roman" w:hAnsi="Times New Roman" w:hint="default"/>
      </w:rPr>
    </w:lvl>
  </w:abstractNum>
  <w:abstractNum w:abstractNumId="11" w15:restartNumberingAfterBreak="0">
    <w:nsid w:val="59B66971"/>
    <w:multiLevelType w:val="multilevel"/>
    <w:tmpl w:val="DD78C7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E1DCF"/>
    <w:multiLevelType w:val="hybridMultilevel"/>
    <w:tmpl w:val="87EE3B3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C1A7863"/>
    <w:multiLevelType w:val="hybridMultilevel"/>
    <w:tmpl w:val="9452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80939"/>
    <w:multiLevelType w:val="multilevel"/>
    <w:tmpl w:val="F8F4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1A2700"/>
    <w:multiLevelType w:val="multilevel"/>
    <w:tmpl w:val="A62C5DB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16"/>
  </w:num>
  <w:num w:numId="12">
    <w:abstractNumId w:val="4"/>
  </w:num>
  <w:num w:numId="13">
    <w:abstractNumId w:val="3"/>
  </w:num>
  <w:num w:numId="14">
    <w:abstractNumId w:val="12"/>
  </w:num>
  <w:num w:numId="15">
    <w:abstractNumId w:val="7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E9"/>
    <w:rsid w:val="00003B8C"/>
    <w:rsid w:val="00030639"/>
    <w:rsid w:val="000371E9"/>
    <w:rsid w:val="00054986"/>
    <w:rsid w:val="00063569"/>
    <w:rsid w:val="000658F1"/>
    <w:rsid w:val="00075419"/>
    <w:rsid w:val="00080904"/>
    <w:rsid w:val="00086262"/>
    <w:rsid w:val="000913CB"/>
    <w:rsid w:val="000957DD"/>
    <w:rsid w:val="000A0096"/>
    <w:rsid w:val="000B5417"/>
    <w:rsid w:val="000B5480"/>
    <w:rsid w:val="000D16E8"/>
    <w:rsid w:val="00102CB1"/>
    <w:rsid w:val="001179A0"/>
    <w:rsid w:val="00124F0C"/>
    <w:rsid w:val="001368DD"/>
    <w:rsid w:val="00140B72"/>
    <w:rsid w:val="0016215A"/>
    <w:rsid w:val="0016556E"/>
    <w:rsid w:val="001725F1"/>
    <w:rsid w:val="001732B4"/>
    <w:rsid w:val="00183FE3"/>
    <w:rsid w:val="00191CB5"/>
    <w:rsid w:val="00197834"/>
    <w:rsid w:val="001B0DB5"/>
    <w:rsid w:val="001B66BD"/>
    <w:rsid w:val="001F450B"/>
    <w:rsid w:val="00206997"/>
    <w:rsid w:val="002325D6"/>
    <w:rsid w:val="00235710"/>
    <w:rsid w:val="00251ECB"/>
    <w:rsid w:val="00257075"/>
    <w:rsid w:val="00272C36"/>
    <w:rsid w:val="0027322D"/>
    <w:rsid w:val="00276D1D"/>
    <w:rsid w:val="00291CD2"/>
    <w:rsid w:val="002A77DA"/>
    <w:rsid w:val="002B1381"/>
    <w:rsid w:val="002C7C9A"/>
    <w:rsid w:val="002E73D3"/>
    <w:rsid w:val="002F4749"/>
    <w:rsid w:val="00315E97"/>
    <w:rsid w:val="003607CF"/>
    <w:rsid w:val="003957C9"/>
    <w:rsid w:val="003D1BC5"/>
    <w:rsid w:val="003E3016"/>
    <w:rsid w:val="003E415E"/>
    <w:rsid w:val="003F2594"/>
    <w:rsid w:val="00400D2A"/>
    <w:rsid w:val="00450C5F"/>
    <w:rsid w:val="00453B56"/>
    <w:rsid w:val="0045702F"/>
    <w:rsid w:val="0045739D"/>
    <w:rsid w:val="00463236"/>
    <w:rsid w:val="004750E7"/>
    <w:rsid w:val="0049160D"/>
    <w:rsid w:val="004938AC"/>
    <w:rsid w:val="004A2433"/>
    <w:rsid w:val="004A2B75"/>
    <w:rsid w:val="004A2ED3"/>
    <w:rsid w:val="004A5621"/>
    <w:rsid w:val="004B5EA9"/>
    <w:rsid w:val="004D34F0"/>
    <w:rsid w:val="004E07D0"/>
    <w:rsid w:val="004F29CA"/>
    <w:rsid w:val="004F4070"/>
    <w:rsid w:val="0051626B"/>
    <w:rsid w:val="00531B5D"/>
    <w:rsid w:val="00536C5C"/>
    <w:rsid w:val="00564A11"/>
    <w:rsid w:val="005A244C"/>
    <w:rsid w:val="005B257F"/>
    <w:rsid w:val="005D62BB"/>
    <w:rsid w:val="005F5D6E"/>
    <w:rsid w:val="005F73F9"/>
    <w:rsid w:val="00631F1B"/>
    <w:rsid w:val="0064582D"/>
    <w:rsid w:val="00655E59"/>
    <w:rsid w:val="00677077"/>
    <w:rsid w:val="00682E02"/>
    <w:rsid w:val="00692BDD"/>
    <w:rsid w:val="0069313D"/>
    <w:rsid w:val="006941C1"/>
    <w:rsid w:val="00694F42"/>
    <w:rsid w:val="0069608E"/>
    <w:rsid w:val="0069702B"/>
    <w:rsid w:val="006C62BA"/>
    <w:rsid w:val="006D2CE6"/>
    <w:rsid w:val="006D674A"/>
    <w:rsid w:val="006F72B8"/>
    <w:rsid w:val="00714221"/>
    <w:rsid w:val="007161A6"/>
    <w:rsid w:val="00716B17"/>
    <w:rsid w:val="00725334"/>
    <w:rsid w:val="007626E8"/>
    <w:rsid w:val="00787494"/>
    <w:rsid w:val="007B0D06"/>
    <w:rsid w:val="007B526A"/>
    <w:rsid w:val="007D10B6"/>
    <w:rsid w:val="007D274E"/>
    <w:rsid w:val="007E22BE"/>
    <w:rsid w:val="007E259E"/>
    <w:rsid w:val="007E5AF3"/>
    <w:rsid w:val="007F4245"/>
    <w:rsid w:val="00812AC7"/>
    <w:rsid w:val="00842B2E"/>
    <w:rsid w:val="008956F9"/>
    <w:rsid w:val="008A56E9"/>
    <w:rsid w:val="008B2296"/>
    <w:rsid w:val="008D53DA"/>
    <w:rsid w:val="008F0403"/>
    <w:rsid w:val="008F52FF"/>
    <w:rsid w:val="0091009C"/>
    <w:rsid w:val="0092090D"/>
    <w:rsid w:val="00926D0A"/>
    <w:rsid w:val="00927D9D"/>
    <w:rsid w:val="00946A7F"/>
    <w:rsid w:val="009742CC"/>
    <w:rsid w:val="009743E9"/>
    <w:rsid w:val="009746B5"/>
    <w:rsid w:val="009754A0"/>
    <w:rsid w:val="00977759"/>
    <w:rsid w:val="00986F3E"/>
    <w:rsid w:val="009C7691"/>
    <w:rsid w:val="009D011C"/>
    <w:rsid w:val="009E638D"/>
    <w:rsid w:val="009F55C4"/>
    <w:rsid w:val="00A01AA1"/>
    <w:rsid w:val="00A02558"/>
    <w:rsid w:val="00A034B7"/>
    <w:rsid w:val="00A20964"/>
    <w:rsid w:val="00A20E56"/>
    <w:rsid w:val="00A33DD7"/>
    <w:rsid w:val="00A35F6B"/>
    <w:rsid w:val="00A63C0C"/>
    <w:rsid w:val="00A75C2B"/>
    <w:rsid w:val="00A905F9"/>
    <w:rsid w:val="00A977E9"/>
    <w:rsid w:val="00AB1CE1"/>
    <w:rsid w:val="00AD3956"/>
    <w:rsid w:val="00AD726D"/>
    <w:rsid w:val="00B15703"/>
    <w:rsid w:val="00B24408"/>
    <w:rsid w:val="00B478BF"/>
    <w:rsid w:val="00B95F18"/>
    <w:rsid w:val="00BA7D2A"/>
    <w:rsid w:val="00BE65CB"/>
    <w:rsid w:val="00BF6580"/>
    <w:rsid w:val="00C024C7"/>
    <w:rsid w:val="00C040F0"/>
    <w:rsid w:val="00C11D3C"/>
    <w:rsid w:val="00C228FF"/>
    <w:rsid w:val="00C26EC8"/>
    <w:rsid w:val="00C5020C"/>
    <w:rsid w:val="00C603B7"/>
    <w:rsid w:val="00C701A6"/>
    <w:rsid w:val="00C77FF2"/>
    <w:rsid w:val="00C82AE4"/>
    <w:rsid w:val="00C850E0"/>
    <w:rsid w:val="00CA1F26"/>
    <w:rsid w:val="00CD0000"/>
    <w:rsid w:val="00D557C5"/>
    <w:rsid w:val="00DC0B66"/>
    <w:rsid w:val="00DF3E0B"/>
    <w:rsid w:val="00DF5BDB"/>
    <w:rsid w:val="00E3092E"/>
    <w:rsid w:val="00E56209"/>
    <w:rsid w:val="00E564F2"/>
    <w:rsid w:val="00E6540E"/>
    <w:rsid w:val="00E677BF"/>
    <w:rsid w:val="00E70083"/>
    <w:rsid w:val="00E83850"/>
    <w:rsid w:val="00EA5365"/>
    <w:rsid w:val="00EB227B"/>
    <w:rsid w:val="00EB30F8"/>
    <w:rsid w:val="00EC09DF"/>
    <w:rsid w:val="00ED151E"/>
    <w:rsid w:val="00ED50D9"/>
    <w:rsid w:val="00EE5383"/>
    <w:rsid w:val="00EF2414"/>
    <w:rsid w:val="00EF6777"/>
    <w:rsid w:val="00F0062D"/>
    <w:rsid w:val="00F06468"/>
    <w:rsid w:val="00F123D8"/>
    <w:rsid w:val="00F16962"/>
    <w:rsid w:val="00F26695"/>
    <w:rsid w:val="00F43519"/>
    <w:rsid w:val="00F67C5D"/>
    <w:rsid w:val="00F84D65"/>
    <w:rsid w:val="00F87B64"/>
    <w:rsid w:val="00F94805"/>
    <w:rsid w:val="00FA7475"/>
    <w:rsid w:val="00FD141E"/>
    <w:rsid w:val="00FD4D57"/>
    <w:rsid w:val="00F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3475F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link w:val="10"/>
    <w:uiPriority w:val="9"/>
    <w:qFormat/>
    <w:rsid w:val="009D011C"/>
    <w:pPr>
      <w:widowControl w:val="0"/>
      <w:shd w:val="clear" w:color="auto" w:fill="FFFFFF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25334"/>
    <w:pPr>
      <w:spacing w:after="0" w:line="240" w:lineRule="auto"/>
      <w:ind w:firstLine="708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64A11"/>
    <w:pPr>
      <w:spacing w:after="0" w:line="24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F72B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9D011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ru-RU"/>
    </w:rPr>
  </w:style>
  <w:style w:type="paragraph" w:customStyle="1" w:styleId="Default">
    <w:name w:val="Default"/>
    <w:qFormat/>
    <w:rsid w:val="00197834"/>
    <w:pPr>
      <w:suppressAutoHyphens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197834"/>
    <w:pPr>
      <w:spacing w:after="160" w:line="259" w:lineRule="auto"/>
      <w:ind w:left="720"/>
      <w:contextualSpacing/>
    </w:pPr>
    <w:rPr>
      <w:rFonts w:eastAsia="Times New Roman" w:cs="Times New Roma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EA5365"/>
  </w:style>
  <w:style w:type="paragraph" w:customStyle="1" w:styleId="LO-normal">
    <w:name w:val="LO-normal"/>
    <w:qFormat/>
    <w:rsid w:val="00EA5365"/>
    <w:pPr>
      <w:suppressAutoHyphens/>
    </w:pPr>
  </w:style>
  <w:style w:type="paragraph" w:styleId="a9">
    <w:name w:val="header"/>
    <w:basedOn w:val="a"/>
    <w:link w:val="a8"/>
    <w:uiPriority w:val="99"/>
    <w:unhideWhenUsed/>
    <w:rsid w:val="00EA5365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EA5365"/>
  </w:style>
  <w:style w:type="paragraph" w:styleId="aa">
    <w:name w:val="footer"/>
    <w:basedOn w:val="a"/>
    <w:link w:val="ab"/>
    <w:uiPriority w:val="99"/>
    <w:unhideWhenUsed/>
    <w:rsid w:val="00EA5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A5365"/>
  </w:style>
  <w:style w:type="character" w:styleId="ac">
    <w:name w:val="Unresolved Mention"/>
    <w:basedOn w:val="a0"/>
    <w:uiPriority w:val="99"/>
    <w:semiHidden/>
    <w:unhideWhenUsed/>
    <w:rsid w:val="00AD726D"/>
    <w:rPr>
      <w:color w:val="605E5C"/>
      <w:shd w:val="clear" w:color="auto" w:fill="E1DFDD"/>
    </w:rPr>
  </w:style>
  <w:style w:type="character" w:customStyle="1" w:styleId="p">
    <w:name w:val="p"/>
    <w:basedOn w:val="a0"/>
    <w:rsid w:val="00AD726D"/>
  </w:style>
  <w:style w:type="paragraph" w:styleId="ad">
    <w:name w:val="No Spacing"/>
    <w:basedOn w:val="1"/>
    <w:uiPriority w:val="1"/>
    <w:qFormat/>
    <w:rsid w:val="00FE2C3F"/>
  </w:style>
  <w:style w:type="character" w:customStyle="1" w:styleId="20">
    <w:name w:val="Заголовок 2 Знак"/>
    <w:basedOn w:val="a0"/>
    <w:link w:val="2"/>
    <w:uiPriority w:val="9"/>
    <w:rsid w:val="00725334"/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564A11"/>
    <w:rPr>
      <w:rFonts w:ascii="Times New Roman" w:eastAsia="Times New Roman" w:hAnsi="Times New Roman" w:cs="Times New Roman"/>
      <w:b/>
      <w:bCs/>
      <w:sz w:val="28"/>
      <w:szCs w:val="28"/>
      <w:lang w:val="en-US" w:eastAsia="ru-RU"/>
    </w:rPr>
  </w:style>
  <w:style w:type="paragraph" w:styleId="ae">
    <w:name w:val="TOC Heading"/>
    <w:basedOn w:val="1"/>
    <w:next w:val="a"/>
    <w:uiPriority w:val="39"/>
    <w:unhideWhenUsed/>
    <w:qFormat/>
    <w:rsid w:val="004A5621"/>
    <w:pPr>
      <w:keepNext/>
      <w:keepLines/>
      <w:widowControl/>
      <w:shd w:val="clear" w:color="auto" w:fill="auto"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A56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562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56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EF0D4-1C71-4C73-BF6C-D43CE0A1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3240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Kondrenko</cp:lastModifiedBy>
  <cp:revision>147</cp:revision>
  <dcterms:created xsi:type="dcterms:W3CDTF">2020-02-04T11:35:00Z</dcterms:created>
  <dcterms:modified xsi:type="dcterms:W3CDTF">2025-05-06T11:49:00Z</dcterms:modified>
</cp:coreProperties>
</file>