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特检院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1111120011904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sydd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5层5站5门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1111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维保期：04/04/2019 ～ 04/04/2019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4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11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27/03/2019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27/03/2019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≤无此项m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b/>
          <w:szCs w:val="20"/>
          <w:lang w:val="en-GB"/>
        </w:rPr>
        <w:t>注：</w:t>
      </w:r>
      <w:r>
        <w:rPr>
          <w:rFonts w:hint="eastAsia"/>
          <w:sz w:val="18"/>
          <w:szCs w:val="18"/>
          <w:lang w:val="en-GB"/>
        </w:rPr>
        <w:t>1. 本报告一式三份由计算机打印输出，特种设备检验机构、使用单位和日常维护保养单位分别保存。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/>
      </w:rPr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6EFFBFD5"/>
    <w:rsid w:val="7F7AF8DA"/>
    <w:rsid w:val="BFEBAF0E"/>
    <w:rsid w:val="E9F7CF20"/>
    <w:rsid w:val="EFB7CDA2"/>
    <w:rsid w:val="EFFD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iPriority w:val="0"/>
    <w:rPr>
      <w:b/>
      <w:bCs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5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annotation reference"/>
    <w:uiPriority w:val="0"/>
    <w:rPr>
      <w:sz w:val="21"/>
    </w:rPr>
  </w:style>
  <w:style w:type="character" w:customStyle="1" w:styleId="12">
    <w:name w:val="页眉 Char"/>
    <w:link w:val="7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6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2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5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2019-03-28T14:52:00Z</dcterms:created>
  <dc:creator>User</dc:creator>
  <cp:lastModifiedBy>sky</cp:lastModifiedBy>
  <cp:lastPrinted>2017-09-20T14:27:00Z</cp:lastPrinted>
  <dcterms:modified xsi:type="dcterms:W3CDTF">2019-03-29T15:01:14Z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