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怒雷风暴小游戏软件-v1.0-需求调研与产品规划说明书"/>
    <w:p>
      <w:pPr>
        <w:pStyle w:val="Heading1"/>
      </w:pPr>
      <w:r>
        <w:rPr>
          <w:rFonts w:hint="eastAsia"/>
        </w:rPr>
        <w:t xml:space="preserve">怒雷风暴小游戏软件</w:t>
      </w:r>
      <w:r>
        <w:t xml:space="preserve"> V1.0 </w:t>
      </w:r>
      <w:r>
        <w:rPr>
          <w:rFonts w:hint="eastAsia"/>
        </w:rPr>
        <w:t xml:space="preserve">需求调研与产品规划说明书</w:t>
      </w:r>
    </w:p>
    <w:p>
      <w:pPr>
        <w:pStyle w:val="FirstParagraph"/>
      </w:pPr>
      <w:r>
        <w:rPr>
          <w:rFonts w:hint="eastAsia"/>
          <w:b/>
          <w:bCs/>
        </w:rPr>
        <w:t xml:space="preserve">阶段</w:t>
      </w:r>
      <w:r>
        <w:rPr>
          <w:rFonts w:hint="eastAsia"/>
        </w:rPr>
        <w:t xml:space="preserve">：需求调研与产品规划阶段</w:t>
      </w:r>
      <w:r>
        <w:t xml:space="preserve">　　</w:t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：2026-08-22</w:t>
      </w:r>
    </w:p>
    <w:bookmarkStart w:id="9" w:name="一竞品与用户调研"/>
    <w:p>
      <w:pPr>
        <w:pStyle w:val="Heading2"/>
      </w:pPr>
      <w:r>
        <w:rPr>
          <w:rFonts w:hint="eastAsia"/>
        </w:rPr>
        <w:t xml:space="preserve">一、竞品与用户调研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竞品分析</w:t>
      </w:r>
      <w:r>
        <w:rPr>
          <w:rFonts w:hint="eastAsia"/>
        </w:rPr>
        <w:t xml:space="preserve">：微信小游戏平台内同类飞行射击产品（如飞机大战、雷电类游戏）普遍采用”单指拖动</w:t>
      </w:r>
      <w:r>
        <w:t xml:space="preserve"> + </w:t>
      </w:r>
      <w:r>
        <w:rPr>
          <w:rFonts w:hint="eastAsia"/>
        </w:rPr>
        <w:t xml:space="preserve">自动射击</w:t>
      </w:r>
      <w:r>
        <w:t xml:space="preserve"> + </w:t>
      </w:r>
      <w:r>
        <w:rPr>
          <w:rFonts w:hint="eastAsia"/>
        </w:rPr>
        <w:t xml:space="preserve">定时</w:t>
      </w:r>
      <w:r>
        <w:t xml:space="preserve"> Boss </w:t>
      </w:r>
      <w:r>
        <w:rPr>
          <w:rFonts w:hint="eastAsia"/>
        </w:rPr>
        <w:t xml:space="preserve">关”的成熟模式，验证了该玩法在小屏触控设备上的可行性。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用户需求</w:t>
      </w:r>
      <w:r>
        <w:rPr>
          <w:rFonts w:hint="eastAsia"/>
        </w:rPr>
        <w:t xml:space="preserve">：碎片时间即开即玩；单手可操作；死亡后有挽回手段（复活）以延长单局体验；成长反馈直观（武器升级、火力变化肉眼可见）。</w:t>
      </w:r>
    </w:p>
    <w:bookmarkEnd w:id="9"/>
    <w:bookmarkStart w:id="10" w:name="二功能需求清单"/>
    <w:p>
      <w:pPr>
        <w:pStyle w:val="Heading2"/>
      </w:pPr>
      <w:r>
        <w:rPr>
          <w:rFonts w:hint="eastAsia"/>
        </w:rPr>
        <w:t xml:space="preserve">二、功能需求清单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标题引导与状态管理（标题/进行中/结算/通关四态切换），标题页展示操作引导与历史最高分；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触控拖动操控战机，自动发射弹幕；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武器系统：标准弹、穿透激光、追踪三类主武器（最高四级火力），追踪导弹/激光导弹副武器（最高三级）；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道具掉落与拾取升级（R</w:t>
      </w:r>
      <w:r>
        <w:t xml:space="preserve"> </w:t>
      </w:r>
      <w:r>
        <w:rPr>
          <w:rFonts w:hint="eastAsia"/>
        </w:rPr>
        <w:t xml:space="preserve">追踪导弹、B</w:t>
      </w:r>
      <w:r>
        <w:t xml:space="preserve"> </w:t>
      </w:r>
      <w:r>
        <w:rPr>
          <w:rFonts w:hint="eastAsia"/>
        </w:rPr>
        <w:t xml:space="preserve">穿透激光、P</w:t>
      </w:r>
      <w:r>
        <w:t xml:space="preserve"> </w:t>
      </w:r>
      <w:r>
        <w:rPr>
          <w:rFonts w:hint="eastAsia"/>
        </w:rPr>
        <w:t xml:space="preserve">火力升级）；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多关卡循环递进，敌机波次随关卡增强，每关定时出现</w:t>
      </w:r>
      <w:r>
        <w:t xml:space="preserve"> </w:t>
      </w:r>
      <w:r>
        <w:rPr>
          <w:rFonts w:hint="eastAsia"/>
        </w:rPr>
        <w:t xml:space="preserve">Boss；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全屏清弹高能炸弹（右下角按钮触发）；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三条生命与受击无敌时间；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战败后观看激励视频广告复活（单局上限</w:t>
      </w:r>
      <w:r>
        <w:t xml:space="preserve"> 2 </w:t>
      </w:r>
      <w:r>
        <w:rPr>
          <w:rFonts w:hint="eastAsia"/>
        </w:rPr>
        <w:t xml:space="preserve">次）；</w:t>
      </w:r>
    </w:p>
    <w:p>
      <w:pPr>
        <w:pStyle w:val="Compact"/>
        <w:numPr>
          <w:ilvl w:val="0"/>
          <w:numId w:val="1002"/>
        </w:numPr>
      </w:pPr>
      <w:r>
        <w:t xml:space="preserve">Banner </w:t>
      </w:r>
      <w:r>
        <w:rPr>
          <w:rFonts w:hint="eastAsia"/>
        </w:rPr>
        <w:t xml:space="preserve">广告与激励视频广告接入，含加载失败降级提示；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本地最高分存储；实时合成音效；霓虹风</w:t>
      </w:r>
      <w:r>
        <w:t xml:space="preserve"> HUD </w:t>
      </w:r>
      <w:r>
        <w:rPr>
          <w:rFonts w:hint="eastAsia"/>
        </w:rPr>
        <w:t xml:space="preserve">与结算/通关界面。</w:t>
      </w:r>
    </w:p>
    <w:bookmarkEnd w:id="10"/>
    <w:bookmarkStart w:id="11" w:name="三非功能需求"/>
    <w:p>
      <w:pPr>
        <w:pStyle w:val="Heading2"/>
      </w:pPr>
      <w:r>
        <w:rPr>
          <w:rFonts w:hint="eastAsia"/>
        </w:rPr>
        <w:t xml:space="preserve">三、非功能需求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性能</w:t>
      </w:r>
      <w:r>
        <w:rPr>
          <w:rFonts w:hint="eastAsia"/>
        </w:rPr>
        <w:t xml:space="preserve">：严格控制每帧绘制开销，减少</w:t>
      </w:r>
      <w:r>
        <w:t xml:space="preserve"> </w:t>
      </w:r>
      <w:r>
        <w:rPr>
          <w:rStyle w:val="VerbatimChar"/>
        </w:rPr>
        <w:t xml:space="preserve">fillText</w:t>
      </w:r>
      <w:r>
        <w:t xml:space="preserve"> </w:t>
      </w:r>
      <w:r>
        <w:rPr>
          <w:rFonts w:hint="eastAsia"/>
        </w:rPr>
        <w:t xml:space="preserve">频次；适配中低端机型。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适配</w:t>
      </w:r>
      <w:r>
        <w:rPr>
          <w:rFonts w:hint="eastAsia"/>
        </w:rPr>
        <w:t xml:space="preserve">：竖屏（portrait）强制；适配刘海屏/状态栏安全区；底部控件避让</w:t>
      </w:r>
      <w:r>
        <w:t xml:space="preserve"> Banner </w:t>
      </w:r>
      <w:r>
        <w:rPr>
          <w:rFonts w:hint="eastAsia"/>
        </w:rPr>
        <w:t xml:space="preserve">高度。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合规</w:t>
      </w:r>
      <w:r>
        <w:rPr>
          <w:rFonts w:hint="eastAsia"/>
        </w:rPr>
        <w:t xml:space="preserve">：全部</w:t>
      </w:r>
      <w:r>
        <w:t xml:space="preserve"> API </w:t>
      </w:r>
      <w:r>
        <w:rPr>
          <w:rFonts w:hint="eastAsia"/>
        </w:rPr>
        <w:t xml:space="preserve">使用微信小游戏标准接口，禁用</w:t>
      </w:r>
      <w:r>
        <w:t xml:space="preserve"> </w:t>
      </w:r>
      <w:r>
        <w:rPr>
          <w:rFonts w:hint="eastAsia"/>
        </w:rPr>
        <w:t xml:space="preserve">DOM/BOM；广告调用必须容错。</w:t>
      </w:r>
    </w:p>
    <w:bookmarkEnd w:id="11"/>
    <w:bookmarkStart w:id="12" w:name="四里程碑规划"/>
    <w:p>
      <w:pPr>
        <w:pStyle w:val="Heading2"/>
      </w:pPr>
      <w:r>
        <w:rPr>
          <w:rFonts w:hint="eastAsia"/>
        </w:rPr>
        <w:t xml:space="preserve">四、里程碑规划</w:t>
      </w:r>
    </w:p>
    <w:p>
      <w:pPr>
        <w:pStyle w:val="FirstParagraph"/>
      </w:pPr>
      <w:r>
        <w:rPr>
          <w:rFonts w:hint="eastAsia"/>
        </w:rPr>
        <w:t xml:space="preserve">需求调研与产品规划</w:t>
      </w:r>
      <w:r>
        <w:t xml:space="preserve"> → </w:t>
      </w:r>
      <w:r>
        <w:rPr>
          <w:rFonts w:hint="eastAsia"/>
        </w:rPr>
        <w:t xml:space="preserve">产品设计</w:t>
      </w:r>
      <w:r>
        <w:t xml:space="preserve"> → UI/UE </w:t>
      </w:r>
      <w:r>
        <w:rPr>
          <w:rFonts w:hint="eastAsia"/>
        </w:rPr>
        <w:t xml:space="preserve">设计</w:t>
      </w:r>
      <w:r>
        <w:t xml:space="preserve"> → </w:t>
      </w:r>
      <w:r>
        <w:rPr>
          <w:rFonts w:hint="eastAsia"/>
        </w:rPr>
        <w:t xml:space="preserve">技术方案设计</w:t>
      </w:r>
      <w:r>
        <w:t xml:space="preserve"> → </w:t>
      </w:r>
      <w:r>
        <w:rPr>
          <w:rFonts w:hint="eastAsia"/>
        </w:rPr>
        <w:t xml:space="preserve">代码开发</w:t>
      </w:r>
      <w:r>
        <w:t xml:space="preserve"> → </w:t>
      </w:r>
      <w:r>
        <w:rPr>
          <w:rFonts w:hint="eastAsia"/>
        </w:rPr>
        <w:t xml:space="preserve">软件测试</w:t>
      </w:r>
      <w:r>
        <w:t xml:space="preserve"> → </w:t>
      </w:r>
      <w:r>
        <w:rPr>
          <w:rFonts w:hint="eastAsia"/>
        </w:rPr>
        <w:t xml:space="preserve">上线部署，目标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月上旬具备提审条件。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2026-09-04T12:56:11Z</dcterms:created>
  <dcterms:modified xsi:type="dcterms:W3CDTF">2026-09-04T12:56:11Z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