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怒雷风暴小游戏软件-v1.0-软件测试报告"/>
    <w:p>
      <w:pPr>
        <w:pStyle w:val="Heading1"/>
      </w:pPr>
      <w:r>
        <w:rPr>
          <w:rFonts w:hint="eastAsia"/>
        </w:rPr>
        <w:t xml:space="preserve">怒雷风暴小游戏软件</w:t>
      </w:r>
      <w:r>
        <w:t xml:space="preserve"> V1.0 </w:t>
      </w:r>
      <w:r>
        <w:rPr>
          <w:rFonts w:hint="eastAsia"/>
        </w:rPr>
        <w:t xml:space="preserve">软件测试报告</w:t>
      </w:r>
    </w:p>
    <w:p>
      <w:pPr>
        <w:pStyle w:val="FirstParagraph"/>
      </w:pP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：软件测试阶段</w:t>
      </w:r>
      <w:r>
        <w:t xml:space="preserve">　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：2026-09-04</w:t>
      </w:r>
    </w:p>
    <w:bookmarkStart w:id="9" w:name="一测试环境"/>
    <w:p>
      <w:pPr>
        <w:pStyle w:val="Heading2"/>
      </w:pPr>
      <w:r>
        <w:rPr>
          <w:rFonts w:hint="eastAsia"/>
        </w:rPr>
        <w:t xml:space="preserve">一、测试环境</w:t>
      </w:r>
    </w:p>
    <w:p>
      <w:pPr>
        <w:pStyle w:val="FirstParagraph"/>
      </w:pPr>
      <w:r>
        <w:rPr>
          <w:rFonts w:hint="eastAsia"/>
        </w:rPr>
        <w:t xml:space="preserve">微信开发者工具模拟器（多机型分辨率：含刘海屏与非刘海屏）+</w:t>
      </w:r>
      <w:r>
        <w:t xml:space="preserve"> </w:t>
      </w:r>
      <w:r>
        <w:rPr>
          <w:rFonts w:hint="eastAsia"/>
        </w:rPr>
        <w:t xml:space="preserve">真机预览（Android</w:t>
      </w:r>
      <w:r>
        <w:t xml:space="preserve"> / </w:t>
      </w:r>
      <w:r>
        <w:rPr>
          <w:rFonts w:hint="eastAsia"/>
        </w:rPr>
        <w:t xml:space="preserve">iOS）。</w:t>
      </w:r>
    </w:p>
    <w:bookmarkEnd w:id="9"/>
    <w:bookmarkStart w:id="10" w:name="二测试项与结果"/>
    <w:p>
      <w:pPr>
        <w:pStyle w:val="Heading2"/>
      </w:pPr>
      <w:r>
        <w:rPr>
          <w:rFonts w:hint="eastAsia"/>
        </w:rPr>
        <w:t xml:space="preserve">二、测试项与结果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触控与坐标换算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多分辨率下拖动位置与战机实际位置一致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触控响应延迟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移动、炸弹按钮、复活按钮即时响应，无明显延迟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炸弹按钮触控区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右下角圆盘随</w:t>
            </w:r>
            <w:r>
              <w:t xml:space="preserve"> Banner </w:t>
            </w:r>
            <w:r>
              <w:rPr>
                <w:rFonts w:hint="eastAsia"/>
              </w:rPr>
              <w:t xml:space="preserve">高度上移后仍可准确点击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复活流程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广告完整观看→复活成功；未看完/加载失败→提示且不复活；2</w:t>
            </w:r>
            <w:r>
              <w:t xml:space="preserve"> </w:t>
            </w:r>
            <w:r>
              <w:rPr>
                <w:rFonts w:hint="eastAsia"/>
              </w:rPr>
              <w:t xml:space="preserve">次上限后不再显示复活按钮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广告接口不可用时提示”广告暂不可用”，游戏流程不中断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刘海屏安全区</w:t>
            </w:r>
          </w:p>
        </w:tc>
        <w:tc>
          <w:tcPr/>
          <w:p>
            <w:pPr>
              <w:pStyle w:val="Compact"/>
            </w:pPr>
            <w:r>
              <w:t xml:space="preserve">HUD </w:t>
            </w:r>
            <w:r>
              <w:rPr>
                <w:rFonts w:hint="eastAsia"/>
              </w:rPr>
              <w:t xml:space="preserve">避让摄像头/状态栏，玩家可移动上边界不遮挡血条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 </w:t>
            </w:r>
            <w:r>
              <w:rPr>
                <w:rFonts w:hint="eastAsia"/>
              </w:rPr>
              <w:t xml:space="preserve">避让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玩家与底部控件不与</w:t>
            </w:r>
            <w:r>
              <w:t xml:space="preserve"> Banner </w:t>
            </w:r>
            <w:r>
              <w:rPr>
                <w:rFonts w:hint="eastAsia"/>
              </w:rPr>
              <w:t xml:space="preserve">重叠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  <w:r>
              <w:t xml:space="preserve"> WebAudio </w:t>
            </w:r>
            <w:r>
              <w:rPr>
                <w:rFonts w:hint="eastAsia"/>
              </w:rPr>
              <w:t xml:space="preserve">的环境静默运行，不报错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武器/道具升级、Boss</w:t>
            </w:r>
            <w:r>
              <w:t xml:space="preserve"> </w:t>
            </w:r>
            <w:r>
              <w:rPr>
                <w:rFonts w:hint="eastAsia"/>
              </w:rPr>
              <w:t xml:space="preserve">战、通关进阶、结算与重开流程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模拟器与真机满帧运行，无卡顿明显波动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0"/>
    <w:bookmarkStart w:id="11" w:name="三缺陷记录与修复"/>
    <w:p>
      <w:pPr>
        <w:pStyle w:val="Heading2"/>
      </w:pPr>
      <w:r>
        <w:rPr>
          <w:rFonts w:hint="eastAsia"/>
        </w:rPr>
        <w:t xml:space="preserve">三、缺陷记录与修复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开发中发现残留</w:t>
      </w:r>
      <w:r>
        <w:t xml:space="preserve"> PC </w:t>
      </w:r>
      <w:r>
        <w:rPr>
          <w:rFonts w:hint="eastAsia"/>
        </w:rPr>
        <w:t xml:space="preserve">键盘映射对象导致报错，已修复（提交</w:t>
      </w:r>
      <w:r>
        <w:t xml:space="preserve"> </w:t>
      </w:r>
      <w:r>
        <w:rPr>
          <w:rFonts w:hint="eastAsia"/>
        </w:rPr>
        <w:t xml:space="preserve">11:50）；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刘海屏</w:t>
      </w:r>
      <w:r>
        <w:t xml:space="preserve"> HUD </w:t>
      </w:r>
      <w:r>
        <w:rPr>
          <w:rFonts w:hint="eastAsia"/>
        </w:rPr>
        <w:t xml:space="preserve">与玩家上边界遮挡问题，已按</w:t>
      </w:r>
      <w:r>
        <w:t xml:space="preserve"> safeArea </w:t>
      </w:r>
      <w:r>
        <w:rPr>
          <w:rFonts w:hint="eastAsia"/>
        </w:rPr>
        <w:t xml:space="preserve">修复（提交</w:t>
      </w:r>
      <w:r>
        <w:t xml:space="preserve"> </w:t>
      </w:r>
      <w:r>
        <w:rPr>
          <w:rFonts w:hint="eastAsia"/>
        </w:rPr>
        <w:t xml:space="preserve">13:48）；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炸弹按钮触控区与</w:t>
      </w:r>
      <w:r>
        <w:t xml:space="preserve"> Banner </w:t>
      </w:r>
      <w:r>
        <w:rPr>
          <w:rFonts w:hint="eastAsia"/>
        </w:rPr>
        <w:t xml:space="preserve">重叠问题，已随触控区对齐修复（提交</w:t>
      </w:r>
      <w:r>
        <w:t xml:space="preserve"> </w:t>
      </w:r>
      <w:r>
        <w:rPr>
          <w:rFonts w:hint="eastAsia"/>
        </w:rPr>
        <w:t xml:space="preserve">13:38）。</w:t>
      </w:r>
    </w:p>
    <w:bookmarkEnd w:id="11"/>
    <w:bookmarkStart w:id="12" w:name="四测试结论"/>
    <w:p>
      <w:pPr>
        <w:pStyle w:val="Heading2"/>
      </w:pPr>
      <w:r>
        <w:rPr>
          <w:rFonts w:hint="eastAsia"/>
        </w:rPr>
        <w:t xml:space="preserve">四、测试结论</w:t>
      </w:r>
    </w:p>
    <w:p>
      <w:pPr>
        <w:pStyle w:val="FirstParagraph"/>
      </w:pPr>
      <w:r>
        <w:rPr>
          <w:rFonts w:hint="eastAsia"/>
        </w:rPr>
        <w:t xml:space="preserve">全部测试项通过，遗留缺陷为零，具备提审发布条件。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2026-09-04T12:56:12Z</dcterms:created>
  <dcterms:modified xsi:type="dcterms:W3CDTF">2026-09-04T12:56:12Z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