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tLeast"/>
        <w:ind w:left="420" w:leftChars="0" w:firstLine="420" w:firstLineChars="0"/>
        <w:jc w:val="center"/>
        <w:textAlignment w:val="auto"/>
        <w:rPr>
          <w:rFonts w:hint="eastAsia" w:asciiTheme="majorAscii" w:hAnsiTheme="majorAscii"/>
          <w:b/>
          <w:bCs/>
          <w:sz w:val="32"/>
          <w:szCs w:val="32"/>
          <w:lang w:val="en-US" w:eastAsia="zh-CN"/>
        </w:rPr>
      </w:pPr>
      <w:r>
        <w:rPr>
          <w:rFonts w:hint="eastAsia" w:asciiTheme="majorAscii" w:hAnsiTheme="majorAscii"/>
          <w:b/>
          <w:bCs/>
          <w:sz w:val="32"/>
          <w:szCs w:val="32"/>
          <w:lang w:val="en-US" w:eastAsia="zh-CN"/>
        </w:rPr>
        <w:t>当代国内外反恐形势及其对策简析</w:t>
      </w:r>
    </w:p>
    <w:p>
      <w:pPr>
        <w:ind w:firstLine="420" w:firstLineChars="0"/>
        <w:jc w:val="center"/>
        <w:rPr>
          <w:rFonts w:hint="default"/>
          <w:lang w:val="en-US" w:eastAsia="zh-CN"/>
        </w:rPr>
      </w:pPr>
      <w:r>
        <w:rPr>
          <w:rFonts w:hint="eastAsia"/>
          <w:lang w:val="en-US" w:eastAsia="zh-CN"/>
        </w:rPr>
        <w:t>杨一舟 2022级计算机学院 2022141460176</w:t>
      </w:r>
    </w:p>
    <w:p>
      <w:pPr>
        <w:ind w:firstLine="420" w:firstLineChars="0"/>
        <w:rPr>
          <w:rFonts w:hint="eastAsia" w:ascii="微软雅黑" w:hAnsi="微软雅黑" w:eastAsia="微软雅黑" w:cs="微软雅黑"/>
          <w:b/>
          <w:bCs/>
          <w:i w:val="0"/>
          <w:iCs w:val="0"/>
          <w:caps w:val="0"/>
          <w:color w:val="121212"/>
          <w:spacing w:val="0"/>
          <w:kern w:val="0"/>
          <w:sz w:val="28"/>
          <w:szCs w:val="28"/>
          <w:shd w:val="clear" w:fill="FFFFFF"/>
          <w:lang w:val="en-US" w:eastAsia="zh-CN" w:bidi="ar"/>
        </w:rPr>
      </w:pPr>
      <w:r>
        <w:rPr>
          <w:rFonts w:hint="eastAsia" w:ascii="微软雅黑" w:hAnsi="微软雅黑" w:eastAsia="微软雅黑" w:cs="微软雅黑"/>
          <w:b/>
          <w:bCs/>
          <w:i w:val="0"/>
          <w:iCs w:val="0"/>
          <w:caps w:val="0"/>
          <w:color w:val="121212"/>
          <w:spacing w:val="0"/>
          <w:kern w:val="0"/>
          <w:sz w:val="28"/>
          <w:szCs w:val="28"/>
          <w:shd w:val="clear" w:fill="FFFFFF"/>
          <w:lang w:val="en-US" w:eastAsia="zh-CN" w:bidi="ar"/>
        </w:rPr>
        <w:t>摘要：</w:t>
      </w:r>
    </w:p>
    <w:p>
      <w:pPr>
        <w:ind w:firstLine="420" w:firstLineChars="0"/>
        <w:rPr>
          <w:rFonts w:hint="eastAsia"/>
        </w:rPr>
      </w:pPr>
      <w:r>
        <w:rPr>
          <w:rFonts w:hint="eastAsia"/>
        </w:rPr>
        <w:t>20世纪末以来，恐怖主义已经成为威胁人类生存与安全的重要因素。“911”事件发生后，恐怖主义不断扩散，持续上升。本文拟在分析国际国内反恐处突的形势和特点，提出新时期、新形势、新条件下武警部队反恐处突的任务部署。</w:t>
      </w:r>
    </w:p>
    <w:p>
      <w:pPr>
        <w:ind w:firstLine="420" w:firstLineChars="0"/>
        <w:rPr>
          <w:rFonts w:hint="eastAsia"/>
        </w:rPr>
      </w:pPr>
    </w:p>
    <w:p>
      <w:pPr>
        <w:ind w:firstLine="420" w:firstLineChars="0"/>
        <w:rPr>
          <w:rFonts w:hint="eastAsia" w:eastAsiaTheme="minorEastAsia"/>
          <w:lang w:eastAsia="zh-CN"/>
        </w:rPr>
      </w:pPr>
      <w:r>
        <w:rPr>
          <w:rFonts w:hint="eastAsia" w:ascii="微软雅黑" w:hAnsi="微软雅黑" w:eastAsia="微软雅黑" w:cs="微软雅黑"/>
          <w:b/>
          <w:bCs/>
          <w:i w:val="0"/>
          <w:iCs w:val="0"/>
          <w:caps w:val="0"/>
          <w:color w:val="121212"/>
          <w:spacing w:val="0"/>
          <w:kern w:val="0"/>
          <w:sz w:val="28"/>
          <w:szCs w:val="28"/>
          <w:shd w:val="clear" w:fill="FFFFFF"/>
          <w:lang w:val="en-US" w:eastAsia="zh-CN" w:bidi="ar"/>
        </w:rPr>
        <w:t>关键词：</w:t>
      </w:r>
      <w:r>
        <w:rPr>
          <w:rFonts w:hint="eastAsia"/>
        </w:rPr>
        <w:t>反恐</w:t>
      </w:r>
      <w:r>
        <w:rPr>
          <w:rFonts w:hint="eastAsia"/>
          <w:lang w:eastAsia="zh-CN"/>
        </w:rPr>
        <w:t>、</w:t>
      </w:r>
      <w:r>
        <w:rPr>
          <w:rFonts w:hint="eastAsia"/>
          <w:lang w:val="en-US" w:eastAsia="zh-CN"/>
        </w:rPr>
        <w:t>冲突</w:t>
      </w:r>
    </w:p>
    <w:p>
      <w:pPr>
        <w:ind w:firstLine="420" w:firstLineChars="0"/>
        <w:rPr>
          <w:rFonts w:hint="eastAsia"/>
        </w:rPr>
      </w:pPr>
    </w:p>
    <w:p>
      <w:pPr>
        <w:rPr>
          <w:rFonts w:hint="default" w:ascii="微软雅黑" w:hAnsi="微软雅黑" w:eastAsia="微软雅黑" w:cs="微软雅黑"/>
          <w:b/>
          <w:bCs/>
          <w:i w:val="0"/>
          <w:iCs w:val="0"/>
          <w:caps w:val="0"/>
          <w:color w:val="121212"/>
          <w:spacing w:val="0"/>
          <w:kern w:val="0"/>
          <w:sz w:val="28"/>
          <w:szCs w:val="28"/>
          <w:shd w:val="clear" w:fill="FFFFFF"/>
          <w:lang w:val="en-US" w:eastAsia="zh-CN" w:bidi="ar"/>
        </w:rPr>
      </w:pPr>
      <w:r>
        <w:rPr>
          <w:rFonts w:hint="eastAsia" w:ascii="微软雅黑" w:hAnsi="微软雅黑" w:eastAsia="微软雅黑" w:cs="微软雅黑"/>
          <w:b/>
          <w:bCs/>
          <w:i w:val="0"/>
          <w:iCs w:val="0"/>
          <w:caps w:val="0"/>
          <w:color w:val="121212"/>
          <w:spacing w:val="0"/>
          <w:kern w:val="0"/>
          <w:sz w:val="28"/>
          <w:szCs w:val="28"/>
          <w:shd w:val="clear" w:fill="FFFFFF"/>
          <w:lang w:val="en-US" w:eastAsia="zh-CN" w:bidi="ar"/>
        </w:rPr>
        <w:t>一、引言</w:t>
      </w:r>
    </w:p>
    <w:p>
      <w:pPr>
        <w:ind w:firstLine="420" w:firstLineChars="0"/>
        <w:rPr>
          <w:rFonts w:hint="eastAsia" w:eastAsiaTheme="minorEastAsia"/>
          <w:lang w:eastAsia="zh-CN"/>
        </w:rPr>
      </w:pPr>
      <w:r>
        <w:rPr>
          <w:rFonts w:hint="eastAsia"/>
        </w:rPr>
        <w:t>20世纪末以来，恐怖主义已经成为威胁人类生存与安全的重要因素。据美国国务院</w:t>
      </w:r>
      <w:r>
        <w:rPr>
          <w:rFonts w:hint="eastAsia"/>
          <w:lang w:val="en-US" w:eastAsia="zh-CN"/>
        </w:rPr>
        <w:t>2021</w:t>
      </w:r>
      <w:r>
        <w:rPr>
          <w:rFonts w:hint="eastAsia"/>
        </w:rPr>
        <w:t>年发布的年度全球反恐形势报告,这一报告说20</w:t>
      </w:r>
      <w:r>
        <w:rPr>
          <w:rFonts w:hint="eastAsia"/>
          <w:lang w:val="en-US" w:eastAsia="zh-CN"/>
        </w:rPr>
        <w:t>21</w:t>
      </w:r>
      <w:r>
        <w:rPr>
          <w:rFonts w:hint="eastAsia"/>
        </w:rPr>
        <w:t>年全球恐怖袭击的死亡人数和前年相比上升了40%</w:t>
      </w:r>
      <w:r>
        <w:rPr>
          <w:rFonts w:hint="eastAsia"/>
          <w:lang w:eastAsia="zh-CN"/>
        </w:rPr>
        <w:t>，</w:t>
      </w:r>
      <w:r>
        <w:rPr>
          <w:rFonts w:hint="eastAsia"/>
        </w:rPr>
        <w:t>恐怖袭击的次数也上升了25%</w:t>
      </w:r>
      <w:r>
        <w:rPr>
          <w:rFonts w:hint="eastAsia"/>
          <w:lang w:eastAsia="zh-CN"/>
        </w:rPr>
        <w:t>，</w:t>
      </w:r>
      <w:r>
        <w:rPr>
          <w:rFonts w:hint="eastAsia"/>
        </w:rPr>
        <w:t>20</w:t>
      </w:r>
      <w:r>
        <w:rPr>
          <w:rFonts w:hint="eastAsia"/>
          <w:lang w:val="en-US" w:eastAsia="zh-CN"/>
        </w:rPr>
        <w:t>21</w:t>
      </w:r>
      <w:r>
        <w:rPr>
          <w:rFonts w:hint="eastAsia"/>
        </w:rPr>
        <w:t>年全球共有20498人因恐怖袭击死亡。由此可见，全球恐怖活动并不是在消减，而是日益剧增</w:t>
      </w:r>
      <w:r>
        <w:rPr>
          <w:rFonts w:hint="eastAsia"/>
          <w:lang w:eastAsia="zh-CN"/>
        </w:rPr>
        <w:t>。</w:t>
      </w:r>
    </w:p>
    <w:p>
      <w:pPr>
        <w:ind w:firstLine="420" w:firstLineChars="0"/>
        <w:rPr>
          <w:rFonts w:hint="eastAsia"/>
        </w:rPr>
      </w:pPr>
      <w:r>
        <w:rPr>
          <w:rFonts w:hint="eastAsia"/>
        </w:rPr>
        <w:t>与此同时，我国国内恐怖活动也在局部范围内不停的活动，主要是"东突”分裂势力</w:t>
      </w:r>
      <w:r>
        <w:rPr>
          <w:rFonts w:hint="eastAsia"/>
          <w:lang w:eastAsia="zh-CN"/>
        </w:rPr>
        <w:t>：</w:t>
      </w:r>
      <w:r>
        <w:rPr>
          <w:rFonts w:hint="eastAsia"/>
        </w:rPr>
        <w:t>他们企图把新疆从中国分裂出去，以分裂为目标、以宗教为外衣、以恐怖为手段</w:t>
      </w:r>
      <w:r>
        <w:rPr>
          <w:rFonts w:hint="eastAsia"/>
          <w:lang w:eastAsia="zh-CN"/>
        </w:rPr>
        <w:t>；</w:t>
      </w:r>
      <w:r>
        <w:rPr>
          <w:rFonts w:hint="eastAsia"/>
        </w:rPr>
        <w:t>他们跟国外恐怖组织相联系并借助国外势力，不断的威胁着我国的局部社会稳定、人民的生命财产</w:t>
      </w:r>
      <w:r>
        <w:rPr>
          <w:rFonts w:hint="eastAsia"/>
          <w:lang w:eastAsia="zh-CN"/>
        </w:rPr>
        <w:t>；</w:t>
      </w:r>
      <w:r>
        <w:rPr>
          <w:rFonts w:hint="eastAsia"/>
        </w:rPr>
        <w:t>不断颠覆我国的国家主权和领土完整。除此之外，其他各种恐怖势力也在不断威胁着我国。</w:t>
      </w:r>
    </w:p>
    <w:p>
      <w:pPr>
        <w:ind w:firstLine="420" w:firstLineChars="0"/>
        <w:rPr>
          <w:rFonts w:hint="eastAsia" w:eastAsiaTheme="minorEastAsia"/>
          <w:lang w:eastAsia="zh-CN"/>
        </w:rPr>
      </w:pPr>
      <w:r>
        <w:rPr>
          <w:rFonts w:hint="eastAsia"/>
        </w:rPr>
        <w:t>因此，全球及国内反恐形势不容乐观</w:t>
      </w:r>
      <w:r>
        <w:rPr>
          <w:rFonts w:hint="eastAsia"/>
          <w:lang w:eastAsia="zh-CN"/>
        </w:rPr>
        <w:t>！</w:t>
      </w:r>
    </w:p>
    <w:p>
      <w:pPr>
        <w:ind w:firstLine="420" w:firstLineChars="0"/>
        <w:rPr>
          <w:rFonts w:hint="eastAsia"/>
        </w:rPr>
      </w:pPr>
    </w:p>
    <w:p>
      <w:pPr>
        <w:rPr>
          <w:rFonts w:hint="eastAsia" w:ascii="微软雅黑" w:hAnsi="微软雅黑" w:eastAsia="微软雅黑" w:cs="微软雅黑"/>
          <w:b/>
          <w:bCs/>
          <w:i w:val="0"/>
          <w:iCs w:val="0"/>
          <w:caps w:val="0"/>
          <w:color w:val="121212"/>
          <w:spacing w:val="0"/>
          <w:kern w:val="0"/>
          <w:sz w:val="28"/>
          <w:szCs w:val="28"/>
          <w:shd w:val="clear" w:fill="FFFFFF"/>
          <w:lang w:val="en-US" w:eastAsia="zh-CN" w:bidi="ar"/>
        </w:rPr>
      </w:pPr>
      <w:r>
        <w:rPr>
          <w:rFonts w:hint="eastAsia" w:ascii="微软雅黑" w:hAnsi="微软雅黑" w:eastAsia="微软雅黑" w:cs="微软雅黑"/>
          <w:b/>
          <w:bCs/>
          <w:i w:val="0"/>
          <w:iCs w:val="0"/>
          <w:caps w:val="0"/>
          <w:color w:val="121212"/>
          <w:spacing w:val="0"/>
          <w:kern w:val="0"/>
          <w:sz w:val="28"/>
          <w:szCs w:val="28"/>
          <w:shd w:val="clear" w:fill="FFFFFF"/>
          <w:lang w:val="en-US" w:eastAsia="zh-CN" w:bidi="ar"/>
        </w:rPr>
        <w:t>二、国际反恐处突的形势及特点</w:t>
      </w:r>
    </w:p>
    <w:p>
      <w:pPr>
        <w:ind w:firstLine="420" w:firstLineChars="0"/>
        <w:rPr>
          <w:rFonts w:hint="eastAsia"/>
          <w:b/>
          <w:bCs/>
          <w:sz w:val="24"/>
          <w:szCs w:val="32"/>
        </w:rPr>
      </w:pPr>
      <w:r>
        <w:rPr>
          <w:rFonts w:hint="eastAsia"/>
          <w:b/>
          <w:bCs/>
          <w:sz w:val="24"/>
          <w:szCs w:val="32"/>
        </w:rPr>
        <w:t>(一)形势</w:t>
      </w:r>
    </w:p>
    <w:p>
      <w:pPr>
        <w:ind w:firstLine="420" w:firstLineChars="0"/>
        <w:rPr>
          <w:rFonts w:hint="eastAsia"/>
        </w:rPr>
      </w:pPr>
      <w:r>
        <w:rPr>
          <w:rFonts w:hint="eastAsia"/>
        </w:rPr>
        <w:t>放眼国际，可以看到国际恐怖活动越来越猖獗，形形色色的恐怖组织及其个人</w:t>
      </w:r>
      <w:r>
        <w:rPr>
          <w:rFonts w:hint="eastAsia"/>
          <w:lang w:eastAsia="zh-CN"/>
        </w:rPr>
        <w:t>，</w:t>
      </w:r>
      <w:r>
        <w:rPr>
          <w:rFonts w:hint="eastAsia"/>
        </w:rPr>
        <w:t>一次次把灾难或灾难的阴影抛向各个国家和地区。这对许多国家的政局和社会稳定造成很大威胁</w:t>
      </w:r>
      <w:r>
        <w:rPr>
          <w:rFonts w:hint="eastAsia"/>
          <w:lang w:eastAsia="zh-CN"/>
        </w:rPr>
        <w:t>，</w:t>
      </w:r>
      <w:r>
        <w:rPr>
          <w:rFonts w:hint="eastAsia"/>
        </w:rPr>
        <w:t>更重要的是人民的生命财产也受到了极大的伤害</w:t>
      </w:r>
      <w:r>
        <w:rPr>
          <w:rFonts w:hint="eastAsia"/>
          <w:lang w:eastAsia="zh-CN"/>
        </w:rPr>
        <w:t>，</w:t>
      </w:r>
      <w:r>
        <w:rPr>
          <w:rFonts w:hint="eastAsia"/>
        </w:rPr>
        <w:t>这值得我们深思。</w:t>
      </w:r>
    </w:p>
    <w:p>
      <w:pPr>
        <w:ind w:firstLine="420" w:firstLineChars="0"/>
        <w:rPr>
          <w:rFonts w:hint="eastAsia"/>
          <w:b/>
          <w:bCs/>
          <w:sz w:val="24"/>
          <w:szCs w:val="32"/>
        </w:rPr>
      </w:pPr>
      <w:r>
        <w:rPr>
          <w:rFonts w:hint="eastAsia"/>
          <w:b/>
          <w:bCs/>
          <w:sz w:val="24"/>
          <w:szCs w:val="32"/>
        </w:rPr>
        <w:t>(二)特点</w:t>
      </w:r>
    </w:p>
    <w:p>
      <w:pPr>
        <w:ind w:firstLine="420" w:firstLineChars="0"/>
        <w:rPr>
          <w:rFonts w:hint="eastAsia"/>
        </w:rPr>
      </w:pPr>
      <w:r>
        <w:rPr>
          <w:rFonts w:hint="eastAsia"/>
          <w:b/>
          <w:bCs/>
          <w:lang w:val="en-US" w:eastAsia="zh-CN"/>
        </w:rPr>
        <w:t>1</w:t>
      </w:r>
      <w:r>
        <w:rPr>
          <w:rFonts w:hint="eastAsia"/>
          <w:b/>
          <w:bCs/>
        </w:rPr>
        <w:t>实施恐怖袭击的人员的组成、攻击目标、攻击方式呈现多样化、复杂化</w:t>
      </w:r>
    </w:p>
    <w:p>
      <w:pPr>
        <w:ind w:firstLine="420" w:firstLineChars="0"/>
        <w:rPr>
          <w:rFonts w:hint="eastAsia"/>
        </w:rPr>
      </w:pPr>
      <w:r>
        <w:rPr>
          <w:rFonts w:hint="eastAsia"/>
          <w:lang w:val="en-US" w:eastAsia="zh-CN"/>
        </w:rPr>
        <w:t>这</w:t>
      </w:r>
      <w:r>
        <w:rPr>
          <w:rFonts w:hint="eastAsia"/>
        </w:rPr>
        <w:t>使得各国对此更难以防范、控制和对抗，尤其是更多地采用自杀性袭击方式后,所造成的影响更大</w:t>
      </w:r>
      <w:r>
        <w:rPr>
          <w:rFonts w:hint="eastAsia"/>
          <w:lang w:eastAsia="zh-CN"/>
        </w:rPr>
        <w:t>，</w:t>
      </w:r>
      <w:r>
        <w:rPr>
          <w:rFonts w:hint="eastAsia"/>
        </w:rPr>
        <w:t>给人民群众的正常工作生活造成了极大的影响</w:t>
      </w:r>
      <w:r>
        <w:rPr>
          <w:rFonts w:hint="eastAsia"/>
          <w:lang w:eastAsia="zh-CN"/>
        </w:rPr>
        <w:t>。</w:t>
      </w:r>
      <w:r>
        <w:rPr>
          <w:rFonts w:hint="eastAsia"/>
        </w:rPr>
        <w:t>恐怖袭击残忍化残忍的恐怖袭击主要是自杀性人体炸弹和自杀性汽车炸弹，或利用飞行器</w:t>
      </w:r>
      <w:r>
        <w:rPr>
          <w:rFonts w:hint="eastAsia"/>
          <w:lang w:eastAsia="zh-CN"/>
        </w:rPr>
        <w:t>（</w:t>
      </w:r>
      <w:r>
        <w:rPr>
          <w:rFonts w:hint="eastAsia"/>
        </w:rPr>
        <w:t>美国"9</w:t>
      </w:r>
      <w:r>
        <w:rPr>
          <w:rFonts w:hint="eastAsia"/>
          <w:lang w:val="en-US" w:eastAsia="zh-CN"/>
        </w:rPr>
        <w:t>·</w:t>
      </w:r>
      <w:r>
        <w:rPr>
          <w:rFonts w:hint="eastAsia"/>
        </w:rPr>
        <w:t>11事件</w:t>
      </w:r>
      <w:r>
        <w:rPr>
          <w:rFonts w:hint="eastAsia"/>
          <w:lang w:eastAsia="zh-CN"/>
        </w:rPr>
        <w:t>）</w:t>
      </w:r>
      <w:r>
        <w:rPr>
          <w:rFonts w:hint="eastAsia"/>
        </w:rPr>
        <w:t>、船舶</w:t>
      </w:r>
      <w:r>
        <w:rPr>
          <w:rFonts w:hint="eastAsia"/>
          <w:lang w:eastAsia="zh-CN"/>
        </w:rPr>
        <w:t>（</w:t>
      </w:r>
      <w:r>
        <w:rPr>
          <w:rFonts w:hint="eastAsia"/>
        </w:rPr>
        <w:t>美国海军“科尔”号也门遇袭事件</w:t>
      </w:r>
      <w:r>
        <w:rPr>
          <w:rFonts w:hint="eastAsia"/>
          <w:lang w:eastAsia="zh-CN"/>
        </w:rPr>
        <w:t>）</w:t>
      </w:r>
      <w:r>
        <w:rPr>
          <w:rFonts w:hint="eastAsia"/>
        </w:rPr>
        <w:t>甚至马车、驴车等运载工具的自杀性袭击。</w:t>
      </w:r>
    </w:p>
    <w:p>
      <w:pPr>
        <w:ind w:firstLine="420" w:firstLineChars="0"/>
        <w:rPr>
          <w:rFonts w:hint="eastAsia"/>
          <w:b/>
          <w:bCs/>
        </w:rPr>
      </w:pPr>
      <w:r>
        <w:rPr>
          <w:rFonts w:hint="eastAsia"/>
          <w:b/>
          <w:bCs/>
          <w:lang w:val="en-US" w:eastAsia="zh-CN"/>
        </w:rPr>
        <w:t>2</w:t>
      </w:r>
      <w:r>
        <w:rPr>
          <w:rFonts w:hint="eastAsia"/>
          <w:b/>
          <w:bCs/>
        </w:rPr>
        <w:t>恐怖目标扩大化</w:t>
      </w:r>
    </w:p>
    <w:p>
      <w:pPr>
        <w:ind w:firstLine="420" w:firstLineChars="0"/>
        <w:rPr>
          <w:rFonts w:hint="eastAsia"/>
        </w:rPr>
      </w:pPr>
      <w:r>
        <w:rPr>
          <w:rFonts w:hint="eastAsia"/>
        </w:rPr>
        <w:t>以往的恐怖袭击活动主要是针对美国和以色列目标，近几年俄罗斯也已成为恐怖活动的主要受害国，发动袭击的是车臣民族分裂分子，其手段更为极端。另外，随着美国在全球范围内反恐联盟的建立和阿富汗、伊拉克反恐战争的爆发</w:t>
      </w:r>
      <w:r>
        <w:rPr>
          <w:rFonts w:hint="eastAsia"/>
          <w:lang w:eastAsia="zh-CN"/>
        </w:rPr>
        <w:t>，</w:t>
      </w:r>
      <w:r>
        <w:rPr>
          <w:rFonts w:hint="eastAsia"/>
        </w:rPr>
        <w:t>菲律宾、印尼、巴基斯坦、阿富汗、伊拉克等国也已成为恐怖袭击活动多发的热点地区，并且恐怖分子对袭击目标的选择已经变得无所顾忌。恐怖组织全球化国际恐怖组织中的老大" 基地”组织在遭到全球打击后，其分散在世界各地的分支机构和恐怖分子逐渐与当地的恐怖势力结合，就地发动恐怖袭击，形成了更多的具有独立行动能力的松散型结构，但其行动却又能遥相呼应</w:t>
      </w:r>
      <w:r>
        <w:rPr>
          <w:rFonts w:hint="eastAsia"/>
          <w:lang w:eastAsia="zh-CN"/>
        </w:rPr>
        <w:t>，</w:t>
      </w:r>
      <w:r>
        <w:rPr>
          <w:rFonts w:hint="eastAsia"/>
        </w:rPr>
        <w:t>相互配合。</w:t>
      </w:r>
    </w:p>
    <w:p>
      <w:pPr>
        <w:ind w:firstLine="420" w:firstLineChars="0"/>
        <w:rPr>
          <w:rFonts w:hint="eastAsia"/>
          <w:b/>
          <w:bCs/>
        </w:rPr>
      </w:pPr>
      <w:r>
        <w:rPr>
          <w:rFonts w:hint="eastAsia"/>
          <w:b/>
          <w:bCs/>
          <w:lang w:val="en-US" w:eastAsia="zh-CN"/>
        </w:rPr>
        <w:t>3</w:t>
      </w:r>
      <w:r>
        <w:rPr>
          <w:rFonts w:hint="eastAsia"/>
          <w:b/>
          <w:bCs/>
        </w:rPr>
        <w:t>恐怖主体年轻化</w:t>
      </w:r>
    </w:p>
    <w:p>
      <w:pPr>
        <w:ind w:firstLine="420" w:firstLineChars="0"/>
        <w:rPr>
          <w:rFonts w:hint="eastAsia"/>
        </w:rPr>
      </w:pPr>
      <w:r>
        <w:rPr>
          <w:rFonts w:hint="eastAsia"/>
        </w:rPr>
        <w:t>据有关资料统计，世界各地的恐怖分子绝大多数年龄在30岁以下，平均年龄在22-25岁之间。例如西班牙“埃塔”的恐怖分子平均年龄是23.2岁</w:t>
      </w:r>
      <w:r>
        <w:rPr>
          <w:rFonts w:hint="eastAsia"/>
          <w:lang w:eastAsia="zh-CN"/>
        </w:rPr>
        <w:t>；</w:t>
      </w:r>
      <w:r>
        <w:rPr>
          <w:rFonts w:hint="eastAsia"/>
        </w:rPr>
        <w:t>乌拉圭"图帕马洛斯”恐怖分子的平均年龄是26岁</w:t>
      </w:r>
      <w:r>
        <w:rPr>
          <w:rFonts w:hint="eastAsia"/>
          <w:lang w:eastAsia="zh-CN"/>
        </w:rPr>
        <w:t>；</w:t>
      </w:r>
      <w:r>
        <w:rPr>
          <w:rFonts w:hint="eastAsia"/>
        </w:rPr>
        <w:t>阿根廷恐怖分子的平均年龄是24岁</w:t>
      </w:r>
      <w:r>
        <w:rPr>
          <w:rFonts w:hint="eastAsia"/>
          <w:lang w:eastAsia="zh-CN"/>
        </w:rPr>
        <w:t>；</w:t>
      </w:r>
      <w:r>
        <w:rPr>
          <w:rFonts w:hint="eastAsia"/>
        </w:rPr>
        <w:t>巴西恐怖分子的平均年龄是23岁</w:t>
      </w:r>
      <w:r>
        <w:rPr>
          <w:rFonts w:hint="eastAsia"/>
          <w:lang w:eastAsia="zh-CN"/>
        </w:rPr>
        <w:t>；</w:t>
      </w:r>
      <w:r>
        <w:rPr>
          <w:rFonts w:hint="eastAsia"/>
        </w:rPr>
        <w:t>意大利的女性恐怖分子平均年龄在20-29之间</w:t>
      </w:r>
      <w:r>
        <w:rPr>
          <w:rFonts w:hint="eastAsia"/>
          <w:lang w:eastAsia="zh-CN"/>
        </w:rPr>
        <w:t>；</w:t>
      </w:r>
      <w:r>
        <w:rPr>
          <w:rFonts w:hint="eastAsia"/>
        </w:rPr>
        <w:t>德国“红军派”和“六月二日运动”的恐怖分子平均年龄是31岁</w:t>
      </w:r>
      <w:r>
        <w:rPr>
          <w:rFonts w:hint="eastAsia"/>
          <w:lang w:eastAsia="zh-CN"/>
        </w:rPr>
        <w:t>；</w:t>
      </w:r>
      <w:r>
        <w:rPr>
          <w:rFonts w:hint="eastAsia"/>
        </w:rPr>
        <w:t>日本“赤军”恐怖分子的平均年龄是28岁</w:t>
      </w:r>
      <w:r>
        <w:rPr>
          <w:rFonts w:hint="eastAsia"/>
          <w:lang w:eastAsia="zh-CN"/>
        </w:rPr>
        <w:t>；</w:t>
      </w:r>
      <w:r>
        <w:rPr>
          <w:rFonts w:hint="eastAsia"/>
        </w:rPr>
        <w:t>巴勒斯坦恐怖分子的平均年龄是25岁。</w:t>
      </w:r>
    </w:p>
    <w:p>
      <w:pPr>
        <w:ind w:firstLine="420" w:firstLineChars="0"/>
        <w:rPr>
          <w:rFonts w:hint="eastAsia"/>
          <w:b/>
          <w:bCs/>
        </w:rPr>
      </w:pPr>
      <w:r>
        <w:rPr>
          <w:rFonts w:hint="eastAsia"/>
          <w:b/>
          <w:bCs/>
          <w:lang w:val="en-US" w:eastAsia="zh-CN"/>
        </w:rPr>
        <w:t>4</w:t>
      </w:r>
      <w:r>
        <w:rPr>
          <w:rFonts w:hint="eastAsia"/>
          <w:b/>
          <w:bCs/>
        </w:rPr>
        <w:t>恐怖手段现代化信息化</w:t>
      </w:r>
    </w:p>
    <w:p>
      <w:pPr>
        <w:ind w:firstLine="420" w:firstLineChars="0"/>
        <w:rPr>
          <w:rFonts w:hint="eastAsia"/>
        </w:rPr>
      </w:pPr>
      <w:r>
        <w:rPr>
          <w:rFonts w:hint="eastAsia"/>
        </w:rPr>
        <w:t>装备已经渗入了恐怖袭击，如各种先进的塑胶和液体遥控炸弹，大规模杀伤性武器，电脑“黑客”和“克隆”技术手段等。</w:t>
      </w:r>
    </w:p>
    <w:p>
      <w:pPr>
        <w:ind w:firstLine="420" w:firstLineChars="0"/>
        <w:rPr>
          <w:rFonts w:hint="eastAsia"/>
          <w:b/>
          <w:bCs/>
        </w:rPr>
      </w:pPr>
      <w:r>
        <w:rPr>
          <w:rFonts w:hint="eastAsia"/>
          <w:b/>
          <w:bCs/>
          <w:lang w:val="en-US" w:eastAsia="zh-CN"/>
        </w:rPr>
        <w:t>5</w:t>
      </w:r>
      <w:r>
        <w:rPr>
          <w:rFonts w:hint="eastAsia"/>
          <w:b/>
          <w:bCs/>
        </w:rPr>
        <w:t>恐怖危害民众化</w:t>
      </w:r>
    </w:p>
    <w:p>
      <w:pPr>
        <w:ind w:firstLine="420" w:firstLineChars="0"/>
        <w:rPr>
          <w:rFonts w:hint="eastAsia"/>
        </w:rPr>
      </w:pPr>
      <w:r>
        <w:rPr>
          <w:rFonts w:hint="eastAsia"/>
        </w:rPr>
        <w:t>当代恐怖主义的袭击目标，除了作为明确目标的政界、商界、军界、金融界等要人外，还更多的指向了无辜的民众。如1995年恐怖事件造成165人死亡，1996年增至311人， 1997年则超过千人，美国"911" 事件竟致死无辜民众数千人。</w:t>
      </w:r>
    </w:p>
    <w:p>
      <w:pPr>
        <w:rPr>
          <w:rFonts w:hint="eastAsia"/>
        </w:rPr>
      </w:pPr>
    </w:p>
    <w:p>
      <w:pPr>
        <w:rPr>
          <w:rFonts w:hint="eastAsia" w:ascii="微软雅黑" w:hAnsi="微软雅黑" w:eastAsia="微软雅黑" w:cs="微软雅黑"/>
          <w:b/>
          <w:bCs/>
          <w:i w:val="0"/>
          <w:iCs w:val="0"/>
          <w:caps w:val="0"/>
          <w:color w:val="121212"/>
          <w:spacing w:val="0"/>
          <w:kern w:val="0"/>
          <w:sz w:val="28"/>
          <w:szCs w:val="28"/>
          <w:shd w:val="clear" w:fill="FFFFFF"/>
          <w:lang w:val="en-US" w:eastAsia="zh-CN" w:bidi="ar"/>
        </w:rPr>
      </w:pPr>
      <w:r>
        <w:rPr>
          <w:rFonts w:hint="eastAsia" w:ascii="微软雅黑" w:hAnsi="微软雅黑" w:eastAsia="微软雅黑" w:cs="微软雅黑"/>
          <w:b/>
          <w:bCs/>
          <w:i w:val="0"/>
          <w:iCs w:val="0"/>
          <w:caps w:val="0"/>
          <w:color w:val="121212"/>
          <w:spacing w:val="0"/>
          <w:kern w:val="0"/>
          <w:sz w:val="28"/>
          <w:szCs w:val="28"/>
          <w:shd w:val="clear" w:fill="FFFFFF"/>
          <w:lang w:val="en-US" w:eastAsia="zh-CN" w:bidi="ar"/>
        </w:rPr>
        <w:t>三、国内反恐处突的形势及特点</w:t>
      </w:r>
    </w:p>
    <w:p>
      <w:pPr>
        <w:ind w:firstLine="420" w:firstLineChars="0"/>
        <w:rPr>
          <w:rFonts w:hint="eastAsia"/>
          <w:b/>
          <w:bCs/>
          <w:sz w:val="24"/>
          <w:szCs w:val="32"/>
        </w:rPr>
      </w:pPr>
      <w:r>
        <w:rPr>
          <w:rFonts w:hint="eastAsia"/>
          <w:b/>
          <w:bCs/>
          <w:sz w:val="24"/>
          <w:szCs w:val="32"/>
        </w:rPr>
        <w:t>(一)形势</w:t>
      </w:r>
    </w:p>
    <w:p>
      <w:pPr>
        <w:ind w:firstLine="420" w:firstLineChars="0"/>
        <w:rPr>
          <w:rFonts w:hint="eastAsia"/>
        </w:rPr>
      </w:pPr>
      <w:r>
        <w:rPr>
          <w:rFonts w:hint="eastAsia"/>
        </w:rPr>
        <w:t>在我国以及我国的周边地区，恐怖主义的幽灵早已存在</w:t>
      </w:r>
      <w:r>
        <w:rPr>
          <w:rFonts w:hint="eastAsia"/>
          <w:lang w:eastAsia="zh-CN"/>
        </w:rPr>
        <w:t>。</w:t>
      </w:r>
      <w:r>
        <w:rPr>
          <w:rFonts w:hint="eastAsia"/>
        </w:rPr>
        <w:t>疆独分子的爆炸暗杀等恐怖活动不断发生。在中国境内外同样存在打着各种旗号的针对我国的恐怖组织，如现在臭名昭著的“东突”恐怖势力活动猖獗，策划实施了数百起恐怖袭击事件。可以说，我国反恐斗争还是任重道远，形势不容乐观，尤其有国外、境外敌对势力的插手，反恐战线更加复杂。</w:t>
      </w:r>
    </w:p>
    <w:p>
      <w:pPr>
        <w:ind w:firstLine="420" w:firstLineChars="0"/>
        <w:rPr>
          <w:rFonts w:hint="eastAsia"/>
        </w:rPr>
      </w:pPr>
      <w:r>
        <w:rPr>
          <w:rFonts w:hint="eastAsia"/>
        </w:rPr>
        <w:t>(1)解决“东突”恐怖组织。外国势力插手较深</w:t>
      </w:r>
      <w:r>
        <w:rPr>
          <w:rFonts w:hint="eastAsia"/>
          <w:lang w:eastAsia="zh-CN"/>
        </w:rPr>
        <w:t>，</w:t>
      </w:r>
      <w:r>
        <w:rPr>
          <w:rFonts w:hint="eastAsia"/>
        </w:rPr>
        <w:t>我国只能通过外交努力与其所在国共同解决。</w:t>
      </w:r>
    </w:p>
    <w:p>
      <w:pPr>
        <w:ind w:firstLine="420" w:firstLineChars="0"/>
        <w:rPr>
          <w:rFonts w:hint="eastAsia"/>
        </w:rPr>
      </w:pPr>
      <w:r>
        <w:rPr>
          <w:rFonts w:hint="eastAsia"/>
        </w:rPr>
        <w:t>(2)同阶段，新疆内部的恐怖组织也频繁开展恐怖活动。</w:t>
      </w:r>
    </w:p>
    <w:p>
      <w:pPr>
        <w:ind w:firstLine="420" w:firstLineChars="0"/>
        <w:rPr>
          <w:rFonts w:hint="eastAsia"/>
        </w:rPr>
      </w:pPr>
      <w:r>
        <w:rPr>
          <w:rFonts w:hint="eastAsia"/>
        </w:rPr>
        <w:t>(3)“东突”势力基本形成了以西亚为大本营、以中亚为桥头堡、以南亚为训练基地、以欧美为协调指挥中心、以新疆为主战场的态势。</w:t>
      </w:r>
    </w:p>
    <w:p>
      <w:pPr>
        <w:ind w:firstLine="420" w:firstLineChars="0"/>
        <w:rPr>
          <w:rFonts w:hint="eastAsia"/>
        </w:rPr>
      </w:pPr>
    </w:p>
    <w:p>
      <w:pPr>
        <w:ind w:firstLine="420" w:firstLineChars="0"/>
        <w:rPr>
          <w:rFonts w:hint="eastAsia"/>
          <w:b/>
          <w:bCs/>
          <w:sz w:val="24"/>
          <w:szCs w:val="32"/>
        </w:rPr>
      </w:pPr>
      <w:r>
        <w:rPr>
          <w:rFonts w:hint="eastAsia"/>
          <w:b/>
          <w:bCs/>
          <w:sz w:val="24"/>
          <w:szCs w:val="32"/>
        </w:rPr>
        <w:t>(二)特点</w:t>
      </w:r>
    </w:p>
    <w:p>
      <w:pPr>
        <w:ind w:firstLine="420" w:firstLineChars="0"/>
        <w:rPr>
          <w:rFonts w:hint="eastAsia"/>
        </w:rPr>
      </w:pPr>
      <w:r>
        <w:rPr>
          <w:rFonts w:hint="eastAsia"/>
        </w:rPr>
        <w:t>最大恐怖威胁来自“东突”</w:t>
      </w:r>
      <w:r>
        <w:rPr>
          <w:rFonts w:hint="eastAsia"/>
          <w:lang w:eastAsia="zh-CN"/>
        </w:rPr>
        <w:t>。</w:t>
      </w:r>
      <w:r>
        <w:rPr>
          <w:rFonts w:hint="eastAsia"/>
        </w:rPr>
        <w:t>处理“东突”难度高。东突厥斯坦伊斯兰运动、东突厥斯坦解放组织、世界维吾尔青年代表大会和东突厥斯坦新闻信息中心四个恐怖组织在国内外积极活动，与阿富汗的塔利班、基地组织以及车臣恐怖分子联系密切，相互之间为典型的共生关系。具体</w:t>
      </w:r>
      <w:r>
        <w:rPr>
          <w:rFonts w:hint="eastAsia"/>
          <w:lang w:val="en-US" w:eastAsia="zh-CN"/>
        </w:rPr>
        <w:t>表现为</w:t>
      </w:r>
      <w:r>
        <w:rPr>
          <w:rFonts w:hint="eastAsia"/>
        </w:rPr>
        <w:t>:</w:t>
      </w:r>
    </w:p>
    <w:p>
      <w:pPr>
        <w:numPr>
          <w:ilvl w:val="0"/>
          <w:numId w:val="1"/>
        </w:numPr>
        <w:ind w:firstLine="420" w:firstLineChars="0"/>
        <w:rPr>
          <w:rFonts w:hint="eastAsia"/>
          <w:lang w:eastAsia="zh-CN"/>
        </w:rPr>
      </w:pPr>
      <w:r>
        <w:rPr>
          <w:rFonts w:hint="eastAsia"/>
        </w:rPr>
        <w:t>“东突”已经成为极端民族主义和宗教极端主义的结合体。以分裂为目标、以宗教为外衣、以恐怖为手段</w:t>
      </w:r>
      <w:r>
        <w:rPr>
          <w:rFonts w:hint="eastAsia"/>
          <w:lang w:eastAsia="zh-CN"/>
        </w:rPr>
        <w:t>。</w:t>
      </w:r>
    </w:p>
    <w:p>
      <w:pPr>
        <w:numPr>
          <w:numId w:val="0"/>
        </w:numPr>
        <w:ind w:firstLine="420" w:firstLineChars="0"/>
        <w:rPr>
          <w:rFonts w:hint="eastAsia"/>
        </w:rPr>
      </w:pPr>
      <w:r>
        <w:rPr>
          <w:rFonts w:hint="eastAsia"/>
        </w:rPr>
        <w:t>(2)新疆内部的恐怖组织手段不断趋向残忍化。不仅杀害汉族人和回族人，还有维族人;不仅针对中国人还针对外国人;受害者不仅有“异教徒”, 还有伊斯兰宗教人士。</w:t>
      </w:r>
    </w:p>
    <w:p>
      <w:pPr>
        <w:ind w:firstLine="420" w:firstLineChars="0"/>
        <w:rPr>
          <w:rFonts w:hint="eastAsia"/>
        </w:rPr>
      </w:pPr>
      <w:r>
        <w:rPr>
          <w:rFonts w:hint="eastAsia"/>
        </w:rPr>
        <w:t>(3)“东突”势力的基本策略已转向“文武并重”，并有相对分工。高举“奉行民族自决,争取民族解放”旗号</w:t>
      </w:r>
      <w:r>
        <w:rPr>
          <w:rFonts w:hint="eastAsia"/>
          <w:lang w:eastAsia="zh-CN"/>
        </w:rPr>
        <w:t>，</w:t>
      </w:r>
      <w:r>
        <w:rPr>
          <w:rFonts w:hint="eastAsia"/>
        </w:rPr>
        <w:t>意在赢得西方国家的支持，促使”新疆问题”国际化。</w:t>
      </w:r>
    </w:p>
    <w:p>
      <w:pPr>
        <w:rPr>
          <w:rFonts w:hint="eastAsia"/>
        </w:rPr>
      </w:pPr>
    </w:p>
    <w:p>
      <w:pPr>
        <w:rPr>
          <w:rFonts w:hint="eastAsia"/>
        </w:rPr>
      </w:pPr>
    </w:p>
    <w:p>
      <w:pPr>
        <w:rPr>
          <w:rFonts w:hint="eastAsia"/>
        </w:rPr>
      </w:pPr>
    </w:p>
    <w:p>
      <w:pPr>
        <w:rPr>
          <w:rFonts w:hint="eastAsia"/>
        </w:rPr>
      </w:pPr>
    </w:p>
    <w:p>
      <w:pPr>
        <w:rPr>
          <w:rFonts w:hint="eastAsia" w:ascii="微软雅黑" w:hAnsi="微软雅黑" w:eastAsia="微软雅黑" w:cs="微软雅黑"/>
          <w:b/>
          <w:bCs/>
          <w:i w:val="0"/>
          <w:iCs w:val="0"/>
          <w:caps w:val="0"/>
          <w:color w:val="121212"/>
          <w:spacing w:val="0"/>
          <w:kern w:val="0"/>
          <w:sz w:val="28"/>
          <w:szCs w:val="28"/>
          <w:shd w:val="clear" w:fill="FFFFFF"/>
          <w:lang w:val="en-US" w:eastAsia="zh-CN" w:bidi="ar"/>
        </w:rPr>
      </w:pPr>
      <w:r>
        <w:rPr>
          <w:rFonts w:hint="eastAsia" w:ascii="微软雅黑" w:hAnsi="微软雅黑" w:eastAsia="微软雅黑" w:cs="微软雅黑"/>
          <w:b/>
          <w:bCs/>
          <w:i w:val="0"/>
          <w:iCs w:val="0"/>
          <w:caps w:val="0"/>
          <w:color w:val="121212"/>
          <w:spacing w:val="0"/>
          <w:kern w:val="0"/>
          <w:sz w:val="28"/>
          <w:szCs w:val="28"/>
          <w:shd w:val="clear" w:fill="FFFFFF"/>
          <w:lang w:val="en-US" w:eastAsia="zh-CN" w:bidi="ar"/>
        </w:rPr>
        <w:t>四、新时期、新形势、新条件下武警部队的任务</w:t>
      </w:r>
    </w:p>
    <w:p>
      <w:pPr>
        <w:ind w:firstLine="420" w:firstLineChars="0"/>
        <w:rPr>
          <w:rFonts w:hint="eastAsia"/>
        </w:rPr>
      </w:pPr>
      <w:r>
        <w:rPr>
          <w:rFonts w:hint="eastAsia"/>
        </w:rPr>
        <w:t>从反恐怖斗争的形势特点来看，未雨绸缪，提前做好有针对性的斗争准备</w:t>
      </w:r>
      <w:r>
        <w:rPr>
          <w:rFonts w:hint="eastAsia"/>
          <w:lang w:eastAsia="zh-CN"/>
        </w:rPr>
        <w:t>，</w:t>
      </w:r>
      <w:r>
        <w:rPr>
          <w:rFonts w:hint="eastAsia"/>
        </w:rPr>
        <w:t>是非常</w:t>
      </w:r>
    </w:p>
    <w:p>
      <w:pPr>
        <w:rPr>
          <w:rFonts w:hint="eastAsia"/>
        </w:rPr>
      </w:pPr>
      <w:r>
        <w:rPr>
          <w:rFonts w:hint="eastAsia"/>
        </w:rPr>
        <w:t>必要的。反对恐怖主义是我国的</w:t>
      </w:r>
      <w:r>
        <w:rPr>
          <w:rFonts w:hint="eastAsia"/>
          <w:lang w:val="en-US" w:eastAsia="zh-CN"/>
        </w:rPr>
        <w:t>一</w:t>
      </w:r>
      <w:r>
        <w:rPr>
          <w:rFonts w:hint="eastAsia"/>
        </w:rPr>
        <w:t>件大事，作为维护国家和社会稳定的武警部队肩负重</w:t>
      </w:r>
    </w:p>
    <w:p>
      <w:pPr>
        <w:rPr>
          <w:rFonts w:hint="eastAsia"/>
        </w:rPr>
      </w:pPr>
      <w:r>
        <w:rPr>
          <w:rFonts w:hint="eastAsia"/>
        </w:rPr>
        <w:t>担、任务艰巨。因此，应该做好以下六个方面:</w:t>
      </w:r>
    </w:p>
    <w:p>
      <w:pPr>
        <w:ind w:firstLine="420" w:firstLineChars="0"/>
        <w:rPr>
          <w:rFonts w:hint="eastAsia"/>
        </w:rPr>
      </w:pPr>
      <w:r>
        <w:rPr>
          <w:rFonts w:hint="eastAsia"/>
        </w:rPr>
        <w:t>第一</w:t>
      </w:r>
      <w:r>
        <w:rPr>
          <w:rFonts w:hint="eastAsia"/>
          <w:lang w:eastAsia="zh-CN"/>
        </w:rPr>
        <w:t>、</w:t>
      </w:r>
      <w:r>
        <w:rPr>
          <w:rFonts w:hint="eastAsia"/>
        </w:rPr>
        <w:t>及早及时地加大对恐怖主义的打击力度</w:t>
      </w:r>
      <w:r>
        <w:rPr>
          <w:rFonts w:hint="eastAsia"/>
          <w:lang w:eastAsia="zh-CN"/>
        </w:rPr>
        <w:t>。</w:t>
      </w:r>
      <w:r>
        <w:rPr>
          <w:rFonts w:hint="eastAsia"/>
        </w:rPr>
        <w:t>立足于我国反恐怖斗争的实际，结</w:t>
      </w:r>
    </w:p>
    <w:p>
      <w:pPr>
        <w:rPr>
          <w:rFonts w:hint="eastAsia"/>
        </w:rPr>
      </w:pPr>
      <w:r>
        <w:rPr>
          <w:rFonts w:hint="eastAsia"/>
        </w:rPr>
        <w:t>合我国专业反恐力量编制及结构的特殊性</w:t>
      </w:r>
      <w:r>
        <w:rPr>
          <w:rFonts w:hint="eastAsia"/>
          <w:lang w:eastAsia="zh-CN"/>
        </w:rPr>
        <w:t>，</w:t>
      </w:r>
      <w:r>
        <w:rPr>
          <w:rFonts w:hint="eastAsia"/>
        </w:rPr>
        <w:t>努力在较短的时间内提高部队的信息化装备</w:t>
      </w:r>
    </w:p>
    <w:p>
      <w:pPr>
        <w:rPr>
          <w:rFonts w:hint="eastAsia"/>
        </w:rPr>
      </w:pPr>
      <w:r>
        <w:rPr>
          <w:rFonts w:hint="eastAsia"/>
        </w:rPr>
        <w:t>程度以及反恐作战能力，确保各项任务的顺利完成。</w:t>
      </w:r>
    </w:p>
    <w:p>
      <w:pPr>
        <w:ind w:firstLine="420" w:firstLineChars="0"/>
        <w:rPr>
          <w:rFonts w:hint="eastAsia"/>
        </w:rPr>
      </w:pPr>
      <w:r>
        <w:rPr>
          <w:rFonts w:hint="eastAsia"/>
        </w:rPr>
        <w:t>第二</w:t>
      </w:r>
      <w:r>
        <w:rPr>
          <w:rFonts w:hint="eastAsia"/>
          <w:lang w:eastAsia="zh-CN"/>
        </w:rPr>
        <w:t>、</w:t>
      </w:r>
      <w:r>
        <w:rPr>
          <w:rFonts w:hint="eastAsia"/>
        </w:rPr>
        <w:t>加强国际合作、联手打击恐怖主义。反对恐怖主义绝不是一两个国家就可以</w:t>
      </w:r>
    </w:p>
    <w:p>
      <w:pPr>
        <w:rPr>
          <w:rFonts w:hint="eastAsia"/>
        </w:rPr>
      </w:pPr>
      <w:r>
        <w:rPr>
          <w:rFonts w:hint="eastAsia"/>
        </w:rPr>
        <w:t>单独实现的，必须加强同国外同行的交流合作，包括情报、信息化装备、人员培训、经</w:t>
      </w:r>
    </w:p>
    <w:p>
      <w:pPr>
        <w:rPr>
          <w:rFonts w:hint="eastAsia"/>
        </w:rPr>
      </w:pPr>
      <w:r>
        <w:rPr>
          <w:rFonts w:hint="eastAsia"/>
        </w:rPr>
        <w:t>验交流等。</w:t>
      </w:r>
    </w:p>
    <w:p>
      <w:pPr>
        <w:ind w:firstLine="420" w:firstLineChars="0"/>
        <w:rPr>
          <w:rFonts w:hint="eastAsia"/>
        </w:rPr>
      </w:pPr>
      <w:r>
        <w:rPr>
          <w:rFonts w:hint="eastAsia"/>
        </w:rPr>
        <w:t>第三</w:t>
      </w:r>
      <w:r>
        <w:rPr>
          <w:rFonts w:hint="eastAsia"/>
          <w:lang w:eastAsia="zh-CN"/>
        </w:rPr>
        <w:t>、</w:t>
      </w:r>
      <w:r>
        <w:rPr>
          <w:rFonts w:hint="eastAsia"/>
        </w:rPr>
        <w:t>加强情报合作</w:t>
      </w:r>
      <w:r>
        <w:rPr>
          <w:rFonts w:hint="eastAsia"/>
          <w:lang w:eastAsia="zh-CN"/>
        </w:rPr>
        <w:t>。</w:t>
      </w:r>
      <w:r>
        <w:rPr>
          <w:rFonts w:hint="eastAsia"/>
        </w:rPr>
        <w:t>多方合作,提高信息化情报获取装备,拓宽来源，掌握恐怖</w:t>
      </w:r>
    </w:p>
    <w:p>
      <w:pPr>
        <w:rPr>
          <w:rFonts w:hint="eastAsia"/>
        </w:rPr>
      </w:pPr>
      <w:r>
        <w:rPr>
          <w:rFonts w:hint="eastAsia"/>
        </w:rPr>
        <w:t>动向、恐怖袭击的目标、途径、采用的方式方法等都具有极端的隐蔽性和不确定性。</w:t>
      </w:r>
    </w:p>
    <w:p>
      <w:pPr>
        <w:ind w:firstLine="420" w:firstLineChars="0"/>
        <w:rPr>
          <w:rFonts w:hint="eastAsia"/>
        </w:rPr>
      </w:pPr>
      <w:r>
        <w:rPr>
          <w:rFonts w:hint="eastAsia"/>
        </w:rPr>
        <w:t>第四</w:t>
      </w:r>
      <w:r>
        <w:rPr>
          <w:rFonts w:hint="eastAsia"/>
          <w:lang w:eastAsia="zh-CN"/>
        </w:rPr>
        <w:t>、</w:t>
      </w:r>
      <w:r>
        <w:rPr>
          <w:rFonts w:hint="eastAsia"/>
        </w:rPr>
        <w:t>加强与各兵种、地方及国外情报部]的情报协作与共享。</w:t>
      </w:r>
    </w:p>
    <w:p>
      <w:pPr>
        <w:ind w:firstLine="420" w:firstLineChars="0"/>
        <w:rPr>
          <w:rFonts w:hint="eastAsia"/>
        </w:rPr>
      </w:pPr>
      <w:r>
        <w:rPr>
          <w:rFonts w:hint="eastAsia"/>
        </w:rPr>
        <w:t>第五</w:t>
      </w:r>
      <w:r>
        <w:rPr>
          <w:rFonts w:hint="eastAsia"/>
          <w:lang w:eastAsia="zh-CN"/>
        </w:rPr>
        <w:t>、</w:t>
      </w:r>
      <w:r>
        <w:rPr>
          <w:rFonts w:hint="eastAsia"/>
        </w:rPr>
        <w:t>加强反恐专门力量建设,加强高素质、精通信息化装备的人才队伍建设,加大反恐战术训练。提高处置恐怖袭击事件的实战能力，成立各种反恐怖部队。</w:t>
      </w:r>
    </w:p>
    <w:p>
      <w:pPr>
        <w:ind w:firstLine="420" w:firstLineChars="0"/>
        <w:rPr>
          <w:rFonts w:hint="eastAsia"/>
        </w:rPr>
      </w:pPr>
      <w:r>
        <w:rPr>
          <w:rFonts w:hint="eastAsia"/>
        </w:rPr>
        <w:t>第六</w:t>
      </w:r>
      <w:r>
        <w:rPr>
          <w:rFonts w:hint="eastAsia"/>
          <w:lang w:eastAsia="zh-CN"/>
        </w:rPr>
        <w:t>、</w:t>
      </w:r>
      <w:r>
        <w:rPr>
          <w:rFonts w:hint="eastAsia"/>
        </w:rPr>
        <w:t>加强反恐信息化装备建设。信息化装备是反恐战斗人员进行战斗的物质基础，没有现代化的反恐装备器材，就会严重影响一线战斗人员主观能动性以及战斗技能的有效发挥。</w:t>
      </w:r>
    </w:p>
    <w:p>
      <w:pPr>
        <w:rPr>
          <w:rFonts w:hint="eastAsia"/>
        </w:rPr>
      </w:pPr>
    </w:p>
    <w:p>
      <w:pPr>
        <w:rPr>
          <w:rFonts w:hint="default" w:ascii="微软雅黑" w:hAnsi="微软雅黑" w:eastAsia="微软雅黑" w:cs="微软雅黑"/>
          <w:b/>
          <w:bCs/>
          <w:i w:val="0"/>
          <w:iCs w:val="0"/>
          <w:caps w:val="0"/>
          <w:color w:val="121212"/>
          <w:spacing w:val="0"/>
          <w:kern w:val="0"/>
          <w:sz w:val="28"/>
          <w:szCs w:val="28"/>
          <w:shd w:val="clear" w:fill="FFFFFF"/>
          <w:lang w:val="en-US" w:eastAsia="zh-CN" w:bidi="ar"/>
        </w:rPr>
      </w:pPr>
      <w:r>
        <w:rPr>
          <w:rFonts w:hint="eastAsia" w:ascii="微软雅黑" w:hAnsi="微软雅黑" w:eastAsia="微软雅黑" w:cs="微软雅黑"/>
          <w:b/>
          <w:bCs/>
          <w:i w:val="0"/>
          <w:iCs w:val="0"/>
          <w:caps w:val="0"/>
          <w:color w:val="121212"/>
          <w:spacing w:val="0"/>
          <w:kern w:val="0"/>
          <w:sz w:val="28"/>
          <w:szCs w:val="28"/>
          <w:shd w:val="clear" w:fill="FFFFFF"/>
          <w:lang w:val="en-US" w:eastAsia="zh-CN" w:bidi="ar"/>
        </w:rPr>
        <w:t>五、结语</w:t>
      </w:r>
    </w:p>
    <w:p>
      <w:pPr>
        <w:ind w:firstLine="420" w:firstLineChars="0"/>
        <w:rPr>
          <w:rFonts w:hint="eastAsia"/>
        </w:rPr>
      </w:pPr>
      <w:r>
        <w:rPr>
          <w:rFonts w:hint="eastAsia"/>
        </w:rPr>
        <w:t>总之，反恐斗争将是一场长期的、复杂的、艰难的斗争，也是一场史无前例的特殊战争，具有更多的复杂性和不确定性。反恐怖斗争任重道远，我们必须以高度的政治责任感和崇高的敬业精神，以“三个代表”重要思想和“科学发展观”为指导，勇敢地面对恐怖主义的严峻挑战，确保反恐怖斗争的最后胜利。</w:t>
      </w:r>
    </w:p>
    <w:p>
      <w:pPr>
        <w:rPr>
          <w:rFonts w:hint="eastAsia"/>
        </w:rPr>
      </w:pPr>
      <w:bookmarkStart w:id="0" w:name="_GoBack"/>
      <w:bookmarkEnd w:id="0"/>
    </w:p>
    <w:p>
      <w:pPr>
        <w:rPr>
          <w:rFonts w:hint="eastAsia"/>
        </w:rPr>
      </w:pPr>
    </w:p>
    <w:p>
      <w:pPr>
        <w:rPr>
          <w:rFonts w:hint="eastAsia" w:ascii="华文隶书" w:hAnsi="华文隶书" w:eastAsia="华文隶书" w:cs="华文隶书"/>
          <w:lang w:eastAsia="zh-CN"/>
        </w:rPr>
      </w:pPr>
      <w:r>
        <w:rPr>
          <w:rFonts w:hint="eastAsia" w:ascii="华文隶书" w:hAnsi="华文隶书" w:eastAsia="华文隶书" w:cs="华文隶书"/>
        </w:rPr>
        <w:t>参考文献</w:t>
      </w:r>
      <w:r>
        <w:rPr>
          <w:rFonts w:hint="eastAsia" w:ascii="华文隶书" w:hAnsi="华文隶书" w:eastAsia="华文隶书" w:cs="华文隶书"/>
          <w:lang w:eastAsia="zh-CN"/>
        </w:rPr>
        <w:t>：</w:t>
      </w:r>
    </w:p>
    <w:p>
      <w:pPr>
        <w:numPr>
          <w:ilvl w:val="0"/>
          <w:numId w:val="0"/>
        </w:numPr>
        <w:ind w:firstLine="420" w:firstLineChars="0"/>
        <w:rPr>
          <w:rFonts w:hint="eastAsia" w:ascii="华文隶书" w:hAnsi="华文隶书" w:eastAsia="华文隶书" w:cs="华文隶书"/>
        </w:rPr>
      </w:pPr>
      <w:r>
        <w:rPr>
          <w:rFonts w:hint="eastAsia" w:ascii="华文隶书" w:hAnsi="华文隶书" w:eastAsia="华文隶书" w:cs="华文隶书"/>
          <w:kern w:val="2"/>
          <w:sz w:val="21"/>
          <w:szCs w:val="24"/>
          <w:lang w:val="en-US" w:eastAsia="zh-CN" w:bidi="ar-SA"/>
        </w:rPr>
        <w:t>[1]</w:t>
      </w:r>
      <w:r>
        <w:rPr>
          <w:rFonts w:hint="eastAsia" w:ascii="华文隶书" w:hAnsi="华文隶书" w:eastAsia="华文隶书" w:cs="华文隶书"/>
        </w:rPr>
        <w:t>王凤鸣</w:t>
      </w:r>
      <w:r>
        <w:rPr>
          <w:rFonts w:hint="eastAsia" w:ascii="华文隶书" w:hAnsi="华文隶书" w:eastAsia="华文隶书" w:cs="华文隶书"/>
          <w:lang w:eastAsia="zh-CN"/>
        </w:rPr>
        <w:t>、</w:t>
      </w:r>
      <w:r>
        <w:rPr>
          <w:rFonts w:hint="eastAsia" w:ascii="华文隶书" w:hAnsi="华文隶书" w:eastAsia="华文隶书" w:cs="华文隶书"/>
        </w:rPr>
        <w:t>夏洪志</w:t>
      </w:r>
      <w:r>
        <w:rPr>
          <w:rFonts w:hint="eastAsia" w:ascii="华文隶书" w:hAnsi="华文隶书" w:eastAsia="华文隶书" w:cs="华文隶书"/>
          <w:lang w:eastAsia="zh-CN"/>
        </w:rPr>
        <w:t>、</w:t>
      </w:r>
      <w:r>
        <w:rPr>
          <w:rFonts w:hint="eastAsia" w:ascii="华文隶书" w:hAnsi="华文隶书" w:eastAsia="华文隶书" w:cs="华文隶书"/>
        </w:rPr>
        <w:t>李慧智</w:t>
      </w:r>
      <w:r>
        <w:rPr>
          <w:rFonts w:hint="eastAsia" w:ascii="华文隶书" w:hAnsi="华文隶书" w:eastAsia="华文隶书" w:cs="华文隶书"/>
          <w:lang w:val="en-US" w:eastAsia="zh-CN"/>
        </w:rPr>
        <w:t xml:space="preserve">  《</w:t>
      </w:r>
      <w:r>
        <w:rPr>
          <w:rFonts w:hint="eastAsia" w:ascii="华文隶书" w:hAnsi="华文隶书" w:eastAsia="华文隶书" w:cs="华文隶书"/>
        </w:rPr>
        <w:t>反恐战法</w:t>
      </w:r>
      <w:r>
        <w:rPr>
          <w:rFonts w:hint="eastAsia" w:ascii="华文隶书" w:hAnsi="华文隶书" w:eastAsia="华文隶书" w:cs="华文隶书"/>
          <w:lang w:val="en-US" w:eastAsia="zh-CN"/>
        </w:rPr>
        <w:t xml:space="preserve">》 </w:t>
      </w:r>
      <w:r>
        <w:rPr>
          <w:rFonts w:hint="eastAsia" w:ascii="华文隶书" w:hAnsi="华文隶书" w:eastAsia="华文隶书" w:cs="华文隶书"/>
        </w:rPr>
        <w:t>第1版</w:t>
      </w:r>
      <w:r>
        <w:rPr>
          <w:rFonts w:hint="eastAsia" w:ascii="华文隶书" w:hAnsi="华文隶书" w:eastAsia="华文隶书" w:cs="华文隶书"/>
          <w:lang w:val="en-US" w:eastAsia="zh-CN"/>
        </w:rPr>
        <w:t xml:space="preserve">  </w:t>
      </w:r>
      <w:r>
        <w:rPr>
          <w:rFonts w:hint="eastAsia" w:ascii="华文隶书" w:hAnsi="华文隶书" w:eastAsia="华文隶书" w:cs="华文隶书"/>
        </w:rPr>
        <w:t>人民出版社</w:t>
      </w:r>
    </w:p>
    <w:p>
      <w:pPr>
        <w:numPr>
          <w:ilvl w:val="0"/>
          <w:numId w:val="0"/>
        </w:numPr>
        <w:ind w:firstLine="420" w:firstLineChars="0"/>
        <w:rPr>
          <w:rFonts w:hint="eastAsia" w:ascii="华文隶书" w:hAnsi="华文隶书" w:eastAsia="华文隶书" w:cs="华文隶书"/>
        </w:rPr>
      </w:pPr>
      <w:r>
        <w:rPr>
          <w:rFonts w:hint="eastAsia" w:ascii="华文隶书" w:hAnsi="华文隶书" w:eastAsia="华文隶书" w:cs="华文隶书"/>
          <w:kern w:val="2"/>
          <w:sz w:val="21"/>
          <w:szCs w:val="24"/>
          <w:lang w:val="en-US" w:eastAsia="zh-CN" w:bidi="ar-SA"/>
        </w:rPr>
        <w:t>[2]</w:t>
      </w:r>
      <w:r>
        <w:rPr>
          <w:rFonts w:hint="eastAsia" w:ascii="华文隶书" w:hAnsi="华文隶书" w:eastAsia="华文隶书" w:cs="华文隶书"/>
        </w:rPr>
        <w:t>陈二曦</w:t>
      </w:r>
      <w:r>
        <w:rPr>
          <w:rFonts w:hint="eastAsia" w:ascii="华文隶书" w:hAnsi="华文隶书" w:eastAsia="华文隶书" w:cs="华文隶书"/>
          <w:lang w:eastAsia="zh-CN"/>
        </w:rPr>
        <w:t>、</w:t>
      </w:r>
      <w:r>
        <w:rPr>
          <w:rFonts w:hint="eastAsia" w:ascii="华文隶书" w:hAnsi="华文隶书" w:eastAsia="华文隶书" w:cs="华文隶书"/>
        </w:rPr>
        <w:t>孙慎灵</w:t>
      </w:r>
      <w:r>
        <w:rPr>
          <w:rFonts w:hint="eastAsia" w:ascii="华文隶书" w:hAnsi="华文隶书" w:eastAsia="华文隶书" w:cs="华文隶书"/>
          <w:lang w:eastAsia="zh-CN"/>
        </w:rPr>
        <w:t>、</w:t>
      </w:r>
      <w:r>
        <w:rPr>
          <w:rFonts w:hint="eastAsia" w:ascii="华文隶书" w:hAnsi="华文隶书" w:eastAsia="华文隶书" w:cs="华文隶书"/>
        </w:rPr>
        <w:t>李慧智</w:t>
      </w:r>
      <w:r>
        <w:rPr>
          <w:rFonts w:hint="eastAsia" w:ascii="华文隶书" w:hAnsi="华文隶书" w:eastAsia="华文隶书" w:cs="华文隶书"/>
          <w:lang w:val="en-US" w:eastAsia="zh-CN"/>
        </w:rPr>
        <w:t xml:space="preserve">  《</w:t>
      </w:r>
      <w:r>
        <w:rPr>
          <w:rFonts w:hint="eastAsia" w:ascii="华文隶书" w:hAnsi="华文隶书" w:eastAsia="华文隶书" w:cs="华文隶书"/>
        </w:rPr>
        <w:t>反恐保障</w:t>
      </w:r>
      <w:r>
        <w:rPr>
          <w:rFonts w:hint="eastAsia" w:ascii="华文隶书" w:hAnsi="华文隶书" w:eastAsia="华文隶书" w:cs="华文隶书"/>
          <w:lang w:val="en-US" w:eastAsia="zh-CN"/>
        </w:rPr>
        <w:t xml:space="preserve">》 </w:t>
      </w:r>
      <w:r>
        <w:rPr>
          <w:rFonts w:hint="eastAsia" w:ascii="华文隶书" w:hAnsi="华文隶书" w:eastAsia="华文隶书" w:cs="华文隶书"/>
        </w:rPr>
        <w:t>第1版</w:t>
      </w:r>
      <w:r>
        <w:rPr>
          <w:rFonts w:hint="eastAsia" w:ascii="华文隶书" w:hAnsi="华文隶书" w:eastAsia="华文隶书" w:cs="华文隶书"/>
          <w:lang w:val="en-US" w:eastAsia="zh-CN"/>
        </w:rPr>
        <w:t xml:space="preserve">  </w:t>
      </w:r>
      <w:r>
        <w:rPr>
          <w:rFonts w:hint="eastAsia" w:ascii="华文隶书" w:hAnsi="华文隶书" w:eastAsia="华文隶书" w:cs="华文隶书"/>
        </w:rPr>
        <w:t>人民出版社</w:t>
      </w:r>
    </w:p>
    <w:p>
      <w:pPr>
        <w:ind w:firstLine="420" w:firstLineChars="0"/>
        <w:rPr>
          <w:rFonts w:hint="eastAsia" w:ascii="华文隶书" w:hAnsi="华文隶书" w:eastAsia="华文隶书" w:cs="华文隶书"/>
        </w:rPr>
      </w:pPr>
      <w:r>
        <w:rPr>
          <w:rFonts w:hint="eastAsia" w:ascii="华文隶书" w:hAnsi="华文隶书" w:eastAsia="华文隶书" w:cs="华文隶书"/>
        </w:rPr>
        <w:t>[3]张蜀平</w:t>
      </w:r>
      <w:r>
        <w:rPr>
          <w:rFonts w:hint="eastAsia" w:ascii="华文隶书" w:hAnsi="华文隶书" w:eastAsia="华文隶书" w:cs="华文隶书"/>
          <w:lang w:eastAsia="zh-CN"/>
        </w:rPr>
        <w:t>、</w:t>
      </w:r>
      <w:r>
        <w:rPr>
          <w:rFonts w:hint="eastAsia" w:ascii="华文隶书" w:hAnsi="华文隶书" w:eastAsia="华文隶书" w:cs="华文隶书"/>
        </w:rPr>
        <w:t>禚法宝</w:t>
      </w:r>
      <w:r>
        <w:rPr>
          <w:rFonts w:hint="eastAsia" w:ascii="华文隶书" w:hAnsi="华文隶书" w:eastAsia="华文隶书" w:cs="华文隶书"/>
          <w:lang w:eastAsia="zh-CN"/>
        </w:rPr>
        <w:t>、</w:t>
      </w:r>
      <w:r>
        <w:rPr>
          <w:rFonts w:hint="eastAsia" w:ascii="华文隶书" w:hAnsi="华文隶书" w:eastAsia="华文隶书" w:cs="华文隶书"/>
        </w:rPr>
        <w:t>王祖文</w:t>
      </w:r>
      <w:r>
        <w:rPr>
          <w:rFonts w:hint="eastAsia" w:ascii="华文隶书" w:hAnsi="华文隶书" w:eastAsia="华文隶书" w:cs="华文隶书"/>
          <w:lang w:val="en-US" w:eastAsia="zh-CN"/>
        </w:rPr>
        <w:t xml:space="preserve">   《</w:t>
      </w:r>
      <w:r>
        <w:rPr>
          <w:rFonts w:hint="eastAsia" w:ascii="华文隶书" w:hAnsi="华文隶书" w:eastAsia="华文隶书" w:cs="华文隶书"/>
        </w:rPr>
        <w:t>直面信息化战争</w:t>
      </w:r>
      <w:r>
        <w:rPr>
          <w:rFonts w:hint="eastAsia" w:ascii="华文隶书" w:hAnsi="华文隶书" w:eastAsia="华文隶书" w:cs="华文隶书"/>
          <w:lang w:val="en-US" w:eastAsia="zh-CN"/>
        </w:rPr>
        <w:t xml:space="preserve">》  </w:t>
      </w:r>
      <w:r>
        <w:rPr>
          <w:rFonts w:hint="eastAsia" w:ascii="华文隶书" w:hAnsi="华文隶书" w:eastAsia="华文隶书" w:cs="华文隶书"/>
        </w:rPr>
        <w:t>第1版</w:t>
      </w:r>
      <w:r>
        <w:rPr>
          <w:rFonts w:hint="eastAsia" w:ascii="华文隶书" w:hAnsi="华文隶书" w:eastAsia="华文隶书" w:cs="华文隶书"/>
          <w:lang w:val="en-US" w:eastAsia="zh-CN"/>
        </w:rPr>
        <w:t xml:space="preserve">  </w:t>
      </w:r>
      <w:r>
        <w:rPr>
          <w:rFonts w:hint="eastAsia" w:ascii="华文隶书" w:hAnsi="华文隶书" w:eastAsia="华文隶书" w:cs="华文隶书"/>
        </w:rPr>
        <w:t>国防工业出版社</w:t>
      </w:r>
    </w:p>
    <w:p>
      <w:pPr>
        <w:ind w:firstLine="420" w:firstLineChars="0"/>
        <w:rPr>
          <w:rFonts w:hint="eastAsia"/>
        </w:rPr>
      </w:pPr>
    </w:p>
    <w:p>
      <w:pPr>
        <w:ind w:firstLine="420" w:firstLineChars="0"/>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隶书">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1839F8"/>
    <w:multiLevelType w:val="singleLevel"/>
    <w:tmpl w:val="CC1839F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A0NjJiNGFhNjk4NjMzMTk5YjVjOTI2ZGUzYTNjYjUifQ=="/>
  </w:docVars>
  <w:rsids>
    <w:rsidRoot w:val="3A865041"/>
    <w:rsid w:val="0887398A"/>
    <w:rsid w:val="23D35298"/>
    <w:rsid w:val="3A865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2815</Words>
  <Characters>2897</Characters>
  <Lines>0</Lines>
  <Paragraphs>0</Paragraphs>
  <TotalTime>3</TotalTime>
  <ScaleCrop>false</ScaleCrop>
  <LinksUpToDate>false</LinksUpToDate>
  <CharactersWithSpaces>2919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2023-06-24T03:57:00Z</dcterms:created>
  <dc:creator>祺stone</dc:creator>
  <cp:lastModifiedBy>祺stone</cp:lastModifiedBy>
  <dcterms:modified xsi:type="dcterms:W3CDTF">2023-06-24T15:49:52Z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8FC2E6140A564823BE2312949C6A8913_11</vt:lpwstr>
  </property>
</Properties>
</file>