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658FB" w14:textId="14A0C41F" w:rsidR="0002335C" w:rsidRDefault="0002335C" w:rsidP="0002335C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CIS 250 Lab 0</w:t>
      </w:r>
      <w:r>
        <w:rPr>
          <w:rFonts w:ascii="Times New Roman" w:hAnsi="Times New Roman" w:cs="Times New Roman"/>
          <w:sz w:val="56"/>
          <w:szCs w:val="56"/>
        </w:rPr>
        <w:t>5</w:t>
      </w:r>
    </w:p>
    <w:p w14:paraId="1FB04CB5" w14:textId="77777777" w:rsidR="0002335C" w:rsidRDefault="0002335C" w:rsidP="0002335C">
      <w:pPr>
        <w:pBdr>
          <w:bottom w:val="single" w:sz="4" w:space="1" w:color="auto"/>
        </w:pBd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</w:p>
    <w:p w14:paraId="497B8615" w14:textId="77777777" w:rsidR="0002335C" w:rsidRDefault="0002335C" w:rsidP="0002335C">
      <w:pPr>
        <w:tabs>
          <w:tab w:val="left" w:pos="10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declared private attributes</w:t>
      </w:r>
    </w:p>
    <w:p w14:paraId="22D3B4AA" w14:textId="77777777" w:rsidR="0002335C" w:rsidRDefault="0002335C" w:rsidP="0002335C">
      <w:pPr>
        <w:pBdr>
          <w:bottom w:val="single" w:sz="4" w:space="1" w:color="auto"/>
        </w:pBdr>
        <w:tabs>
          <w:tab w:val="left" w:pos="1008"/>
        </w:tabs>
        <w:rPr>
          <w:rFonts w:ascii="Times New Roman" w:hAnsi="Times New Roman" w:cs="Times New Roman"/>
        </w:rPr>
      </w:pPr>
    </w:p>
    <w:p w14:paraId="2EC699DA" w14:textId="30E9AF63" w:rsidR="0002335C" w:rsidRDefault="0002335C" w:rsidP="00023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 xml:space="preserve">String [] 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) : void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02335C" w14:paraId="3A5B7269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14090D99" w14:textId="18FD8DE8" w:rsidR="0002335C" w:rsidRDefault="0002335C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the user to execute functions throughout the application</w:t>
            </w:r>
            <w:r>
              <w:rPr>
                <w:rFonts w:ascii="Times New Roman" w:hAnsi="Times New Roman" w:cs="Times New Roman"/>
              </w:rPr>
              <w:t xml:space="preserve"> and i</w:t>
            </w:r>
            <w:r>
              <w:rPr>
                <w:rFonts w:ascii="Times New Roman" w:hAnsi="Times New Roman" w:cs="Times New Roman"/>
              </w:rPr>
              <w:t xml:space="preserve">nitializes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heStack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a usable, empty status with a specified capacity</w:t>
            </w:r>
            <w:r>
              <w:rPr>
                <w:rFonts w:ascii="Times New Roman" w:hAnsi="Times New Roman" w:cs="Times New Roman"/>
              </w:rPr>
              <w:t xml:space="preserve">. When the user quits the application, </w:t>
            </w:r>
            <w:proofErr w:type="spellStart"/>
            <w:r>
              <w:rPr>
                <w:rFonts w:ascii="Times New Roman" w:hAnsi="Times New Roman" w:cs="Times New Roman"/>
              </w:rPr>
              <w:t>theStack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will be set to an unusable state.</w:t>
            </w:r>
          </w:p>
        </w:tc>
      </w:tr>
    </w:tbl>
    <w:p w14:paraId="20B428BA" w14:textId="77777777" w:rsidR="0002335C" w:rsidRDefault="0002335C" w:rsidP="0002335C">
      <w:pPr>
        <w:rPr>
          <w:rFonts w:ascii="Times New Roman" w:hAnsi="Times New Roman" w:cs="Times New Roman"/>
        </w:rPr>
      </w:pPr>
    </w:p>
    <w:p w14:paraId="7425674A" w14:textId="168D8997" w:rsidR="0002335C" w:rsidRDefault="0002335C" w:rsidP="00023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</w:rPr>
        <w:t>GetBase10Number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void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 {num}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02335C" w14:paraId="2A02ECFA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59F869E2" w14:textId="29353F83" w:rsidR="0002335C" w:rsidRDefault="0002335C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Gets the </w:t>
            </w:r>
            <w:r>
              <w:rPr>
                <w:rFonts w:ascii="Times New Roman" w:hAnsi="Times New Roman" w:cs="Times New Roman"/>
              </w:rPr>
              <w:t>num</w:t>
            </w:r>
            <w:r>
              <w:rPr>
                <w:rFonts w:ascii="Times New Roman" w:hAnsi="Times New Roman" w:cs="Times New Roman"/>
              </w:rPr>
              <w:t xml:space="preserve"> attribute from the user and returns it to the application.</w:t>
            </w:r>
          </w:p>
        </w:tc>
      </w:tr>
    </w:tbl>
    <w:p w14:paraId="0A8FF3DF" w14:textId="77777777" w:rsidR="0002335C" w:rsidRDefault="0002335C" w:rsidP="0002335C">
      <w:pPr>
        <w:rPr>
          <w:rFonts w:ascii="Times New Roman" w:hAnsi="Times New Roman" w:cs="Times New Roman"/>
        </w:rPr>
      </w:pPr>
    </w:p>
    <w:p w14:paraId="4D49FF8C" w14:textId="47E54869" w:rsidR="0002335C" w:rsidRDefault="0002335C" w:rsidP="00023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GetBaseNumber</w:t>
      </w:r>
      <w:proofErr w:type="spell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void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 {base}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02335C" w14:paraId="0D45DFB4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2ADD77B3" w14:textId="5EC04819" w:rsidR="0002335C" w:rsidRDefault="0002335C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Gets the </w:t>
            </w:r>
            <w:r>
              <w:rPr>
                <w:rFonts w:ascii="Times New Roman" w:hAnsi="Times New Roman" w:cs="Times New Roman"/>
              </w:rPr>
              <w:t>base</w:t>
            </w:r>
            <w:r>
              <w:rPr>
                <w:rFonts w:ascii="Times New Roman" w:hAnsi="Times New Roman" w:cs="Times New Roman"/>
              </w:rPr>
              <w:t xml:space="preserve"> attribute from the user and returns it to the application.</w:t>
            </w:r>
          </w:p>
        </w:tc>
      </w:tr>
    </w:tbl>
    <w:p w14:paraId="45303F94" w14:textId="77777777" w:rsidR="0002335C" w:rsidRDefault="0002335C" w:rsidP="0002335C">
      <w:pPr>
        <w:rPr>
          <w:rFonts w:ascii="Times New Roman" w:hAnsi="Times New Roman" w:cs="Times New Roman"/>
        </w:rPr>
      </w:pPr>
    </w:p>
    <w:p w14:paraId="4CA3AF6B" w14:textId="06B8AC5E" w:rsidR="0002335C" w:rsidRDefault="0002335C" w:rsidP="00023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</w:rPr>
        <w:t>ConvertBase10</w:t>
      </w:r>
      <w:proofErr w:type="gramStart"/>
      <w:r>
        <w:rPr>
          <w:rFonts w:ascii="Times New Roman" w:hAnsi="Times New Roman" w:cs="Times New Roman"/>
        </w:rPr>
        <w:t>NumberToBaseNumber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int num, int base, Stack </w:t>
      </w:r>
      <w:proofErr w:type="spellStart"/>
      <w:r>
        <w:rPr>
          <w:rFonts w:ascii="Times New Roman" w:hAnsi="Times New Roman" w:cs="Times New Roman"/>
        </w:rPr>
        <w:t>theStack</w:t>
      </w:r>
      <w:proofErr w:type="spellEnd"/>
      <w:r>
        <w:rPr>
          <w:rFonts w:ascii="Times New Roman" w:hAnsi="Times New Roman" w:cs="Times New Roman"/>
        </w:rPr>
        <w:t>) : void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02335C" w14:paraId="522C0CD5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3E8D6A19" w14:textId="78921232" w:rsidR="0002335C" w:rsidRDefault="0002335C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Adds each entry to </w:t>
            </w:r>
            <w:proofErr w:type="spellStart"/>
            <w:r>
              <w:rPr>
                <w:rFonts w:ascii="Times New Roman" w:hAnsi="Times New Roman" w:cs="Times New Roman"/>
              </w:rPr>
              <w:t>theStack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until num has a value of zero or </w:t>
            </w:r>
            <w:proofErr w:type="spellStart"/>
            <w:r>
              <w:rPr>
                <w:rFonts w:ascii="Times New Roman" w:hAnsi="Times New Roman" w:cs="Times New Roman"/>
              </w:rPr>
              <w:t>theStack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full. Gives back all entries, removes them from </w:t>
            </w:r>
            <w:proofErr w:type="spellStart"/>
            <w:r>
              <w:rPr>
                <w:rFonts w:ascii="Times New Roman" w:hAnsi="Times New Roman" w:cs="Times New Roman"/>
              </w:rPr>
              <w:t>theStack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, and displays all entries given back until </w:t>
            </w:r>
            <w:proofErr w:type="spellStart"/>
            <w:r>
              <w:rPr>
                <w:rFonts w:ascii="Times New Roman" w:hAnsi="Times New Roman" w:cs="Times New Roman"/>
              </w:rPr>
              <w:t>theStack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empty. </w:t>
            </w:r>
          </w:p>
        </w:tc>
      </w:tr>
    </w:tbl>
    <w:p w14:paraId="705C8FBA" w14:textId="77777777" w:rsidR="0002335C" w:rsidRDefault="0002335C" w:rsidP="0002335C">
      <w:pPr>
        <w:rPr>
          <w:rFonts w:ascii="Times New Roman" w:hAnsi="Times New Roman" w:cs="Times New Roman"/>
        </w:rPr>
      </w:pPr>
    </w:p>
    <w:p w14:paraId="0420E2A3" w14:textId="1672D0F7" w:rsidR="0002335C" w:rsidRDefault="0002335C" w:rsidP="00023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heckIfDone</w:t>
      </w:r>
      <w:proofErr w:type="spell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void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char {done}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02335C" w14:paraId="1F375125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7CA34913" w14:textId="67EFD71C" w:rsidR="0002335C" w:rsidRDefault="0002335C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Gets the </w:t>
            </w:r>
            <w:r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attribute from the user and returns it to the application.</w:t>
            </w:r>
          </w:p>
        </w:tc>
      </w:tr>
    </w:tbl>
    <w:p w14:paraId="5F0AE5A8" w14:textId="77777777" w:rsidR="00280303" w:rsidRDefault="00280303"/>
    <w:sectPr w:rsidR="00280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F7"/>
    <w:rsid w:val="0002335C"/>
    <w:rsid w:val="001D25F2"/>
    <w:rsid w:val="00280303"/>
    <w:rsid w:val="0035023B"/>
    <w:rsid w:val="00610806"/>
    <w:rsid w:val="006420F7"/>
    <w:rsid w:val="00C7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535AC"/>
  <w15:chartTrackingRefBased/>
  <w15:docId w15:val="{81A57FBD-34AC-604F-99BB-96E258B0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2</cp:revision>
  <dcterms:created xsi:type="dcterms:W3CDTF">2022-03-17T00:52:00Z</dcterms:created>
  <dcterms:modified xsi:type="dcterms:W3CDTF">2022-03-17T00:52:00Z</dcterms:modified>
</cp:coreProperties>
</file>