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E417D" w14:textId="62326D27" w:rsidR="0085198E" w:rsidRDefault="00342590" w:rsidP="00342590">
      <w:pPr>
        <w:pStyle w:val="a9"/>
      </w:pPr>
      <w:r>
        <w:rPr>
          <w:rFonts w:hint="eastAsia"/>
        </w:rPr>
        <w:t>雷达原理及信号处理作业</w:t>
      </w:r>
      <w:r w:rsidR="00260290">
        <w:rPr>
          <w:rFonts w:hint="eastAsia"/>
        </w:rPr>
        <w:t>3</w:t>
      </w:r>
    </w:p>
    <w:p w14:paraId="26B02AFF" w14:textId="1F19C524" w:rsidR="00342590" w:rsidRDefault="00342590" w:rsidP="00342590">
      <w:pPr>
        <w:pStyle w:val="ab"/>
        <w:ind w:firstLine="420"/>
      </w:pPr>
      <w:r>
        <w:rPr>
          <w:rFonts w:hint="eastAsia"/>
        </w:rPr>
        <w:t>林子川</w:t>
      </w:r>
      <w:r>
        <w:rPr>
          <w:rFonts w:hint="eastAsia"/>
        </w:rPr>
        <w:t xml:space="preserve"> 202428013229122</w:t>
      </w:r>
      <w:r>
        <w:t xml:space="preserve"> </w:t>
      </w:r>
    </w:p>
    <w:p w14:paraId="3AACBA57" w14:textId="0F75614B" w:rsidR="00342590" w:rsidRDefault="00342590" w:rsidP="00342590">
      <w:pPr>
        <w:pStyle w:val="ab"/>
        <w:ind w:firstLine="420"/>
      </w:pPr>
    </w:p>
    <w:p w14:paraId="25222AE0" w14:textId="77695F0E" w:rsidR="00342590" w:rsidRDefault="00260290" w:rsidP="00342590">
      <w:pPr>
        <w:pStyle w:val="1"/>
      </w:pPr>
      <w:r>
        <w:rPr>
          <w:rFonts w:hint="eastAsia"/>
        </w:rPr>
        <w:t>线阵天线方向图公式推导</w:t>
      </w:r>
    </w:p>
    <w:p w14:paraId="7C25BA67" w14:textId="2A3DE3F7" w:rsidR="00260290" w:rsidRDefault="00260290" w:rsidP="00260290">
      <w:pPr>
        <w:ind w:firstLine="420"/>
      </w:pPr>
      <w:r>
        <w:rPr>
          <w:rFonts w:hint="eastAsia"/>
        </w:rPr>
        <w:t>考虑一个接收线阵，由等间距为</w:t>
      </w:r>
      <w:r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d</m:t>
        </m:r>
      </m:oMath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N</m:t>
        </m:r>
      </m:oMath>
      <w:r>
        <w:rPr>
          <w:rFonts w:hint="eastAsia"/>
        </w:rPr>
        <w:t xml:space="preserve"> </w:t>
      </w:r>
      <w:r>
        <w:rPr>
          <w:rFonts w:hint="eastAsia"/>
        </w:rPr>
        <w:t>个各向同性单元组成，那么在</w:t>
      </w:r>
      <m:oMath>
        <m:r>
          <w:rPr>
            <w:rFonts w:ascii="Cambria Math" w:hAnsi="Cambria Math"/>
          </w:rPr>
          <m:t>θ</m:t>
        </m:r>
      </m:oMath>
      <w:r>
        <w:rPr>
          <w:rFonts w:hint="eastAsia"/>
        </w:rPr>
        <w:t>方向，相邻单元接收信号的相位差为：</w:t>
      </w:r>
    </w:p>
    <w:p w14:paraId="77B3F9DA" w14:textId="235F54B9" w:rsidR="00260290" w:rsidRPr="00260290" w:rsidRDefault="00260290" w:rsidP="00260290">
      <w:pPr>
        <w:ind w:firstLine="420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=2π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 xml:space="preserve"> </m:t>
          </m:r>
        </m:oMath>
      </m:oMathPara>
    </w:p>
    <w:p w14:paraId="1B41F674" w14:textId="0FE9349F" w:rsidR="00260290" w:rsidRDefault="00260290" w:rsidP="00260290">
      <w:pPr>
        <w:ind w:firstLine="420"/>
      </w:pPr>
      <w:r>
        <w:rPr>
          <w:rFonts w:hint="eastAsia"/>
        </w:rPr>
        <w:t>因此各单元电压和为</w:t>
      </w:r>
    </w:p>
    <w:p w14:paraId="00946B2B" w14:textId="49B9AB72" w:rsidR="00260290" w:rsidRPr="00260290" w:rsidRDefault="00260290" w:rsidP="00260290">
      <w:pPr>
        <w:ind w:firstLine="420"/>
        <w:rPr>
          <w:rFonts w:hint="eastAsia"/>
          <w:i/>
        </w:rPr>
      </w:pPr>
      <m:oMathPara>
        <m:oMath>
          <m:eqArr>
            <m:eqArrPr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E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ωt</m:t>
                  </m:r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ωt+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ωt+2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</m:d>
                </m:e>
              </m:func>
              <m:r>
                <w:rPr>
                  <w:rFonts w:ascii="Cambria Math" w:hAnsi="Cambria Math" w:hint="eastAsia"/>
                </w:rPr>
                <m:t>+</m:t>
              </m:r>
              <m:r>
                <w:rPr>
                  <w:rFonts w:ascii="Cambria Math" w:hAnsi="Cambria Math"/>
                </w:rPr>
                <m:t>⋯+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ωt+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N-1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</m:d>
                </m:e>
              </m:func>
            </m:e>
            <m:e>
              <m:r>
                <w:rPr>
                  <w:rFonts w:ascii="Cambria Math" w:hAnsi="Cambria Math"/>
                </w:rPr>
                <m:t>&amp;=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ωt+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Φ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den>
              </m:f>
            </m:e>
          </m:eqArr>
        </m:oMath>
      </m:oMathPara>
    </w:p>
    <w:p w14:paraId="69391479" w14:textId="0C2652E5" w:rsidR="00260290" w:rsidRDefault="00260290" w:rsidP="00260290">
      <w:pPr>
        <w:ind w:firstLine="420"/>
      </w:pPr>
      <w:r>
        <w:rPr>
          <w:rFonts w:hint="eastAsia"/>
        </w:rPr>
        <w:t>其中第二个分式取绝对值则代表场强方向图</w:t>
      </w:r>
    </w:p>
    <w:p w14:paraId="2EAEACC4" w14:textId="0A3E47A6" w:rsidR="00260290" w:rsidRPr="00260290" w:rsidRDefault="00260290" w:rsidP="00260290">
      <w:pPr>
        <w:ind w:firstLine="420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den>
                          </m:f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func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den>
                          </m:f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func>
                        </m:e>
                      </m:d>
                    </m:e>
                  </m:func>
                </m:den>
              </m:f>
            </m:e>
          </m:d>
        </m:oMath>
      </m:oMathPara>
    </w:p>
    <w:p w14:paraId="124F5950" w14:textId="7E2BAB3D" w:rsidR="00260290" w:rsidRDefault="00260290" w:rsidP="00260290">
      <w:pPr>
        <w:ind w:firstLine="420"/>
      </w:pPr>
      <w:r>
        <w:rPr>
          <w:rFonts w:hint="eastAsia"/>
        </w:rPr>
        <w:t>阵列因子</w:t>
      </w:r>
    </w:p>
    <w:p w14:paraId="6C553E44" w14:textId="118643CB" w:rsidR="00260290" w:rsidRPr="009C2FAE" w:rsidRDefault="00260290" w:rsidP="00260290">
      <w:pPr>
        <w:ind w:firstLine="4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(θ)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Nπ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</m:e>
                  </m:d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func>
                    </m:e>
                  </m:d>
                </m:e>
              </m:func>
            </m:den>
          </m:f>
        </m:oMath>
      </m:oMathPara>
    </w:p>
    <w:p w14:paraId="66E37492" w14:textId="1B108A30" w:rsidR="009C2FAE" w:rsidRDefault="009C2FAE" w:rsidP="00260290">
      <w:pPr>
        <w:ind w:firstLine="420"/>
      </w:pPr>
      <w:r>
        <w:rPr>
          <w:rFonts w:hint="eastAsia"/>
        </w:rPr>
        <w:t>如果天线方向图的指向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649204F7" w14:textId="57A829A2" w:rsidR="009C2FAE" w:rsidRPr="00260290" w:rsidRDefault="009C2FAE" w:rsidP="00260290">
      <w:pPr>
        <w:ind w:firstLine="4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Nπ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func>
                        </m:e>
                      </m:d>
                    </m:e>
                  </m:d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func>
                        </m:e>
                      </m:d>
                    </m:e>
                  </m:d>
                </m:e>
              </m:func>
            </m:den>
          </m:f>
        </m:oMath>
      </m:oMathPara>
    </w:p>
    <w:p w14:paraId="2240E105" w14:textId="6930C03F" w:rsidR="00260290" w:rsidRDefault="00260290" w:rsidP="00260290">
      <w:pPr>
        <w:pStyle w:val="1"/>
      </w:pPr>
      <w:r>
        <w:rPr>
          <w:rFonts w:hint="eastAsia"/>
        </w:rPr>
        <w:lastRenderedPageBreak/>
        <w:t>电子扫描阵列方向图仿真</w:t>
      </w:r>
    </w:p>
    <w:p w14:paraId="0E4C196A" w14:textId="0BB0FD77" w:rsidR="00260290" w:rsidRDefault="00260290" w:rsidP="00260290">
      <w:pPr>
        <w:pStyle w:val="2"/>
      </w:pPr>
      <w:r>
        <w:rPr>
          <w:rFonts w:hint="eastAsia"/>
        </w:rPr>
        <w:t>不同参数情况下的栅瓣现象及分析</w:t>
      </w:r>
    </w:p>
    <w:p w14:paraId="1FF8821E" w14:textId="7D16FD6F" w:rsidR="009C2FAE" w:rsidRDefault="009C2FAE" w:rsidP="009C2FAE">
      <w:pPr>
        <w:pStyle w:val="3"/>
        <w:ind w:firstLine="422"/>
      </w:pPr>
      <w:r>
        <w:rPr>
          <w:rFonts w:hint="eastAsia"/>
        </w:rPr>
        <w:t>固定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=0</m:t>
        </m:r>
      </m:oMath>
      <w:r>
        <w:rPr>
          <w:rFonts w:hint="eastAsia"/>
        </w:rPr>
        <w:t>，比较不同的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>
        <w:rPr>
          <w:rFonts w:hint="eastAsia"/>
        </w:rPr>
        <w:t>带来的影响</w:t>
      </w:r>
    </w:p>
    <w:p w14:paraId="760586F4" w14:textId="2FA5B5EE" w:rsidR="009C2FAE" w:rsidRDefault="009C2FAE" w:rsidP="009C2FAE">
      <w:pPr>
        <w:pStyle w:val="afa"/>
      </w:pPr>
      <w:r>
        <w:rPr>
          <w:noProof/>
        </w:rPr>
        <w:drawing>
          <wp:inline distT="0" distB="0" distL="0" distR="0" wp14:anchorId="7341C4A8" wp14:editId="306BB905">
            <wp:extent cx="3992880" cy="2994660"/>
            <wp:effectExtent l="0" t="0" r="7620" b="0"/>
            <wp:docPr id="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DE23" w14:textId="114C6FED" w:rsidR="009C2FAE" w:rsidRPr="009C2FAE" w:rsidRDefault="009C2FAE" w:rsidP="009C2FAE">
      <w:pPr>
        <w:ind w:firstLine="420"/>
        <w:rPr>
          <w:rFonts w:hint="eastAsia"/>
        </w:rPr>
      </w:pPr>
      <w:r>
        <w:rPr>
          <w:rFonts w:hint="eastAsia"/>
        </w:rPr>
        <w:t>可以看到当</w:t>
      </w:r>
      <m:oMath>
        <m:r>
          <w:rPr>
            <w:rFonts w:ascii="Cambria Math" w:hAnsi="Cambria Math"/>
          </w:rPr>
          <m:t>d&gt;λ</m:t>
        </m:r>
      </m:oMath>
      <w:r>
        <w:rPr>
          <w:rFonts w:hint="eastAsia"/>
        </w:rPr>
        <w:t>的时候会出现比较严重的栅瓣现象。</w:t>
      </w:r>
    </w:p>
    <w:p w14:paraId="26BCE01E" w14:textId="3C6E89F9" w:rsidR="00260290" w:rsidRDefault="00260290" w:rsidP="00260290">
      <w:pPr>
        <w:pStyle w:val="2"/>
      </w:pPr>
      <w:r>
        <w:rPr>
          <w:rFonts w:hint="eastAsia"/>
        </w:rPr>
        <w:t>主瓣宽度和功率增益随扫描角变化情况</w:t>
      </w:r>
    </w:p>
    <w:p w14:paraId="77AFFC1B" w14:textId="12158B82" w:rsidR="009C2FAE" w:rsidRDefault="00827D95" w:rsidP="00827D95">
      <w:pPr>
        <w:pStyle w:val="3"/>
        <w:ind w:firstLine="422"/>
      </w:pPr>
      <w:r>
        <w:rPr>
          <w:rFonts w:hint="eastAsia"/>
        </w:rPr>
        <w:t>固定</w:t>
      </w:r>
      <m:oMath>
        <m:r>
          <m:rPr>
            <m:sty m:val="bi"/>
          </m:rPr>
          <w:rPr>
            <w:rFonts w:ascii="Cambria Math" w:hAnsi="Cambria Math" w:hint="eastAsia"/>
          </w:rPr>
          <m:t>d=0.8</m:t>
        </m:r>
        <m:r>
          <m:rPr>
            <m:sty m:val="bi"/>
          </m:rPr>
          <w:rPr>
            <w:rFonts w:ascii="Cambria Math" w:hAnsi="Cambria Math"/>
          </w:rPr>
          <m:t>λ</m:t>
        </m:r>
      </m:oMath>
      <w:r>
        <w:rPr>
          <w:rFonts w:hint="eastAsia"/>
        </w:rPr>
        <w:t>，比较不同的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情况下的扫描图</w:t>
      </w:r>
    </w:p>
    <w:p w14:paraId="3FD2E39D" w14:textId="5F95BB1D" w:rsidR="00827D95" w:rsidRDefault="00827D95" w:rsidP="00827D95">
      <w:pPr>
        <w:pStyle w:val="afa"/>
      </w:pPr>
      <w:r>
        <w:rPr>
          <w:noProof/>
        </w:rPr>
        <w:drawing>
          <wp:inline distT="0" distB="0" distL="0" distR="0" wp14:anchorId="5B7B2B88" wp14:editId="1C1C8F1D">
            <wp:extent cx="5401521" cy="2667000"/>
            <wp:effectExtent l="0" t="0" r="8890" b="0"/>
            <wp:docPr id="2" name="图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513" cy="267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2CEB" w14:textId="3E681B7D" w:rsidR="00827D95" w:rsidRDefault="00827D95" w:rsidP="00827D95">
      <w:pPr>
        <w:ind w:firstLine="420"/>
      </w:pPr>
      <w:r>
        <w:rPr>
          <w:rFonts w:hint="eastAsia"/>
        </w:rPr>
        <w:t>图中蓝线是将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 w:hint="eastAsia"/>
          </w:rPr>
          <m:t>=0</m:t>
        </m:r>
      </m:oMath>
      <w:r>
        <w:rPr>
          <w:rFonts w:hint="eastAsia"/>
        </w:rPr>
        <w:t>情况下的图示平移不同的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后的图线，红线是不同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的实际雷达方向图。可以看到随着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的增加，主瓣逐渐展宽，主瓣位置随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的位置变化而变化。同时由于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发生了变化，出现了栅瓣现象。</w:t>
      </w:r>
    </w:p>
    <w:p w14:paraId="50005090" w14:textId="180111CA" w:rsidR="00827D95" w:rsidRDefault="00827D95" w:rsidP="00827D95">
      <w:pPr>
        <w:pStyle w:val="3"/>
        <w:ind w:firstLine="422"/>
        <w:rPr>
          <w:rFonts w:hint="eastAsia"/>
        </w:rPr>
      </w:pPr>
      <w:r>
        <w:rPr>
          <w:rFonts w:hint="eastAsia"/>
        </w:rPr>
        <w:t>固定</w:t>
      </w:r>
      <m:oMath>
        <m:r>
          <m:rPr>
            <m:sty m:val="bi"/>
          </m:rPr>
          <w:rPr>
            <w:rFonts w:ascii="Cambria Math" w:hAnsi="Cambria Math"/>
          </w:rPr>
          <m:t>ϕ</m:t>
        </m:r>
      </m:oMath>
    </w:p>
    <w:p w14:paraId="622EF489" w14:textId="70851B07" w:rsidR="00827D95" w:rsidRDefault="00AB1DC3" w:rsidP="00AB1DC3">
      <w:pPr>
        <w:pStyle w:val="afa"/>
      </w:pPr>
      <w:r>
        <w:rPr>
          <w:noProof/>
        </w:rPr>
        <w:drawing>
          <wp:inline distT="0" distB="0" distL="0" distR="0" wp14:anchorId="253928DF" wp14:editId="082E3A74">
            <wp:extent cx="5486400" cy="2708910"/>
            <wp:effectExtent l="0" t="0" r="0" b="0"/>
            <wp:docPr id="4" name="图形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BFCC" w14:textId="53571B29" w:rsidR="00AB1DC3" w:rsidRPr="00827D95" w:rsidRDefault="00AB1DC3" w:rsidP="00AB1DC3">
      <w:pPr>
        <w:ind w:firstLine="420"/>
        <w:rPr>
          <w:rFonts w:hint="eastAsia"/>
        </w:rPr>
      </w:pPr>
      <w:r>
        <w:rPr>
          <w:rFonts w:hint="eastAsia"/>
        </w:rPr>
        <w:t>在固定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>
        <w:rPr>
          <w:rFonts w:hint="eastAsia"/>
        </w:rPr>
        <w:t>的情况下，改变雷达工作波长的情况如图所示。其中蓝线为原始工作波长情况下的方向图，红线为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changed</m:t>
            </m:r>
          </m:sub>
        </m:sSub>
        <m:r>
          <w:rPr>
            <w:rFonts w:ascii="Cambria Math" w:hAnsi="Cambria Math"/>
          </w:rPr>
          <m:t xml:space="preserve">=0.95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origin</m:t>
            </m:r>
          </m:sub>
        </m:sSub>
      </m:oMath>
      <w:r>
        <w:rPr>
          <w:rFonts w:hint="eastAsia"/>
        </w:rPr>
        <w:t>的情况下的方向图。可以看到红线相比于蓝线主瓣发生了方向角度的偏移，同时主瓣宽度收窄。</w:t>
      </w:r>
    </w:p>
    <w:sectPr w:rsidR="00AB1DC3" w:rsidRPr="00827D9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2295F" w14:textId="77777777" w:rsidR="00980574" w:rsidRDefault="00980574" w:rsidP="00270C9D">
      <w:pPr>
        <w:ind w:firstLine="420"/>
      </w:pPr>
      <w:r>
        <w:separator/>
      </w:r>
    </w:p>
  </w:endnote>
  <w:endnote w:type="continuationSeparator" w:id="0">
    <w:p w14:paraId="77DB1D08" w14:textId="77777777" w:rsidR="00980574" w:rsidRDefault="00980574" w:rsidP="00270C9D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1E2B3" w14:textId="77777777" w:rsidR="00260290" w:rsidRDefault="00260290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F032C" w14:textId="77777777" w:rsidR="00260290" w:rsidRDefault="00260290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A1412" w14:textId="77777777" w:rsidR="00260290" w:rsidRDefault="00260290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79866" w14:textId="77777777" w:rsidR="00980574" w:rsidRDefault="00980574" w:rsidP="00270C9D">
      <w:pPr>
        <w:ind w:firstLine="420"/>
      </w:pPr>
      <w:r>
        <w:separator/>
      </w:r>
    </w:p>
  </w:footnote>
  <w:footnote w:type="continuationSeparator" w:id="0">
    <w:p w14:paraId="6418D814" w14:textId="77777777" w:rsidR="00980574" w:rsidRDefault="00980574" w:rsidP="00270C9D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4E0C5" w14:textId="77777777" w:rsidR="00260290" w:rsidRDefault="00260290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22CDB" w14:textId="77777777" w:rsidR="00260290" w:rsidRDefault="00260290">
    <w:pPr>
      <w:pStyle w:val="a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24B63" w14:textId="77777777" w:rsidR="00260290" w:rsidRDefault="00260290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A0812"/>
    <w:multiLevelType w:val="hybridMultilevel"/>
    <w:tmpl w:val="62A0F5A0"/>
    <w:lvl w:ilvl="0" w:tplc="B8B0A71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80F5FBE"/>
    <w:multiLevelType w:val="hybridMultilevel"/>
    <w:tmpl w:val="9CB44FAC"/>
    <w:lvl w:ilvl="0" w:tplc="E5FC917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CDD7BB7"/>
    <w:multiLevelType w:val="hybridMultilevel"/>
    <w:tmpl w:val="615EAA1C"/>
    <w:lvl w:ilvl="0" w:tplc="7184393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32E12579"/>
    <w:multiLevelType w:val="hybridMultilevel"/>
    <w:tmpl w:val="F98AE976"/>
    <w:lvl w:ilvl="0" w:tplc="A7C6C3B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AC30750"/>
    <w:multiLevelType w:val="multilevel"/>
    <w:tmpl w:val="A34C13A4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="Times New Roman" w:eastAsia="仿宋" w:hAnsi="Times New Roman" w:hint="default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ascii="Times New Roman" w:hAnsi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ascii="Times New Roman" w:hAnsi="Times New Roman" w:hint="default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7C7B54F5"/>
    <w:multiLevelType w:val="hybridMultilevel"/>
    <w:tmpl w:val="DB64208C"/>
    <w:lvl w:ilvl="0" w:tplc="B97653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39505858">
    <w:abstractNumId w:val="5"/>
  </w:num>
  <w:num w:numId="2" w16cid:durableId="331035146">
    <w:abstractNumId w:val="0"/>
  </w:num>
  <w:num w:numId="3" w16cid:durableId="1470319690">
    <w:abstractNumId w:val="3"/>
  </w:num>
  <w:num w:numId="4" w16cid:durableId="1782334354">
    <w:abstractNumId w:val="1"/>
  </w:num>
  <w:num w:numId="5" w16cid:durableId="233443149">
    <w:abstractNumId w:val="2"/>
  </w:num>
  <w:num w:numId="6" w16cid:durableId="18984712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styleLockTheme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90"/>
    <w:rsid w:val="00103D6A"/>
    <w:rsid w:val="001122BC"/>
    <w:rsid w:val="001477BB"/>
    <w:rsid w:val="001A62B7"/>
    <w:rsid w:val="001C5A09"/>
    <w:rsid w:val="001E0834"/>
    <w:rsid w:val="001E721F"/>
    <w:rsid w:val="001F3FFD"/>
    <w:rsid w:val="001F41E2"/>
    <w:rsid w:val="00205684"/>
    <w:rsid w:val="00222AF0"/>
    <w:rsid w:val="00246CDE"/>
    <w:rsid w:val="00255232"/>
    <w:rsid w:val="00260290"/>
    <w:rsid w:val="00263569"/>
    <w:rsid w:val="00270C9D"/>
    <w:rsid w:val="00291C44"/>
    <w:rsid w:val="002D58BE"/>
    <w:rsid w:val="00342590"/>
    <w:rsid w:val="00392B1B"/>
    <w:rsid w:val="003B520D"/>
    <w:rsid w:val="003E3E6B"/>
    <w:rsid w:val="00402F13"/>
    <w:rsid w:val="00451DC2"/>
    <w:rsid w:val="004705B1"/>
    <w:rsid w:val="004A067C"/>
    <w:rsid w:val="004B2477"/>
    <w:rsid w:val="005016AB"/>
    <w:rsid w:val="005233DE"/>
    <w:rsid w:val="00531875"/>
    <w:rsid w:val="0054660C"/>
    <w:rsid w:val="00547286"/>
    <w:rsid w:val="005624D1"/>
    <w:rsid w:val="00587705"/>
    <w:rsid w:val="005C6BA5"/>
    <w:rsid w:val="005D5647"/>
    <w:rsid w:val="00656435"/>
    <w:rsid w:val="0068086A"/>
    <w:rsid w:val="006A09D5"/>
    <w:rsid w:val="006A58F9"/>
    <w:rsid w:val="006C6415"/>
    <w:rsid w:val="006D22F4"/>
    <w:rsid w:val="006D356B"/>
    <w:rsid w:val="006F1E3F"/>
    <w:rsid w:val="00725054"/>
    <w:rsid w:val="00735C30"/>
    <w:rsid w:val="008174C9"/>
    <w:rsid w:val="00827D95"/>
    <w:rsid w:val="00844578"/>
    <w:rsid w:val="0085198E"/>
    <w:rsid w:val="00856186"/>
    <w:rsid w:val="00870980"/>
    <w:rsid w:val="00890355"/>
    <w:rsid w:val="00900AD2"/>
    <w:rsid w:val="00917A90"/>
    <w:rsid w:val="00965049"/>
    <w:rsid w:val="00980574"/>
    <w:rsid w:val="009C2FAE"/>
    <w:rsid w:val="009E3FCD"/>
    <w:rsid w:val="009F2A8A"/>
    <w:rsid w:val="00A47F96"/>
    <w:rsid w:val="00A86299"/>
    <w:rsid w:val="00AB1DC3"/>
    <w:rsid w:val="00AB2A34"/>
    <w:rsid w:val="00B07071"/>
    <w:rsid w:val="00B1788C"/>
    <w:rsid w:val="00B53A60"/>
    <w:rsid w:val="00B61000"/>
    <w:rsid w:val="00B62FB9"/>
    <w:rsid w:val="00B924E3"/>
    <w:rsid w:val="00C21CF4"/>
    <w:rsid w:val="00C349C7"/>
    <w:rsid w:val="00C621D6"/>
    <w:rsid w:val="00CA4ECB"/>
    <w:rsid w:val="00CB2E7A"/>
    <w:rsid w:val="00CF00D1"/>
    <w:rsid w:val="00D338B6"/>
    <w:rsid w:val="00D40913"/>
    <w:rsid w:val="00D561B5"/>
    <w:rsid w:val="00D612DC"/>
    <w:rsid w:val="00D97785"/>
    <w:rsid w:val="00DA065B"/>
    <w:rsid w:val="00DB6216"/>
    <w:rsid w:val="00DD7998"/>
    <w:rsid w:val="00E316FC"/>
    <w:rsid w:val="00EA344D"/>
    <w:rsid w:val="00EC1EE5"/>
    <w:rsid w:val="00EE4779"/>
    <w:rsid w:val="00EE4963"/>
    <w:rsid w:val="00EF7345"/>
    <w:rsid w:val="00F02CDB"/>
    <w:rsid w:val="00F50A5D"/>
    <w:rsid w:val="00FC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97C516"/>
  <w15:chartTrackingRefBased/>
  <w15:docId w15:val="{A12B6613-3246-43DB-BD67-1DC9527DE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735C30"/>
    <w:pPr>
      <w:ind w:firstLineChars="200" w:firstLine="200"/>
    </w:pPr>
    <w:rPr>
      <w:rFonts w:ascii="Times New Roman" w:eastAsia="宋体" w:hAnsi="Times New Roman"/>
    </w:rPr>
  </w:style>
  <w:style w:type="paragraph" w:styleId="1">
    <w:name w:val="heading 1"/>
    <w:link w:val="10"/>
    <w:uiPriority w:val="9"/>
    <w:qFormat/>
    <w:rsid w:val="00735C30"/>
    <w:pPr>
      <w:keepNext/>
      <w:keepLines/>
      <w:numPr>
        <w:numId w:val="6"/>
      </w:numPr>
      <w:outlineLvl w:val="0"/>
    </w:pPr>
    <w:rPr>
      <w:rFonts w:ascii="仿宋_GB2312" w:eastAsia="仿宋_GB2312" w:hAnsi="Times New Roman" w:cs="Times New Roman"/>
      <w:sz w:val="36"/>
      <w:szCs w:val="28"/>
      <w14:ligatures w14:val="none"/>
    </w:rPr>
  </w:style>
  <w:style w:type="paragraph" w:styleId="2">
    <w:name w:val="heading 2"/>
    <w:next w:val="a"/>
    <w:link w:val="20"/>
    <w:uiPriority w:val="9"/>
    <w:unhideWhenUsed/>
    <w:qFormat/>
    <w:rsid w:val="00A47F96"/>
    <w:pPr>
      <w:keepNext/>
      <w:keepLines/>
      <w:numPr>
        <w:ilvl w:val="1"/>
        <w:numId w:val="6"/>
      </w:numPr>
      <w:ind w:left="0" w:firstLine="0"/>
      <w:outlineLvl w:val="1"/>
    </w:pPr>
    <w:rPr>
      <w:rFonts w:ascii="Times New Roman" w:eastAsia="黑体" w:hAnsi="Times New Roman" w:cs="Times New Roman"/>
      <w:bCs/>
      <w:sz w:val="28"/>
      <w14:ligatures w14:val="none"/>
    </w:rPr>
  </w:style>
  <w:style w:type="paragraph" w:styleId="3">
    <w:name w:val="heading 3"/>
    <w:basedOn w:val="a0"/>
    <w:next w:val="a"/>
    <w:link w:val="30"/>
    <w:uiPriority w:val="9"/>
    <w:unhideWhenUsed/>
    <w:qFormat/>
    <w:rsid w:val="00735C30"/>
    <w:pPr>
      <w:keepNext/>
      <w:keepLines/>
      <w:numPr>
        <w:ilvl w:val="2"/>
        <w:numId w:val="6"/>
      </w:numPr>
      <w:spacing w:after="0"/>
      <w:ind w:leftChars="0" w:left="0"/>
      <w:outlineLvl w:val="2"/>
    </w:pPr>
    <w:rPr>
      <w:rFonts w:ascii="宋体" w:hAnsi="宋体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C30"/>
    <w:pPr>
      <w:keepNext/>
      <w:keepLines/>
      <w:numPr>
        <w:ilvl w:val="3"/>
        <w:numId w:val="6"/>
      </w:numPr>
      <w:outlineLvl w:val="3"/>
    </w:pPr>
    <w:rPr>
      <w:rFonts w:ascii="宋体" w:hAnsi="宋体" w:cstheme="majorBidi"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270C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270C9D"/>
    <w:rPr>
      <w:sz w:val="18"/>
      <w:szCs w:val="18"/>
      <w14:ligatures w14:val="none"/>
    </w:rPr>
  </w:style>
  <w:style w:type="paragraph" w:styleId="a6">
    <w:name w:val="footer"/>
    <w:basedOn w:val="a"/>
    <w:link w:val="a7"/>
    <w:uiPriority w:val="99"/>
    <w:unhideWhenUsed/>
    <w:rsid w:val="00270C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270C9D"/>
    <w:rPr>
      <w:sz w:val="18"/>
      <w:szCs w:val="18"/>
      <w14:ligatures w14:val="none"/>
    </w:rPr>
  </w:style>
  <w:style w:type="character" w:customStyle="1" w:styleId="10">
    <w:name w:val="标题 1 字符"/>
    <w:basedOn w:val="a1"/>
    <w:link w:val="1"/>
    <w:uiPriority w:val="9"/>
    <w:rsid w:val="00735C30"/>
    <w:rPr>
      <w:rFonts w:ascii="仿宋_GB2312" w:eastAsia="仿宋_GB2312" w:hAnsi="Times New Roman" w:cs="Times New Roman"/>
      <w:sz w:val="36"/>
      <w:szCs w:val="28"/>
      <w14:ligatures w14:val="none"/>
    </w:rPr>
  </w:style>
  <w:style w:type="character" w:customStyle="1" w:styleId="20">
    <w:name w:val="标题 2 字符"/>
    <w:basedOn w:val="a1"/>
    <w:link w:val="2"/>
    <w:uiPriority w:val="9"/>
    <w:rsid w:val="00A47F96"/>
    <w:rPr>
      <w:rFonts w:ascii="Times New Roman" w:eastAsia="黑体" w:hAnsi="Times New Roman" w:cs="Times New Roman"/>
      <w:bCs/>
      <w:sz w:val="28"/>
      <w14:ligatures w14:val="none"/>
    </w:rPr>
  </w:style>
  <w:style w:type="character" w:customStyle="1" w:styleId="30">
    <w:name w:val="标题 3 字符"/>
    <w:basedOn w:val="a1"/>
    <w:link w:val="3"/>
    <w:uiPriority w:val="9"/>
    <w:rsid w:val="00735C30"/>
    <w:rPr>
      <w:rFonts w:ascii="宋体" w:eastAsia="宋体" w:hAnsi="宋体"/>
      <w:b/>
      <w:bCs/>
    </w:rPr>
  </w:style>
  <w:style w:type="character" w:customStyle="1" w:styleId="40">
    <w:name w:val="标题 4 字符"/>
    <w:basedOn w:val="a1"/>
    <w:link w:val="4"/>
    <w:uiPriority w:val="9"/>
    <w:rsid w:val="00735C30"/>
    <w:rPr>
      <w:rFonts w:ascii="宋体" w:eastAsia="宋体" w:hAnsi="宋体" w:cstheme="majorBidi"/>
      <w:bCs/>
      <w:szCs w:val="28"/>
    </w:rPr>
  </w:style>
  <w:style w:type="character" w:styleId="a8">
    <w:name w:val="Hyperlink"/>
    <w:basedOn w:val="a1"/>
    <w:uiPriority w:val="99"/>
    <w:rsid w:val="00270C9D"/>
    <w:rPr>
      <w:color w:val="0563C1" w:themeColor="hyperlink"/>
      <w:u w:val="single"/>
    </w:rPr>
  </w:style>
  <w:style w:type="paragraph" w:styleId="TOC">
    <w:name w:val="TOC Heading"/>
    <w:next w:val="a"/>
    <w:uiPriority w:val="39"/>
    <w:semiHidden/>
    <w:unhideWhenUsed/>
    <w:qFormat/>
    <w:rsid w:val="00735C30"/>
    <w:pPr>
      <w:spacing w:before="340" w:after="330" w:line="578" w:lineRule="auto"/>
      <w:ind w:firstLine="200"/>
      <w:jc w:val="center"/>
    </w:pPr>
    <w:rPr>
      <w:rFonts w:ascii="Times New Roman" w:eastAsia="宋体" w:hAnsi="Times New Roman" w:cstheme="majorBidi"/>
      <w:b/>
      <w:bCs/>
      <w:kern w:val="44"/>
      <w:sz w:val="44"/>
      <w:szCs w:val="44"/>
      <w14:ligatures w14:val="none"/>
    </w:rPr>
  </w:style>
  <w:style w:type="paragraph" w:styleId="TOC1">
    <w:name w:val="toc 1"/>
    <w:next w:val="a"/>
    <w:autoRedefine/>
    <w:uiPriority w:val="39"/>
    <w:unhideWhenUsed/>
    <w:rsid w:val="00263569"/>
    <w:pPr>
      <w:tabs>
        <w:tab w:val="right" w:leader="dot" w:pos="10456"/>
      </w:tabs>
    </w:pPr>
    <w:rPr>
      <w:rFonts w:ascii="Times New Roman" w:eastAsia="宋体" w:hAnsi="Times New Roman" w:cs="Times New Roman"/>
      <w:sz w:val="24"/>
      <w:szCs w:val="24"/>
      <w14:ligatures w14:val="none"/>
    </w:rPr>
  </w:style>
  <w:style w:type="paragraph" w:styleId="TOC2">
    <w:name w:val="toc 2"/>
    <w:next w:val="a"/>
    <w:autoRedefine/>
    <w:uiPriority w:val="39"/>
    <w:unhideWhenUsed/>
    <w:rsid w:val="00EA344D"/>
    <w:pPr>
      <w:ind w:leftChars="200" w:left="200"/>
    </w:pPr>
    <w:rPr>
      <w:rFonts w:ascii="Times New Roman" w:eastAsia="宋体" w:hAnsi="Times New Roman"/>
      <w:sz w:val="24"/>
    </w:rPr>
  </w:style>
  <w:style w:type="paragraph" w:styleId="TOC3">
    <w:name w:val="toc 3"/>
    <w:next w:val="a"/>
    <w:autoRedefine/>
    <w:uiPriority w:val="39"/>
    <w:unhideWhenUsed/>
    <w:rsid w:val="00263569"/>
    <w:pPr>
      <w:ind w:leftChars="400" w:left="400"/>
    </w:pPr>
    <w:rPr>
      <w:rFonts w:ascii="Times New Roman" w:eastAsia="宋体" w:hAnsi="Times New Roman" w:cs="Times New Roman"/>
      <w:sz w:val="24"/>
      <w:szCs w:val="24"/>
      <w14:ligatures w14:val="none"/>
    </w:rPr>
  </w:style>
  <w:style w:type="paragraph" w:customStyle="1" w:styleId="a9">
    <w:name w:val="文章题目"/>
    <w:link w:val="aa"/>
    <w:qFormat/>
    <w:rsid w:val="00342590"/>
    <w:pPr>
      <w:jc w:val="center"/>
    </w:pPr>
    <w:rPr>
      <w:rFonts w:ascii="Times New Roman" w:eastAsia="宋体" w:hAnsi="Times New Roman" w:cs="Times New Roman"/>
      <w:b/>
      <w:bCs/>
      <w:sz w:val="44"/>
      <w:szCs w:val="72"/>
      <w14:ligatures w14:val="none"/>
    </w:rPr>
  </w:style>
  <w:style w:type="character" w:customStyle="1" w:styleId="aa">
    <w:name w:val="文章题目 字符"/>
    <w:basedOn w:val="a1"/>
    <w:link w:val="a9"/>
    <w:rsid w:val="00342590"/>
    <w:rPr>
      <w:rFonts w:ascii="Times New Roman" w:eastAsia="宋体" w:hAnsi="Times New Roman" w:cs="Times New Roman"/>
      <w:b/>
      <w:bCs/>
      <w:sz w:val="44"/>
      <w:szCs w:val="72"/>
      <w14:ligatures w14:val="none"/>
    </w:rPr>
  </w:style>
  <w:style w:type="paragraph" w:customStyle="1" w:styleId="11">
    <w:name w:val="样式1"/>
    <w:basedOn w:val="a"/>
    <w:link w:val="12"/>
    <w:qFormat/>
    <w:rsid w:val="00735C30"/>
    <w:pPr>
      <w:jc w:val="center"/>
    </w:pPr>
    <w:rPr>
      <w:rFonts w:eastAsia="楷体"/>
      <w:noProof/>
    </w:rPr>
  </w:style>
  <w:style w:type="character" w:customStyle="1" w:styleId="12">
    <w:name w:val="样式1 字符"/>
    <w:basedOn w:val="a1"/>
    <w:link w:val="11"/>
    <w:rsid w:val="00735C30"/>
    <w:rPr>
      <w:rFonts w:ascii="Times New Roman" w:eastAsia="楷体" w:hAnsi="Times New Roman"/>
      <w:noProof/>
    </w:rPr>
  </w:style>
  <w:style w:type="paragraph" w:customStyle="1" w:styleId="ab">
    <w:name w:val="作者"/>
    <w:basedOn w:val="a"/>
    <w:link w:val="ac"/>
    <w:qFormat/>
    <w:rsid w:val="00735C30"/>
    <w:pPr>
      <w:jc w:val="center"/>
    </w:pPr>
    <w:rPr>
      <w:rFonts w:eastAsia="楷体_GB2312"/>
    </w:rPr>
  </w:style>
  <w:style w:type="character" w:customStyle="1" w:styleId="ac">
    <w:name w:val="作者 字符"/>
    <w:basedOn w:val="a1"/>
    <w:link w:val="ab"/>
    <w:rsid w:val="00735C30"/>
    <w:rPr>
      <w:rFonts w:ascii="Times New Roman" w:eastAsia="楷体_GB2312" w:hAnsi="Times New Roman"/>
    </w:rPr>
  </w:style>
  <w:style w:type="paragraph" w:customStyle="1" w:styleId="ad">
    <w:name w:val="作者单位"/>
    <w:basedOn w:val="a"/>
    <w:link w:val="ae"/>
    <w:qFormat/>
    <w:rsid w:val="00735C30"/>
    <w:pPr>
      <w:autoSpaceDE w:val="0"/>
      <w:autoSpaceDN w:val="0"/>
      <w:adjustRightInd w:val="0"/>
      <w:spacing w:after="240" w:line="300" w:lineRule="exact"/>
      <w:ind w:leftChars="200" w:left="420" w:rightChars="200" w:right="420"/>
      <w:jc w:val="center"/>
      <w:outlineLvl w:val="0"/>
    </w:pPr>
    <w:rPr>
      <w:rFonts w:ascii="楷体_GB2312" w:eastAsia="楷体_GB2312" w:hAnsi="宋体"/>
      <w:sz w:val="18"/>
      <w:szCs w:val="18"/>
    </w:rPr>
  </w:style>
  <w:style w:type="character" w:customStyle="1" w:styleId="ae">
    <w:name w:val="作者单位 字符"/>
    <w:basedOn w:val="a1"/>
    <w:link w:val="ad"/>
    <w:rsid w:val="00735C30"/>
    <w:rPr>
      <w:rFonts w:ascii="楷体_GB2312" w:eastAsia="楷体_GB2312" w:hAnsi="宋体"/>
      <w:sz w:val="18"/>
      <w:szCs w:val="18"/>
    </w:rPr>
  </w:style>
  <w:style w:type="paragraph" w:customStyle="1" w:styleId="af">
    <w:name w:val="摘要标题关键词标题"/>
    <w:basedOn w:val="a"/>
    <w:link w:val="af0"/>
    <w:qFormat/>
    <w:rsid w:val="00735C30"/>
    <w:pPr>
      <w:ind w:leftChars="200" w:left="420" w:rightChars="200" w:right="420"/>
    </w:pPr>
    <w:rPr>
      <w:rFonts w:ascii="黑体" w:eastAsia="黑体" w:hAnsi="宋体"/>
      <w:noProof/>
      <w:sz w:val="18"/>
      <w:szCs w:val="18"/>
    </w:rPr>
  </w:style>
  <w:style w:type="character" w:customStyle="1" w:styleId="af0">
    <w:name w:val="摘要标题关键词标题 字符"/>
    <w:basedOn w:val="a1"/>
    <w:link w:val="af"/>
    <w:rsid w:val="00735C30"/>
    <w:rPr>
      <w:rFonts w:ascii="黑体" w:eastAsia="黑体" w:hAnsi="宋体"/>
      <w:noProof/>
      <w:sz w:val="18"/>
      <w:szCs w:val="18"/>
    </w:rPr>
  </w:style>
  <w:style w:type="paragraph" w:customStyle="1" w:styleId="af1">
    <w:name w:val="摘要内容关键词内容"/>
    <w:basedOn w:val="a"/>
    <w:link w:val="af2"/>
    <w:qFormat/>
    <w:rsid w:val="00735C30"/>
    <w:pPr>
      <w:ind w:leftChars="200" w:left="420" w:rightChars="200" w:right="420"/>
    </w:pPr>
    <w:rPr>
      <w:rFonts w:ascii="宋体" w:hAnsi="宋体"/>
      <w:sz w:val="18"/>
      <w:szCs w:val="18"/>
    </w:rPr>
  </w:style>
  <w:style w:type="character" w:customStyle="1" w:styleId="af2">
    <w:name w:val="摘要内容关键词内容 字符"/>
    <w:basedOn w:val="a1"/>
    <w:link w:val="af1"/>
    <w:rsid w:val="00735C30"/>
    <w:rPr>
      <w:rFonts w:ascii="宋体" w:eastAsia="宋体" w:hAnsi="宋体"/>
      <w:sz w:val="18"/>
      <w:szCs w:val="18"/>
    </w:rPr>
  </w:style>
  <w:style w:type="paragraph" w:customStyle="1" w:styleId="af3">
    <w:name w:val="英文文章题目"/>
    <w:basedOn w:val="a"/>
    <w:link w:val="af4"/>
    <w:qFormat/>
    <w:rsid w:val="00735C30"/>
    <w:pPr>
      <w:spacing w:after="120"/>
      <w:ind w:right="374"/>
      <w:jc w:val="center"/>
    </w:pPr>
    <w:rPr>
      <w:rFonts w:eastAsia="黑体"/>
      <w:b/>
      <w:bCs/>
      <w:noProof/>
      <w:sz w:val="30"/>
      <w:szCs w:val="44"/>
    </w:rPr>
  </w:style>
  <w:style w:type="character" w:customStyle="1" w:styleId="af4">
    <w:name w:val="英文文章题目 字符"/>
    <w:basedOn w:val="a1"/>
    <w:link w:val="af3"/>
    <w:rsid w:val="00735C30"/>
    <w:rPr>
      <w:rFonts w:ascii="Times New Roman" w:eastAsia="黑体" w:hAnsi="Times New Roman"/>
      <w:b/>
      <w:bCs/>
      <w:noProof/>
      <w:sz w:val="30"/>
      <w:szCs w:val="44"/>
    </w:rPr>
  </w:style>
  <w:style w:type="paragraph" w:customStyle="1" w:styleId="af5">
    <w:name w:val="作者英文"/>
    <w:basedOn w:val="af6"/>
    <w:link w:val="af7"/>
    <w:qFormat/>
    <w:rsid w:val="00735C30"/>
    <w:pPr>
      <w:spacing w:line="300" w:lineRule="exact"/>
      <w:ind w:right="374" w:firstLine="0"/>
      <w:jc w:val="center"/>
    </w:pPr>
  </w:style>
  <w:style w:type="character" w:customStyle="1" w:styleId="af7">
    <w:name w:val="作者英文 字符"/>
    <w:basedOn w:val="a1"/>
    <w:link w:val="af5"/>
    <w:rsid w:val="00735C30"/>
    <w:rPr>
      <w:rFonts w:ascii="Times New Roman" w:eastAsia="宋体" w:hAnsi="Times New Roman"/>
    </w:rPr>
  </w:style>
  <w:style w:type="paragraph" w:styleId="af6">
    <w:name w:val="Normal Indent"/>
    <w:basedOn w:val="a"/>
    <w:uiPriority w:val="99"/>
    <w:semiHidden/>
    <w:unhideWhenUsed/>
    <w:rsid w:val="00270C9D"/>
    <w:pPr>
      <w:ind w:firstLine="420"/>
    </w:pPr>
  </w:style>
  <w:style w:type="paragraph" w:customStyle="1" w:styleId="af8">
    <w:name w:val="英文作者单位"/>
    <w:basedOn w:val="af6"/>
    <w:link w:val="af9"/>
    <w:qFormat/>
    <w:rsid w:val="00735C30"/>
    <w:pPr>
      <w:spacing w:after="120" w:line="300" w:lineRule="exact"/>
      <w:ind w:firstLine="0"/>
      <w:jc w:val="center"/>
    </w:pPr>
    <w:rPr>
      <w:sz w:val="18"/>
      <w:szCs w:val="18"/>
    </w:rPr>
  </w:style>
  <w:style w:type="character" w:customStyle="1" w:styleId="af9">
    <w:name w:val="英文作者单位 字符"/>
    <w:basedOn w:val="a1"/>
    <w:link w:val="af8"/>
    <w:rsid w:val="00735C30"/>
    <w:rPr>
      <w:rFonts w:ascii="Times New Roman" w:eastAsia="宋体" w:hAnsi="Times New Roman"/>
      <w:sz w:val="18"/>
      <w:szCs w:val="18"/>
    </w:rPr>
  </w:style>
  <w:style w:type="paragraph" w:customStyle="1" w:styleId="afa">
    <w:name w:val="表题"/>
    <w:link w:val="afb"/>
    <w:qFormat/>
    <w:rsid w:val="00735C30"/>
    <w:pPr>
      <w:jc w:val="center"/>
    </w:pPr>
    <w:rPr>
      <w:rFonts w:ascii="黑体" w:eastAsia="黑体" w:hAnsi="Times New Roman" w:cs="Times New Roman"/>
      <w:b/>
      <w:bCs/>
      <w:sz w:val="18"/>
      <w:szCs w:val="18"/>
      <w14:ligatures w14:val="none"/>
    </w:rPr>
  </w:style>
  <w:style w:type="character" w:customStyle="1" w:styleId="afb">
    <w:name w:val="表题 字符"/>
    <w:basedOn w:val="a1"/>
    <w:link w:val="afa"/>
    <w:rsid w:val="00735C30"/>
    <w:rPr>
      <w:rFonts w:ascii="黑体" w:eastAsia="黑体" w:hAnsi="Times New Roman" w:cs="Times New Roman"/>
      <w:b/>
      <w:bCs/>
      <w:sz w:val="18"/>
      <w:szCs w:val="18"/>
      <w14:ligatures w14:val="none"/>
    </w:rPr>
  </w:style>
  <w:style w:type="paragraph" w:styleId="a0">
    <w:name w:val="Body Text Indent"/>
    <w:basedOn w:val="a"/>
    <w:link w:val="afc"/>
    <w:uiPriority w:val="99"/>
    <w:semiHidden/>
    <w:unhideWhenUsed/>
    <w:rsid w:val="00270C9D"/>
    <w:pPr>
      <w:spacing w:after="120"/>
      <w:ind w:leftChars="200" w:left="420"/>
    </w:pPr>
  </w:style>
  <w:style w:type="character" w:customStyle="1" w:styleId="afc">
    <w:name w:val="正文文本缩进 字符"/>
    <w:basedOn w:val="a1"/>
    <w:link w:val="a0"/>
    <w:uiPriority w:val="99"/>
    <w:semiHidden/>
    <w:rsid w:val="00270C9D"/>
    <w:rPr>
      <w:rFonts w:ascii="Times New Roman" w:eastAsia="宋体" w:hAnsi="Times New Roman" w:cs="Times New Roman"/>
      <w:sz w:val="24"/>
      <w:szCs w:val="24"/>
      <w14:ligatures w14:val="none"/>
    </w:rPr>
  </w:style>
  <w:style w:type="paragraph" w:customStyle="1" w:styleId="afd">
    <w:name w:val="题目"/>
    <w:basedOn w:val="a"/>
    <w:link w:val="afe"/>
    <w:qFormat/>
    <w:rsid w:val="00735C30"/>
    <w:pPr>
      <w:jc w:val="center"/>
    </w:pPr>
    <w:rPr>
      <w:b/>
      <w:bCs/>
      <w:sz w:val="36"/>
      <w:szCs w:val="36"/>
    </w:rPr>
  </w:style>
  <w:style w:type="paragraph" w:styleId="aff">
    <w:name w:val="List Paragraph"/>
    <w:basedOn w:val="a"/>
    <w:uiPriority w:val="34"/>
    <w:qFormat/>
    <w:rsid w:val="00735C30"/>
    <w:pPr>
      <w:ind w:firstLine="420"/>
    </w:pPr>
  </w:style>
  <w:style w:type="character" w:customStyle="1" w:styleId="afe">
    <w:name w:val="题目 字符"/>
    <w:basedOn w:val="a1"/>
    <w:link w:val="afd"/>
    <w:rsid w:val="00735C30"/>
    <w:rPr>
      <w:rFonts w:ascii="Times New Roman" w:eastAsia="宋体" w:hAnsi="Times New Roman"/>
      <w:b/>
      <w:bCs/>
      <w:sz w:val="36"/>
      <w:szCs w:val="36"/>
    </w:rPr>
  </w:style>
  <w:style w:type="paragraph" w:styleId="TOC4">
    <w:name w:val="toc 4"/>
    <w:next w:val="a"/>
    <w:autoRedefine/>
    <w:uiPriority w:val="39"/>
    <w:unhideWhenUsed/>
    <w:rsid w:val="00263569"/>
    <w:pPr>
      <w:ind w:leftChars="600" w:left="1260"/>
      <w:jc w:val="both"/>
    </w:pPr>
    <w:rPr>
      <w14:ligatures w14:val="none"/>
    </w:rPr>
  </w:style>
  <w:style w:type="paragraph" w:customStyle="1" w:styleId="aff0">
    <w:name w:val="个人信息"/>
    <w:link w:val="aff1"/>
    <w:qFormat/>
    <w:rsid w:val="005C6BA5"/>
    <w:pPr>
      <w:jc w:val="center"/>
    </w:pPr>
    <w:rPr>
      <w:rFonts w:ascii="Times New Roman" w:eastAsia="楷体" w:hAnsi="Times New Roman" w:cs="Times New Roman"/>
      <w:sz w:val="18"/>
      <w:szCs w:val="24"/>
      <w14:ligatures w14:val="none"/>
    </w:rPr>
  </w:style>
  <w:style w:type="character" w:customStyle="1" w:styleId="aff1">
    <w:name w:val="个人信息 字符"/>
    <w:basedOn w:val="a1"/>
    <w:link w:val="aff0"/>
    <w:rsid w:val="005C6BA5"/>
    <w:rPr>
      <w:rFonts w:ascii="Times New Roman" w:eastAsia="楷体" w:hAnsi="Times New Roman" w:cs="Times New Roman"/>
      <w:sz w:val="18"/>
      <w:szCs w:val="24"/>
      <w14:ligatures w14:val="none"/>
    </w:rPr>
  </w:style>
  <w:style w:type="character" w:styleId="aff2">
    <w:name w:val="Placeholder Text"/>
    <w:basedOn w:val="a1"/>
    <w:uiPriority w:val="99"/>
    <w:semiHidden/>
    <w:rsid w:val="00270C9D"/>
    <w:rPr>
      <w:color w:val="808080"/>
    </w:rPr>
  </w:style>
  <w:style w:type="paragraph" w:styleId="aff3">
    <w:name w:val="caption"/>
    <w:basedOn w:val="a"/>
    <w:next w:val="a"/>
    <w:uiPriority w:val="35"/>
    <w:unhideWhenUsed/>
    <w:qFormat/>
    <w:rsid w:val="00735C30"/>
    <w:rPr>
      <w:rFonts w:asciiTheme="majorHAnsi" w:eastAsia="黑体" w:hAnsiTheme="majorHAnsi" w:cstheme="majorBidi"/>
      <w:sz w:val="20"/>
      <w:szCs w:val="20"/>
    </w:rPr>
  </w:style>
  <w:style w:type="table" w:styleId="aff4">
    <w:name w:val="Table Grid"/>
    <w:basedOn w:val="a2"/>
    <w:uiPriority w:val="39"/>
    <w:rsid w:val="00270C9D"/>
    <w:pPr>
      <w:jc w:val="center"/>
    </w:pPr>
    <w:rPr>
      <w:rFonts w:eastAsia="黑体"/>
      <w:kern w:val="0"/>
      <w:sz w:val="24"/>
      <w:szCs w:val="24"/>
      <w14:ligatures w14:val="none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center"/>
      </w:pPr>
      <w:tblPr/>
      <w:tcPr>
        <w:vAlign w:val="center"/>
      </w:tcPr>
    </w:tblStylePr>
  </w:style>
  <w:style w:type="table" w:styleId="41">
    <w:name w:val="Plain Table 4"/>
    <w:basedOn w:val="a2"/>
    <w:uiPriority w:val="44"/>
    <w:rsid w:val="00270C9D"/>
    <w:rPr>
      <w:kern w:val="0"/>
      <w:sz w:val="24"/>
      <w:szCs w:val="24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2"/>
    <w:uiPriority w:val="42"/>
    <w:rsid w:val="00270C9D"/>
    <w:rPr>
      <w:kern w:val="0"/>
      <w:sz w:val="24"/>
      <w:szCs w:val="24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ff5">
    <w:name w:val="表格内容居中"/>
    <w:basedOn w:val="aff6"/>
    <w:link w:val="aff7"/>
    <w:qFormat/>
    <w:rsid w:val="00735C30"/>
  </w:style>
  <w:style w:type="paragraph" w:customStyle="1" w:styleId="aff8">
    <w:name w:val="表格内容靠左"/>
    <w:basedOn w:val="aff6"/>
    <w:link w:val="aff9"/>
    <w:qFormat/>
    <w:rsid w:val="00735C30"/>
    <w:pPr>
      <w:ind w:firstLineChars="200" w:firstLine="360"/>
      <w:jc w:val="left"/>
    </w:pPr>
    <w:rPr>
      <w:rFonts w:eastAsia="宋体"/>
      <w:b w:val="0"/>
    </w:rPr>
  </w:style>
  <w:style w:type="character" w:customStyle="1" w:styleId="aff7">
    <w:name w:val="表格内容居中 字符"/>
    <w:basedOn w:val="afb"/>
    <w:link w:val="aff5"/>
    <w:rsid w:val="00735C30"/>
    <w:rPr>
      <w:rFonts w:ascii="Times New Roman" w:eastAsia="黑体" w:hAnsi="Times New Roman" w:cs="Times New Roman"/>
      <w:b/>
      <w:bCs/>
      <w:kern w:val="0"/>
      <w:sz w:val="18"/>
      <w:szCs w:val="18"/>
      <w14:ligatures w14:val="none"/>
    </w:rPr>
  </w:style>
  <w:style w:type="paragraph" w:customStyle="1" w:styleId="affa">
    <w:name w:val="表格内容"/>
    <w:link w:val="affb"/>
    <w:qFormat/>
    <w:rsid w:val="00735C30"/>
    <w:pPr>
      <w:keepNext/>
    </w:pPr>
    <w:rPr>
      <w:rFonts w:ascii="Times New Roman" w:eastAsia="宋体" w:hAnsi="Times New Roman"/>
      <w:szCs w:val="24"/>
      <w14:ligatures w14:val="none"/>
    </w:rPr>
  </w:style>
  <w:style w:type="character" w:customStyle="1" w:styleId="affb">
    <w:name w:val="表格内容 字符"/>
    <w:basedOn w:val="a1"/>
    <w:link w:val="affa"/>
    <w:qFormat/>
    <w:rsid w:val="00735C30"/>
    <w:rPr>
      <w:rFonts w:ascii="Times New Roman" w:eastAsia="宋体" w:hAnsi="Times New Roman"/>
      <w:szCs w:val="24"/>
      <w14:ligatures w14:val="none"/>
    </w:rPr>
  </w:style>
  <w:style w:type="character" w:customStyle="1" w:styleId="aff9">
    <w:name w:val="表格内容靠左 字符"/>
    <w:basedOn w:val="a1"/>
    <w:link w:val="aff8"/>
    <w:rsid w:val="00735C30"/>
    <w:rPr>
      <w:rFonts w:ascii="Times New Roman" w:eastAsia="宋体" w:hAnsi="Times New Roman" w:cs="Times New Roman"/>
      <w:bCs/>
      <w:kern w:val="0"/>
      <w:sz w:val="18"/>
      <w:szCs w:val="18"/>
      <w14:ligatures w14:val="none"/>
    </w:rPr>
  </w:style>
  <w:style w:type="paragraph" w:styleId="TOC5">
    <w:name w:val="toc 5"/>
    <w:next w:val="a"/>
    <w:autoRedefine/>
    <w:uiPriority w:val="39"/>
    <w:unhideWhenUsed/>
    <w:rsid w:val="00263569"/>
    <w:pPr>
      <w:ind w:leftChars="800" w:left="1680"/>
      <w:jc w:val="both"/>
    </w:pPr>
    <w:rPr>
      <w14:ligatures w14:val="none"/>
    </w:rPr>
  </w:style>
  <w:style w:type="paragraph" w:styleId="TOC6">
    <w:name w:val="toc 6"/>
    <w:next w:val="a"/>
    <w:autoRedefine/>
    <w:uiPriority w:val="39"/>
    <w:unhideWhenUsed/>
    <w:rsid w:val="00263569"/>
    <w:pPr>
      <w:ind w:leftChars="1000" w:left="2100"/>
      <w:jc w:val="both"/>
    </w:pPr>
    <w:rPr>
      <w:u w:val="single"/>
      <w14:ligatures w14:val="none"/>
    </w:rPr>
  </w:style>
  <w:style w:type="paragraph" w:styleId="TOC7">
    <w:name w:val="toc 7"/>
    <w:next w:val="a"/>
    <w:autoRedefine/>
    <w:uiPriority w:val="39"/>
    <w:unhideWhenUsed/>
    <w:rsid w:val="00263569"/>
    <w:pPr>
      <w:ind w:leftChars="1200" w:left="2520"/>
      <w:jc w:val="both"/>
    </w:pPr>
    <w:rPr>
      <w14:ligatures w14:val="none"/>
    </w:rPr>
  </w:style>
  <w:style w:type="paragraph" w:styleId="TOC8">
    <w:name w:val="toc 8"/>
    <w:next w:val="a"/>
    <w:autoRedefine/>
    <w:uiPriority w:val="39"/>
    <w:unhideWhenUsed/>
    <w:rsid w:val="00263569"/>
    <w:pPr>
      <w:ind w:leftChars="1400" w:left="2940"/>
      <w:jc w:val="both"/>
    </w:pPr>
    <w:rPr>
      <w:u w:val="single"/>
      <w14:ligatures w14:val="none"/>
    </w:rPr>
  </w:style>
  <w:style w:type="paragraph" w:styleId="TOC9">
    <w:name w:val="toc 9"/>
    <w:next w:val="a"/>
    <w:autoRedefine/>
    <w:uiPriority w:val="39"/>
    <w:unhideWhenUsed/>
    <w:rsid w:val="00263569"/>
    <w:pPr>
      <w:ind w:leftChars="1600" w:left="3360"/>
      <w:jc w:val="both"/>
    </w:pPr>
    <w:rPr>
      <w:u w:val="single"/>
      <w14:ligatures w14:val="none"/>
    </w:rPr>
  </w:style>
  <w:style w:type="character" w:styleId="affc">
    <w:name w:val="Unresolved Mention"/>
    <w:basedOn w:val="a1"/>
    <w:uiPriority w:val="99"/>
    <w:semiHidden/>
    <w:unhideWhenUsed/>
    <w:rsid w:val="00EC1EE5"/>
    <w:rPr>
      <w:color w:val="605E5C"/>
      <w:shd w:val="clear" w:color="auto" w:fill="E1DFDD"/>
    </w:rPr>
  </w:style>
  <w:style w:type="paragraph" w:customStyle="1" w:styleId="aff6">
    <w:name w:val="表题和表格内容居中_段落"/>
    <w:qFormat/>
    <w:rsid w:val="00735C30"/>
    <w:pPr>
      <w:jc w:val="center"/>
    </w:pPr>
    <w:rPr>
      <w:rFonts w:ascii="Times New Roman" w:eastAsia="黑体" w:hAnsi="Times New Roman" w:cs="Times New Roman"/>
      <w:b/>
      <w:bCs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2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6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TOP_Lin-uCong\AppData\Roaming\Microsoft\QuickStyles\&#36890;&#21407;&#23454;&#39564;&#25253;&#21578;&#26679;&#24335;&#38598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1FB16-844B-41A1-85BB-BFF3A743A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通原实验报告样式集.dotx</Template>
  <TotalTime>34</TotalTime>
  <Pages>3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LAPTOP_Lin-uCong</dc:creator>
  <cp:keywords/>
  <dc:description/>
  <cp:lastModifiedBy>林 子川</cp:lastModifiedBy>
  <cp:revision>2</cp:revision>
  <dcterms:created xsi:type="dcterms:W3CDTF">2025-05-19T13:44:00Z</dcterms:created>
  <dcterms:modified xsi:type="dcterms:W3CDTF">2025-06-15T11:40:00Z</dcterms:modified>
</cp:coreProperties>
</file>