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Pr="00ED7995" w:rsidRDefault="00F73CF3" w:rsidP="00C0171F">
      <w:pPr>
        <w:jc w:val="center"/>
        <w:rPr>
          <w:rFonts w:ascii="宋体" w:eastAsia="宋体" w:hAnsi="宋体"/>
          <w:b/>
          <w:sz w:val="32"/>
        </w:rPr>
      </w:pPr>
      <w:r w:rsidRPr="00ED7995">
        <w:rPr>
          <w:rFonts w:ascii="宋体" w:eastAsia="宋体" w:hAnsi="宋体"/>
          <w:b/>
          <w:sz w:val="32"/>
        </w:rPr>
        <w:t>数学实验 统计推断 实验报告</w:t>
      </w:r>
    </w:p>
    <w:p w:rsidR="00F73CF3" w:rsidRPr="00C0171F" w:rsidRDefault="00F73CF3" w:rsidP="00C0171F">
      <w:pPr>
        <w:jc w:val="center"/>
        <w:rPr>
          <w:rFonts w:ascii="宋体" w:eastAsia="宋体" w:hAnsi="宋体"/>
          <w:sz w:val="28"/>
        </w:rPr>
      </w:pPr>
      <w:r w:rsidRPr="00C0171F">
        <w:rPr>
          <w:rFonts w:ascii="宋体" w:eastAsia="宋体" w:hAnsi="宋体"/>
          <w:sz w:val="28"/>
        </w:rPr>
        <w:t>计65 赖金霖 2016011377</w:t>
      </w:r>
    </w:p>
    <w:p w:rsidR="00A60211" w:rsidRDefault="00A60211">
      <w:pPr>
        <w:rPr>
          <w:rFonts w:ascii="宋体" w:eastAsia="宋体" w:hAnsi="宋体"/>
          <w:b/>
          <w:sz w:val="28"/>
        </w:rPr>
      </w:pPr>
    </w:p>
    <w:p w:rsidR="00F73CF3" w:rsidRPr="00D32291" w:rsidRDefault="00F73CF3">
      <w:pPr>
        <w:rPr>
          <w:rFonts w:ascii="宋体" w:eastAsia="宋体" w:hAnsi="宋体"/>
          <w:b/>
          <w:sz w:val="28"/>
        </w:rPr>
      </w:pPr>
      <w:r w:rsidRPr="00D32291">
        <w:rPr>
          <w:rFonts w:ascii="宋体" w:eastAsia="宋体" w:hAnsi="宋体"/>
          <w:b/>
          <w:sz w:val="28"/>
        </w:rPr>
        <w:t>实验12</w:t>
      </w:r>
    </w:p>
    <w:p w:rsidR="00F73CF3" w:rsidRPr="00C0171F" w:rsidRDefault="00F73CF3">
      <w:pPr>
        <w:rPr>
          <w:rFonts w:ascii="宋体" w:eastAsia="宋体" w:hAnsi="宋体"/>
          <w:sz w:val="28"/>
        </w:rPr>
      </w:pPr>
      <w:r w:rsidRPr="00C0171F">
        <w:rPr>
          <w:rFonts w:ascii="宋体" w:eastAsia="宋体" w:hAnsi="宋体"/>
          <w:sz w:val="28"/>
        </w:rPr>
        <w:t>6.</w:t>
      </w:r>
    </w:p>
    <w:p w:rsidR="001454B6" w:rsidRPr="00C0171F" w:rsidRDefault="001454B6">
      <w:pPr>
        <w:rPr>
          <w:rFonts w:ascii="宋体" w:eastAsia="宋体" w:hAnsi="宋体"/>
          <w:sz w:val="28"/>
        </w:rPr>
      </w:pPr>
      <w:r w:rsidRPr="00C0171F">
        <w:rPr>
          <w:rFonts w:ascii="宋体" w:eastAsia="宋体" w:hAnsi="宋体"/>
          <w:sz w:val="28"/>
        </w:rPr>
        <w:t>（1）</w:t>
      </w:r>
    </w:p>
    <w:p w:rsidR="001454B6" w:rsidRPr="00C0171F" w:rsidRDefault="000D64B5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2627630</wp:posOffset>
            </wp:positionH>
            <wp:positionV relativeFrom="paragraph">
              <wp:posOffset>473475</wp:posOffset>
            </wp:positionV>
            <wp:extent cx="2638425" cy="1978660"/>
            <wp:effectExtent l="0" t="0" r="3175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398145</wp:posOffset>
            </wp:positionV>
            <wp:extent cx="2839085" cy="2129155"/>
            <wp:effectExtent l="0" t="0" r="571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4B6" w:rsidRPr="00C0171F">
        <w:rPr>
          <w:rFonts w:ascii="宋体" w:eastAsia="宋体" w:hAnsi="宋体"/>
          <w:sz w:val="28"/>
        </w:rPr>
        <w:t>身高和体重分别的频数直方图和拟合分布曲线如下图所示</w:t>
      </w:r>
    </w:p>
    <w:p w:rsidR="001454B6" w:rsidRDefault="000D64B5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从形状上看，这两个分布都接近正态分布。</w:t>
      </w:r>
    </w:p>
    <w:p w:rsidR="00506C32" w:rsidRDefault="00CC47F2" w:rsidP="00CC47F2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根据python的</w:t>
      </w:r>
      <w:proofErr w:type="spellStart"/>
      <w:r>
        <w:rPr>
          <w:rFonts w:hint="eastAsia"/>
          <w:sz w:val="28"/>
        </w:rPr>
        <w:t>s</w:t>
      </w:r>
      <w:r>
        <w:rPr>
          <w:sz w:val="28"/>
        </w:rPr>
        <w:t>cipy.stats.kstest</w:t>
      </w:r>
      <w:proofErr w:type="spellEnd"/>
      <w:r>
        <w:rPr>
          <w:sz w:val="28"/>
        </w:rPr>
        <w:t>(</w:t>
      </w:r>
      <w:r w:rsidRPr="00CC47F2">
        <w:rPr>
          <w:sz w:val="28"/>
        </w:rPr>
        <w:t>Kolmogorov-Smirnov</w:t>
      </w:r>
      <w:r w:rsidRPr="00CC47F2">
        <w:rPr>
          <w:rFonts w:hint="eastAsia"/>
          <w:sz w:val="28"/>
        </w:rPr>
        <w:t>测试</w:t>
      </w:r>
      <w:r>
        <w:rPr>
          <w:sz w:val="28"/>
        </w:rPr>
        <w:t>)</w:t>
      </w:r>
      <w:r>
        <w:rPr>
          <w:rFonts w:hint="eastAsia"/>
          <w:sz w:val="28"/>
        </w:rPr>
        <w:t>计算，这两个分布都符合正态分布（p值</w:t>
      </w:r>
      <w:r w:rsidR="00BE3391">
        <w:rPr>
          <w:rFonts w:hint="eastAsia"/>
          <w:sz w:val="28"/>
        </w:rPr>
        <w:t>在计算精度下</w:t>
      </w:r>
      <w:r>
        <w:rPr>
          <w:rFonts w:hint="eastAsia"/>
          <w:sz w:val="28"/>
        </w:rPr>
        <w:t>均为0）。</w:t>
      </w:r>
    </w:p>
    <w:p w:rsidR="00A60211" w:rsidRDefault="00A60211" w:rsidP="00CC47F2">
      <w:pPr>
        <w:pStyle w:val="HTML"/>
        <w:shd w:val="clear" w:color="auto" w:fill="FFFFFF"/>
        <w:rPr>
          <w:sz w:val="28"/>
        </w:rPr>
      </w:pPr>
    </w:p>
    <w:p w:rsidR="00506C32" w:rsidRDefault="00506C32" w:rsidP="00CC47F2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（</w:t>
      </w:r>
      <w:r>
        <w:rPr>
          <w:sz w:val="28"/>
        </w:rPr>
        <w:t>2</w:t>
      </w:r>
      <w:r>
        <w:rPr>
          <w:rFonts w:hint="eastAsia"/>
          <w:sz w:val="28"/>
        </w:rPr>
        <w:t>）</w:t>
      </w:r>
    </w:p>
    <w:p w:rsidR="00506C32" w:rsidRDefault="00CE7768" w:rsidP="00CC47F2">
      <w:pPr>
        <w:pStyle w:val="HTML"/>
        <w:shd w:val="clear" w:color="auto" w:fill="FFFFFF"/>
        <w:rPr>
          <w:sz w:val="28"/>
        </w:rPr>
      </w:pPr>
      <w:r w:rsidRPr="00CE7768"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1863212</wp:posOffset>
            </wp:positionH>
            <wp:positionV relativeFrom="paragraph">
              <wp:posOffset>377425</wp:posOffset>
            </wp:positionV>
            <wp:extent cx="2038350" cy="46990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C32">
        <w:rPr>
          <w:rFonts w:hint="eastAsia"/>
          <w:sz w:val="28"/>
        </w:rPr>
        <w:t>以身高为例</w:t>
      </w:r>
      <w:r w:rsidR="00296E5C">
        <w:rPr>
          <w:rFonts w:hint="eastAsia"/>
          <w:sz w:val="28"/>
        </w:rPr>
        <w:t>，设其真实均值为μ</w:t>
      </w:r>
      <w:r w:rsidR="00506C32">
        <w:rPr>
          <w:rFonts w:hint="eastAsia"/>
          <w:sz w:val="28"/>
        </w:rPr>
        <w:t>，它</w:t>
      </w:r>
      <w:r w:rsidR="00EC6F49">
        <w:rPr>
          <w:rFonts w:hint="eastAsia"/>
          <w:sz w:val="28"/>
        </w:rPr>
        <w:t>的</w:t>
      </w:r>
      <w:r w:rsidR="00296E5C">
        <w:rPr>
          <w:rFonts w:hint="eastAsia"/>
          <w:sz w:val="28"/>
        </w:rPr>
        <w:t>观测</w:t>
      </w:r>
      <w:r w:rsidR="00EC6F49">
        <w:rPr>
          <w:rFonts w:hint="eastAsia"/>
          <w:sz w:val="28"/>
        </w:rPr>
        <w:t>均值</w:t>
      </w:r>
      <w:r w:rsidR="00EC6F49" w:rsidRPr="00EC6F49">
        <w:rPr>
          <w:rFonts w:hint="eastAsia"/>
          <w:sz w:val="28"/>
        </w:rPr>
        <w:t>x</w:t>
      </w:r>
      <w:r w:rsidR="00EC6F49" w:rsidRPr="00EC6F49">
        <w:rPr>
          <w:rFonts w:hint="eastAsia"/>
          <w:sz w:val="28"/>
          <w:vertAlign w:val="superscript"/>
        </w:rPr>
        <w:t>*</w:t>
      </w:r>
      <w:r w:rsidR="00506C32">
        <w:rPr>
          <w:rFonts w:hint="eastAsia"/>
          <w:sz w:val="28"/>
        </w:rPr>
        <w:t>满足</w:t>
      </w:r>
    </w:p>
    <w:p w:rsidR="00A60211" w:rsidRDefault="00296E5C" w:rsidP="00CC47F2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其中n为样本数，s为样本标准差。取α=</w:t>
      </w:r>
      <w:r>
        <w:rPr>
          <w:sz w:val="28"/>
        </w:rPr>
        <w:t>0.05</w:t>
      </w:r>
      <w:r>
        <w:rPr>
          <w:rFonts w:hint="eastAsia"/>
          <w:sz w:val="28"/>
        </w:rPr>
        <w:t>，可以通过t</w:t>
      </w:r>
      <w:r>
        <w:rPr>
          <w:sz w:val="28"/>
        </w:rPr>
        <w:t>(n-1)</w:t>
      </w:r>
      <w:r>
        <w:rPr>
          <w:rFonts w:hint="eastAsia"/>
          <w:sz w:val="28"/>
        </w:rPr>
        <w:t>计算μ的置信区间。</w:t>
      </w:r>
      <w:r w:rsidR="00A60211">
        <w:rPr>
          <w:rFonts w:hint="eastAsia"/>
          <w:sz w:val="28"/>
        </w:rPr>
        <w:t>经过计算，身高和体重</w:t>
      </w:r>
      <w:r w:rsidR="001D084D">
        <w:rPr>
          <w:rFonts w:hint="eastAsia"/>
          <w:sz w:val="28"/>
        </w:rPr>
        <w:t>估计如下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4759"/>
      </w:tblGrid>
      <w:tr w:rsidR="00A60211" w:rsidTr="009912B6">
        <w:tc>
          <w:tcPr>
            <w:tcW w:w="1658" w:type="dxa"/>
            <w:vAlign w:val="center"/>
          </w:tcPr>
          <w:p w:rsidR="00A60211" w:rsidRP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58" w:type="dxa"/>
            <w:vAlign w:val="center"/>
          </w:tcPr>
          <w:p w:rsid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平均值</w:t>
            </w:r>
          </w:p>
        </w:tc>
        <w:tc>
          <w:tcPr>
            <w:tcW w:w="4759" w:type="dxa"/>
            <w:vAlign w:val="center"/>
          </w:tcPr>
          <w:p w:rsid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置信区间</w:t>
            </w:r>
          </w:p>
        </w:tc>
      </w:tr>
      <w:tr w:rsidR="00A60211" w:rsidTr="009912B6">
        <w:tc>
          <w:tcPr>
            <w:tcW w:w="1658" w:type="dxa"/>
            <w:vAlign w:val="center"/>
          </w:tcPr>
          <w:p w:rsid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身高</w:t>
            </w:r>
          </w:p>
        </w:tc>
        <w:tc>
          <w:tcPr>
            <w:tcW w:w="1658" w:type="dxa"/>
            <w:vAlign w:val="center"/>
          </w:tcPr>
          <w:p w:rsid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  <w:r w:rsidRPr="00A60211">
              <w:rPr>
                <w:sz w:val="28"/>
              </w:rPr>
              <w:t>170.25</w:t>
            </w:r>
          </w:p>
        </w:tc>
        <w:tc>
          <w:tcPr>
            <w:tcW w:w="4759" w:type="dxa"/>
            <w:vAlign w:val="center"/>
          </w:tcPr>
          <w:p w:rsid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[</w:t>
            </w:r>
            <w:r w:rsidRPr="00A60211">
              <w:rPr>
                <w:sz w:val="28"/>
              </w:rPr>
              <w:t>169.18</w:t>
            </w:r>
            <w:r>
              <w:rPr>
                <w:sz w:val="28"/>
              </w:rPr>
              <w:t>,</w:t>
            </w:r>
            <w:r w:rsidRPr="00A60211">
              <w:rPr>
                <w:sz w:val="28"/>
              </w:rPr>
              <w:t>171.3</w:t>
            </w:r>
            <w:r>
              <w:rPr>
                <w:sz w:val="28"/>
              </w:rPr>
              <w:t>2]</w:t>
            </w:r>
          </w:p>
        </w:tc>
      </w:tr>
      <w:tr w:rsidR="00A60211" w:rsidTr="009912B6">
        <w:tc>
          <w:tcPr>
            <w:tcW w:w="1658" w:type="dxa"/>
            <w:vAlign w:val="center"/>
          </w:tcPr>
          <w:p w:rsid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体重</w:t>
            </w:r>
          </w:p>
        </w:tc>
        <w:tc>
          <w:tcPr>
            <w:tcW w:w="1658" w:type="dxa"/>
            <w:vAlign w:val="center"/>
          </w:tcPr>
          <w:p w:rsid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  <w:r w:rsidRPr="00A60211">
              <w:rPr>
                <w:sz w:val="28"/>
              </w:rPr>
              <w:t>61.27</w:t>
            </w:r>
          </w:p>
        </w:tc>
        <w:tc>
          <w:tcPr>
            <w:tcW w:w="4759" w:type="dxa"/>
            <w:vAlign w:val="center"/>
          </w:tcPr>
          <w:p w:rsidR="00A60211" w:rsidRDefault="00A60211" w:rsidP="009912B6">
            <w:pPr>
              <w:pStyle w:val="HTML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[</w:t>
            </w:r>
            <w:r w:rsidRPr="00A60211">
              <w:rPr>
                <w:sz w:val="28"/>
              </w:rPr>
              <w:t>59.9</w:t>
            </w:r>
            <w:r>
              <w:rPr>
                <w:sz w:val="28"/>
              </w:rPr>
              <w:t>1,</w:t>
            </w:r>
            <w:r w:rsidRPr="00A60211">
              <w:rPr>
                <w:sz w:val="28"/>
              </w:rPr>
              <w:t>62.63</w:t>
            </w:r>
            <w:r>
              <w:rPr>
                <w:sz w:val="28"/>
              </w:rPr>
              <w:t>]</w:t>
            </w:r>
          </w:p>
        </w:tc>
      </w:tr>
    </w:tbl>
    <w:p w:rsidR="00A60211" w:rsidRDefault="00A60211" w:rsidP="00CC47F2">
      <w:pPr>
        <w:pStyle w:val="HTML"/>
        <w:shd w:val="clear" w:color="auto" w:fill="FFFFFF"/>
        <w:rPr>
          <w:sz w:val="28"/>
        </w:rPr>
      </w:pPr>
    </w:p>
    <w:p w:rsidR="007D2326" w:rsidRDefault="007D2326" w:rsidP="00CC47F2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3)</w:t>
      </w:r>
    </w:p>
    <w:p w:rsidR="00126563" w:rsidRPr="00CE7768" w:rsidRDefault="00FA161B" w:rsidP="00CC47F2">
      <w:pPr>
        <w:pStyle w:val="HTML"/>
        <w:shd w:val="clear" w:color="auto" w:fill="FFFFFF"/>
        <w:rPr>
          <w:rFonts w:hint="eastAsia"/>
          <w:sz w:val="28"/>
        </w:rPr>
      </w:pPr>
      <w:r>
        <w:rPr>
          <w:rFonts w:hint="eastAsia"/>
          <w:sz w:val="28"/>
        </w:rPr>
        <w:t>以身高为例</w:t>
      </w:r>
      <w:r w:rsidRPr="00FA161B"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1612230</wp:posOffset>
            </wp:positionH>
            <wp:positionV relativeFrom="paragraph">
              <wp:posOffset>748665</wp:posOffset>
            </wp:positionV>
            <wp:extent cx="2317115" cy="502920"/>
            <wp:effectExtent l="0" t="0" r="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</w:rPr>
        <w:t>，可</w:t>
      </w:r>
      <w:r w:rsidR="00BE3391">
        <w:rPr>
          <w:rFonts w:hint="eastAsia"/>
          <w:sz w:val="28"/>
        </w:rPr>
        <w:t>进行假设检验：H</w:t>
      </w:r>
      <w:r w:rsidR="00BE3391" w:rsidRPr="00BE3391">
        <w:rPr>
          <w:sz w:val="28"/>
          <w:vertAlign w:val="subscript"/>
        </w:rPr>
        <w:t>0</w:t>
      </w:r>
      <w:r w:rsidR="00BE3391">
        <w:rPr>
          <w:rFonts w:hint="eastAsia"/>
          <w:sz w:val="28"/>
        </w:rPr>
        <w:t>：</w:t>
      </w:r>
      <w:r w:rsidR="00126563">
        <w:rPr>
          <w:rFonts w:hint="eastAsia"/>
          <w:sz w:val="28"/>
        </w:rPr>
        <w:t>平均身高=</w:t>
      </w:r>
      <w:r w:rsidR="00126563">
        <w:rPr>
          <w:sz w:val="28"/>
        </w:rPr>
        <w:t>167.5</w:t>
      </w:r>
      <w:r w:rsidR="00114221">
        <w:rPr>
          <w:sz w:val="28"/>
        </w:rPr>
        <w:t>=</w:t>
      </w:r>
      <w:r w:rsidR="00114221">
        <w:rPr>
          <w:rFonts w:hint="eastAsia"/>
          <w:sz w:val="28"/>
        </w:rPr>
        <w:t>μ</w:t>
      </w:r>
      <w:r w:rsidR="00114221" w:rsidRPr="00114221">
        <w:rPr>
          <w:rFonts w:hint="eastAsia"/>
          <w:sz w:val="28"/>
          <w:vertAlign w:val="subscript"/>
        </w:rPr>
        <w:t>0</w:t>
      </w:r>
      <w:r w:rsidR="00126563">
        <w:rPr>
          <w:rFonts w:hint="eastAsia"/>
          <w:sz w:val="28"/>
        </w:rPr>
        <w:t>；H</w:t>
      </w:r>
      <w:r w:rsidR="00126563">
        <w:rPr>
          <w:sz w:val="28"/>
        </w:rPr>
        <w:t>1</w:t>
      </w:r>
      <w:r w:rsidR="00126563">
        <w:rPr>
          <w:rFonts w:hint="eastAsia"/>
          <w:sz w:val="28"/>
        </w:rPr>
        <w:t>：平均身高≠1</w:t>
      </w:r>
      <w:r w:rsidR="00126563">
        <w:rPr>
          <w:sz w:val="28"/>
        </w:rPr>
        <w:t>67.5</w:t>
      </w:r>
      <w:r w:rsidR="00126563">
        <w:rPr>
          <w:rFonts w:hint="eastAsia"/>
          <w:sz w:val="28"/>
        </w:rPr>
        <w:t>。</w:t>
      </w:r>
      <w:r w:rsidR="00114221">
        <w:rPr>
          <w:rFonts w:hint="eastAsia"/>
          <w:sz w:val="28"/>
        </w:rPr>
        <w:t>而</w:t>
      </w:r>
    </w:p>
    <w:p w:rsidR="00FA161B" w:rsidRDefault="00FA161B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因为</w:t>
      </w:r>
      <w:r>
        <w:rPr>
          <w:rFonts w:ascii="宋体" w:eastAsia="宋体" w:hAnsi="宋体"/>
          <w:sz w:val="28"/>
        </w:rPr>
        <w:t>10</w:t>
      </w:r>
      <w:r>
        <w:rPr>
          <w:rFonts w:ascii="宋体" w:eastAsia="宋体" w:hAnsi="宋体" w:hint="eastAsia"/>
          <w:sz w:val="28"/>
        </w:rPr>
        <w:t>年前的平均身高不在(</w:t>
      </w:r>
      <w:r>
        <w:rPr>
          <w:rFonts w:ascii="宋体" w:eastAsia="宋体" w:hAnsi="宋体"/>
          <w:sz w:val="28"/>
        </w:rPr>
        <w:t>2)</w:t>
      </w:r>
      <w:r>
        <w:rPr>
          <w:rFonts w:ascii="宋体" w:eastAsia="宋体" w:hAnsi="宋体" w:hint="eastAsia"/>
          <w:sz w:val="28"/>
        </w:rPr>
        <w:t>中的置信区间内，所以学生平均身高明显上升了；而</w:t>
      </w:r>
      <w:r w:rsidR="00CD229D">
        <w:rPr>
          <w:rFonts w:ascii="宋体" w:eastAsia="宋体" w:hAnsi="宋体" w:hint="eastAsia"/>
          <w:sz w:val="28"/>
        </w:rPr>
        <w:t>体重同理，</w:t>
      </w:r>
      <w:r w:rsidR="00CD229D">
        <w:rPr>
          <w:rFonts w:ascii="宋体" w:eastAsia="宋体" w:hAnsi="宋体"/>
          <w:sz w:val="28"/>
        </w:rPr>
        <w:t>10</w:t>
      </w:r>
      <w:r w:rsidR="00CD229D">
        <w:rPr>
          <w:rFonts w:ascii="宋体" w:eastAsia="宋体" w:hAnsi="宋体" w:hint="eastAsia"/>
          <w:sz w:val="28"/>
        </w:rPr>
        <w:t>年前的平均体重6</w:t>
      </w:r>
      <w:r w:rsidR="00CD229D">
        <w:rPr>
          <w:rFonts w:ascii="宋体" w:eastAsia="宋体" w:hAnsi="宋体"/>
          <w:sz w:val="28"/>
        </w:rPr>
        <w:t>0.2</w:t>
      </w:r>
      <w:r w:rsidR="00CD229D">
        <w:rPr>
          <w:rFonts w:ascii="宋体" w:eastAsia="宋体" w:hAnsi="宋体" w:hint="eastAsia"/>
          <w:sz w:val="28"/>
        </w:rPr>
        <w:t>在(</w:t>
      </w:r>
      <w:r w:rsidR="00CD229D">
        <w:rPr>
          <w:rFonts w:ascii="宋体" w:eastAsia="宋体" w:hAnsi="宋体"/>
          <w:sz w:val="28"/>
        </w:rPr>
        <w:t>2)</w:t>
      </w:r>
      <w:r w:rsidR="00CD229D">
        <w:rPr>
          <w:rFonts w:ascii="宋体" w:eastAsia="宋体" w:hAnsi="宋体" w:hint="eastAsia"/>
          <w:sz w:val="28"/>
        </w:rPr>
        <w:t>中的置信区间内，所以学生的平均体重没有明显变化。</w:t>
      </w:r>
    </w:p>
    <w:p w:rsidR="00D90D31" w:rsidRDefault="00D90D31">
      <w:pPr>
        <w:rPr>
          <w:rFonts w:ascii="宋体" w:eastAsia="宋体" w:hAnsi="宋体"/>
          <w:sz w:val="28"/>
        </w:rPr>
      </w:pPr>
    </w:p>
    <w:p w:rsidR="00F73CF3" w:rsidRDefault="00F73CF3">
      <w:pPr>
        <w:rPr>
          <w:rFonts w:ascii="宋体" w:eastAsia="宋体" w:hAnsi="宋体"/>
          <w:sz w:val="28"/>
        </w:rPr>
      </w:pPr>
      <w:r w:rsidRPr="00C0171F">
        <w:rPr>
          <w:rFonts w:ascii="宋体" w:eastAsia="宋体" w:hAnsi="宋体"/>
          <w:sz w:val="28"/>
        </w:rPr>
        <w:t>10.</w:t>
      </w:r>
    </w:p>
    <w:p w:rsidR="00D90D31" w:rsidRDefault="001C7A85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noProof/>
          <w:sz w:val="28"/>
          <w:lang w:val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584835</wp:posOffset>
            </wp:positionH>
            <wp:positionV relativeFrom="paragraph">
              <wp:posOffset>360680</wp:posOffset>
            </wp:positionV>
            <wp:extent cx="4342130" cy="3256280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ADC">
        <w:rPr>
          <w:rFonts w:ascii="宋体" w:eastAsia="宋体" w:hAnsi="宋体" w:hint="eastAsia"/>
          <w:sz w:val="28"/>
        </w:rPr>
        <w:t>各类学生平均身高随</w:t>
      </w:r>
      <w:r w:rsidR="00DF3714">
        <w:rPr>
          <w:rFonts w:ascii="宋体" w:eastAsia="宋体" w:hAnsi="宋体" w:hint="eastAsia"/>
          <w:sz w:val="28"/>
        </w:rPr>
        <w:t>年龄的变化曲线</w:t>
      </w:r>
      <w:r>
        <w:rPr>
          <w:rFonts w:ascii="宋体" w:eastAsia="宋体" w:hAnsi="宋体" w:hint="eastAsia"/>
          <w:sz w:val="28"/>
        </w:rPr>
        <w:t>如下所示</w:t>
      </w:r>
      <w:r w:rsidR="006A3E01">
        <w:rPr>
          <w:rFonts w:ascii="宋体" w:eastAsia="宋体" w:hAnsi="宋体" w:hint="eastAsia"/>
          <w:sz w:val="28"/>
        </w:rPr>
        <w:t>：</w:t>
      </w:r>
    </w:p>
    <w:p w:rsidR="00C73A63" w:rsidRDefault="00C73A63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从肉眼上看，中日两国男生的身高</w:t>
      </w:r>
      <w:r w:rsidR="007C3E69">
        <w:rPr>
          <w:rFonts w:ascii="宋体" w:eastAsia="宋体" w:hAnsi="宋体" w:hint="eastAsia"/>
          <w:sz w:val="28"/>
        </w:rPr>
        <w:t>在年龄小时有差别</w:t>
      </w:r>
      <w:r>
        <w:rPr>
          <w:rFonts w:ascii="宋体" w:eastAsia="宋体" w:hAnsi="宋体" w:hint="eastAsia"/>
          <w:sz w:val="28"/>
        </w:rPr>
        <w:t>，女生的身高</w:t>
      </w:r>
      <w:r w:rsidR="00FE5590">
        <w:rPr>
          <w:rFonts w:ascii="宋体" w:eastAsia="宋体" w:hAnsi="宋体" w:hint="eastAsia"/>
          <w:sz w:val="28"/>
        </w:rPr>
        <w:t>也</w:t>
      </w:r>
      <w:r>
        <w:rPr>
          <w:rFonts w:ascii="宋体" w:eastAsia="宋体" w:hAnsi="宋体" w:hint="eastAsia"/>
          <w:sz w:val="28"/>
        </w:rPr>
        <w:t>有细微差别，中国女生</w:t>
      </w:r>
      <w:r w:rsidR="00F84994">
        <w:rPr>
          <w:rFonts w:ascii="宋体" w:eastAsia="宋体" w:hAnsi="宋体" w:hint="eastAsia"/>
          <w:sz w:val="28"/>
        </w:rPr>
        <w:t>在1</w:t>
      </w:r>
      <w:r w:rsidR="00F84994">
        <w:rPr>
          <w:rFonts w:ascii="宋体" w:eastAsia="宋体" w:hAnsi="宋体"/>
          <w:sz w:val="28"/>
        </w:rPr>
        <w:t>2</w:t>
      </w:r>
      <w:r w:rsidR="00F84994">
        <w:rPr>
          <w:rFonts w:ascii="宋体" w:eastAsia="宋体" w:hAnsi="宋体" w:hint="eastAsia"/>
          <w:sz w:val="28"/>
        </w:rPr>
        <w:t>岁以后</w:t>
      </w:r>
      <w:r>
        <w:rPr>
          <w:rFonts w:ascii="宋体" w:eastAsia="宋体" w:hAnsi="宋体" w:hint="eastAsia"/>
          <w:sz w:val="28"/>
        </w:rPr>
        <w:t>要略高于日本女生。</w:t>
      </w:r>
    </w:p>
    <w:p w:rsidR="00DF3714" w:rsidRDefault="00DE0E07">
      <w:pPr>
        <w:rPr>
          <w:rFonts w:ascii="宋体" w:eastAsia="宋体" w:hAnsi="宋体"/>
          <w:sz w:val="28"/>
        </w:rPr>
      </w:pPr>
      <w:r w:rsidRPr="00DE0E07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860703</wp:posOffset>
            </wp:positionH>
            <wp:positionV relativeFrom="paragraph">
              <wp:posOffset>810669</wp:posOffset>
            </wp:positionV>
            <wp:extent cx="3652520" cy="975360"/>
            <wp:effectExtent l="0" t="0" r="508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994">
        <w:rPr>
          <w:rFonts w:ascii="宋体" w:eastAsia="宋体" w:hAnsi="宋体" w:hint="eastAsia"/>
          <w:sz w:val="28"/>
        </w:rPr>
        <w:t>设中国样本</w:t>
      </w:r>
      <w:r w:rsidR="00054A0A">
        <w:rPr>
          <w:rFonts w:ascii="宋体" w:eastAsia="宋体" w:hAnsi="宋体" w:hint="eastAsia"/>
          <w:sz w:val="28"/>
        </w:rPr>
        <w:t>数量n</w:t>
      </w:r>
      <w:r w:rsidR="00054A0A" w:rsidRPr="00655E01">
        <w:rPr>
          <w:rFonts w:ascii="宋体" w:eastAsia="宋体" w:hAnsi="宋体"/>
          <w:sz w:val="28"/>
          <w:vertAlign w:val="subscript"/>
        </w:rPr>
        <w:t>1</w:t>
      </w:r>
      <w:r w:rsidR="00054A0A">
        <w:rPr>
          <w:rFonts w:ascii="宋体" w:eastAsia="宋体" w:hAnsi="宋体"/>
          <w:sz w:val="28"/>
        </w:rPr>
        <w:t>=8333</w:t>
      </w:r>
      <w:r w:rsidR="00054A0A">
        <w:rPr>
          <w:rFonts w:ascii="宋体" w:eastAsia="宋体" w:hAnsi="宋体" w:hint="eastAsia"/>
          <w:sz w:val="28"/>
        </w:rPr>
        <w:t>，均值为μ</w:t>
      </w:r>
      <w:r w:rsidR="00054A0A" w:rsidRPr="00492E4B">
        <w:rPr>
          <w:rFonts w:ascii="宋体" w:eastAsia="宋体" w:hAnsi="宋体"/>
          <w:sz w:val="28"/>
          <w:vertAlign w:val="subscript"/>
        </w:rPr>
        <w:t>1</w:t>
      </w:r>
      <w:r w:rsidR="00054A0A">
        <w:rPr>
          <w:rFonts w:ascii="宋体" w:eastAsia="宋体" w:hAnsi="宋体" w:hint="eastAsia"/>
          <w:sz w:val="28"/>
        </w:rPr>
        <w:t>，标准差为d</w:t>
      </w:r>
      <w:r w:rsidR="00054A0A" w:rsidRPr="00492E4B">
        <w:rPr>
          <w:rFonts w:ascii="宋体" w:eastAsia="宋体" w:hAnsi="宋体"/>
          <w:sz w:val="28"/>
          <w:vertAlign w:val="subscript"/>
        </w:rPr>
        <w:t>1</w:t>
      </w:r>
      <w:r w:rsidR="00054A0A">
        <w:rPr>
          <w:rFonts w:ascii="宋体" w:eastAsia="宋体" w:hAnsi="宋体" w:hint="eastAsia"/>
          <w:sz w:val="28"/>
        </w:rPr>
        <w:t>；日本样本数量n</w:t>
      </w:r>
      <w:r w:rsidR="00054A0A" w:rsidRPr="00655E01">
        <w:rPr>
          <w:rFonts w:ascii="宋体" w:eastAsia="宋体" w:hAnsi="宋体"/>
          <w:sz w:val="28"/>
          <w:vertAlign w:val="subscript"/>
        </w:rPr>
        <w:t>2</w:t>
      </w:r>
      <w:r w:rsidR="00054A0A">
        <w:rPr>
          <w:rFonts w:ascii="宋体" w:eastAsia="宋体" w:hAnsi="宋体"/>
          <w:sz w:val="28"/>
        </w:rPr>
        <w:t>=</w:t>
      </w:r>
      <w:r w:rsidR="00054A0A" w:rsidRPr="00054A0A">
        <w:rPr>
          <w:rFonts w:ascii="宋体" w:eastAsia="宋体" w:hAnsi="宋体"/>
          <w:sz w:val="28"/>
        </w:rPr>
        <w:t>28983</w:t>
      </w:r>
      <w:r w:rsidR="00054A0A">
        <w:rPr>
          <w:rFonts w:ascii="宋体" w:eastAsia="宋体" w:hAnsi="宋体"/>
          <w:sz w:val="28"/>
        </w:rPr>
        <w:t>,</w:t>
      </w:r>
      <w:r w:rsidR="00054A0A">
        <w:rPr>
          <w:rFonts w:ascii="宋体" w:eastAsia="宋体" w:hAnsi="宋体" w:hint="eastAsia"/>
          <w:sz w:val="28"/>
        </w:rPr>
        <w:t>均值为μ</w:t>
      </w:r>
      <w:r w:rsidR="00054A0A" w:rsidRPr="00492E4B">
        <w:rPr>
          <w:rFonts w:ascii="宋体" w:eastAsia="宋体" w:hAnsi="宋体" w:hint="eastAsia"/>
          <w:sz w:val="28"/>
          <w:vertAlign w:val="subscript"/>
        </w:rPr>
        <w:t>2</w:t>
      </w:r>
      <w:r w:rsidR="00054A0A">
        <w:rPr>
          <w:rFonts w:ascii="宋体" w:eastAsia="宋体" w:hAnsi="宋体" w:hint="eastAsia"/>
          <w:sz w:val="28"/>
        </w:rPr>
        <w:t>，标准差为d</w:t>
      </w:r>
      <w:r w:rsidR="00054A0A" w:rsidRPr="00492E4B">
        <w:rPr>
          <w:rFonts w:ascii="宋体" w:eastAsia="宋体" w:hAnsi="宋体"/>
          <w:sz w:val="28"/>
          <w:vertAlign w:val="subscript"/>
        </w:rPr>
        <w:t>2</w:t>
      </w:r>
      <w:r w:rsidR="00BE24FA">
        <w:rPr>
          <w:rFonts w:ascii="宋体" w:eastAsia="宋体" w:hAnsi="宋体" w:hint="eastAsia"/>
          <w:sz w:val="28"/>
        </w:rPr>
        <w:t>，则</w:t>
      </w:r>
    </w:p>
    <w:p w:rsidR="00DE0E07" w:rsidRDefault="00DE0E07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可以对μ</w:t>
      </w:r>
      <w:r w:rsidRPr="00017334">
        <w:rPr>
          <w:rFonts w:ascii="宋体" w:eastAsia="宋体" w:hAnsi="宋体" w:hint="eastAsia"/>
          <w:sz w:val="28"/>
          <w:vertAlign w:val="subscript"/>
        </w:rPr>
        <w:t>1</w:t>
      </w:r>
      <w:r>
        <w:rPr>
          <w:rFonts w:ascii="宋体" w:eastAsia="宋体" w:hAnsi="宋体" w:hint="eastAsia"/>
          <w:sz w:val="28"/>
        </w:rPr>
        <w:t>是否等于μ</w:t>
      </w:r>
      <w:r w:rsidRPr="00017334">
        <w:rPr>
          <w:rFonts w:ascii="宋体" w:eastAsia="宋体" w:hAnsi="宋体" w:hint="eastAsia"/>
          <w:sz w:val="28"/>
          <w:vertAlign w:val="subscript"/>
        </w:rPr>
        <w:t>2</w:t>
      </w:r>
      <w:r>
        <w:rPr>
          <w:rFonts w:ascii="宋体" w:eastAsia="宋体" w:hAnsi="宋体" w:hint="eastAsia"/>
          <w:sz w:val="28"/>
        </w:rPr>
        <w:t>进行假设检验。</w:t>
      </w:r>
      <w:r w:rsidR="001C6455">
        <w:rPr>
          <w:rFonts w:ascii="宋体" w:eastAsia="宋体" w:hAnsi="宋体" w:hint="eastAsia"/>
          <w:sz w:val="28"/>
        </w:rPr>
        <w:t>在α=</w:t>
      </w:r>
      <w:r w:rsidR="001C6455">
        <w:rPr>
          <w:rFonts w:ascii="宋体" w:eastAsia="宋体" w:hAnsi="宋体"/>
          <w:sz w:val="28"/>
        </w:rPr>
        <w:t>0.05</w:t>
      </w:r>
      <w:r w:rsidR="001C6455">
        <w:rPr>
          <w:rFonts w:ascii="宋体" w:eastAsia="宋体" w:hAnsi="宋体" w:hint="eastAsia"/>
          <w:sz w:val="28"/>
        </w:rPr>
        <w:t>时，上述设置下各年龄</w:t>
      </w:r>
      <w:r w:rsidR="00465165">
        <w:rPr>
          <w:rFonts w:ascii="宋体" w:eastAsia="宋体" w:hAnsi="宋体" w:hint="eastAsia"/>
          <w:sz w:val="28"/>
        </w:rPr>
        <w:t>是否有显著差别</w:t>
      </w:r>
      <w:r w:rsidR="001C6455">
        <w:rPr>
          <w:rFonts w:ascii="宋体" w:eastAsia="宋体" w:hAnsi="宋体" w:hint="eastAsia"/>
          <w:sz w:val="28"/>
        </w:rP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1"/>
        <w:gridCol w:w="628"/>
        <w:gridCol w:w="628"/>
        <w:gridCol w:w="628"/>
        <w:gridCol w:w="687"/>
        <w:gridCol w:w="687"/>
        <w:gridCol w:w="687"/>
        <w:gridCol w:w="687"/>
        <w:gridCol w:w="687"/>
        <w:gridCol w:w="687"/>
        <w:gridCol w:w="571"/>
        <w:gridCol w:w="571"/>
        <w:gridCol w:w="571"/>
      </w:tblGrid>
      <w:tr w:rsidR="00FA1234" w:rsidTr="00465165">
        <w:tc>
          <w:tcPr>
            <w:tcW w:w="571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</w:p>
        </w:tc>
        <w:tc>
          <w:tcPr>
            <w:tcW w:w="628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7</w:t>
            </w:r>
          </w:p>
        </w:tc>
        <w:tc>
          <w:tcPr>
            <w:tcW w:w="628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8</w:t>
            </w:r>
          </w:p>
        </w:tc>
        <w:tc>
          <w:tcPr>
            <w:tcW w:w="628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9</w:t>
            </w:r>
          </w:p>
        </w:tc>
        <w:tc>
          <w:tcPr>
            <w:tcW w:w="687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0</w:t>
            </w:r>
          </w:p>
        </w:tc>
        <w:tc>
          <w:tcPr>
            <w:tcW w:w="687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1</w:t>
            </w:r>
          </w:p>
        </w:tc>
        <w:tc>
          <w:tcPr>
            <w:tcW w:w="687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</w:t>
            </w:r>
          </w:p>
        </w:tc>
        <w:tc>
          <w:tcPr>
            <w:tcW w:w="687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3</w:t>
            </w:r>
          </w:p>
        </w:tc>
        <w:tc>
          <w:tcPr>
            <w:tcW w:w="687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4</w:t>
            </w:r>
          </w:p>
        </w:tc>
        <w:tc>
          <w:tcPr>
            <w:tcW w:w="687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5</w:t>
            </w:r>
          </w:p>
        </w:tc>
        <w:tc>
          <w:tcPr>
            <w:tcW w:w="571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6</w:t>
            </w:r>
          </w:p>
        </w:tc>
        <w:tc>
          <w:tcPr>
            <w:tcW w:w="571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7</w:t>
            </w:r>
          </w:p>
        </w:tc>
        <w:tc>
          <w:tcPr>
            <w:tcW w:w="571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8</w:t>
            </w:r>
          </w:p>
        </w:tc>
      </w:tr>
      <w:tr w:rsidR="00FA1234" w:rsidTr="00465165">
        <w:tc>
          <w:tcPr>
            <w:tcW w:w="571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男</w:t>
            </w:r>
          </w:p>
        </w:tc>
        <w:tc>
          <w:tcPr>
            <w:tcW w:w="628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28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28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无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571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无</w:t>
            </w:r>
          </w:p>
        </w:tc>
        <w:tc>
          <w:tcPr>
            <w:tcW w:w="571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571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</w:tr>
      <w:tr w:rsidR="00FA1234" w:rsidTr="00465165">
        <w:tc>
          <w:tcPr>
            <w:tcW w:w="571" w:type="dxa"/>
          </w:tcPr>
          <w:p w:rsidR="00465165" w:rsidRDefault="0046516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女</w:t>
            </w:r>
          </w:p>
        </w:tc>
        <w:tc>
          <w:tcPr>
            <w:tcW w:w="628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28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28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无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687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571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571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  <w:tc>
          <w:tcPr>
            <w:tcW w:w="571" w:type="dxa"/>
          </w:tcPr>
          <w:p w:rsidR="00465165" w:rsidRDefault="00FA1234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有</w:t>
            </w:r>
          </w:p>
        </w:tc>
      </w:tr>
    </w:tbl>
    <w:p w:rsidR="00465165" w:rsidRDefault="00FA4FC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可以看出，统计方法比肉眼更加敏感。</w:t>
      </w:r>
      <w:r w:rsidR="007C3E69">
        <w:rPr>
          <w:rFonts w:ascii="宋体" w:eastAsia="宋体" w:hAnsi="宋体" w:hint="eastAsia"/>
          <w:sz w:val="28"/>
        </w:rPr>
        <w:t>而男性小年龄和女性</w:t>
      </w:r>
      <w:r w:rsidR="00FE5590">
        <w:rPr>
          <w:rFonts w:ascii="宋体" w:eastAsia="宋体" w:hAnsi="宋体" w:hint="eastAsia"/>
          <w:sz w:val="28"/>
        </w:rPr>
        <w:t>大年龄时的差别都体现出来了。</w:t>
      </w:r>
    </w:p>
    <w:p w:rsidR="00B83201" w:rsidRPr="00C0171F" w:rsidRDefault="00B83201">
      <w:pPr>
        <w:rPr>
          <w:rFonts w:ascii="宋体" w:eastAsia="宋体" w:hAnsi="宋体" w:hint="eastAsia"/>
          <w:sz w:val="28"/>
        </w:rPr>
      </w:pPr>
    </w:p>
    <w:p w:rsidR="00F73CF3" w:rsidRPr="00D32291" w:rsidRDefault="00F73CF3">
      <w:pPr>
        <w:rPr>
          <w:rFonts w:ascii="宋体" w:eastAsia="宋体" w:hAnsi="宋体"/>
          <w:b/>
          <w:sz w:val="28"/>
        </w:rPr>
      </w:pPr>
      <w:r w:rsidRPr="00D32291">
        <w:rPr>
          <w:rFonts w:ascii="宋体" w:eastAsia="宋体" w:hAnsi="宋体"/>
          <w:b/>
          <w:sz w:val="28"/>
        </w:rPr>
        <w:t>补充习题</w:t>
      </w:r>
    </w:p>
    <w:p w:rsidR="00F73CF3" w:rsidRPr="00C0171F" w:rsidRDefault="00F73CF3">
      <w:pPr>
        <w:rPr>
          <w:rFonts w:ascii="宋体" w:eastAsia="宋体" w:hAnsi="宋体"/>
          <w:sz w:val="28"/>
        </w:rPr>
      </w:pPr>
      <w:r w:rsidRPr="00C0171F">
        <w:rPr>
          <w:rFonts w:ascii="宋体" w:eastAsia="宋体" w:hAnsi="宋体"/>
          <w:sz w:val="28"/>
        </w:rPr>
        <w:t>3.</w:t>
      </w:r>
    </w:p>
    <w:p w:rsidR="00F73CF3" w:rsidRDefault="00B83201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（1）</w:t>
      </w:r>
    </w:p>
    <w:p w:rsidR="007526B4" w:rsidRDefault="00AB779B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理想情况下</w:t>
      </w:r>
      <w:r w:rsidR="004C08E9" w:rsidRPr="004C08E9"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2188888</wp:posOffset>
            </wp:positionH>
            <wp:positionV relativeFrom="paragraph">
              <wp:posOffset>325120</wp:posOffset>
            </wp:positionV>
            <wp:extent cx="1089660" cy="253365"/>
            <wp:effectExtent l="0" t="0" r="254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6B4">
        <w:rPr>
          <w:rFonts w:ascii="宋体" w:eastAsia="宋体" w:hAnsi="宋体" w:hint="eastAsia"/>
          <w:sz w:val="28"/>
        </w:rPr>
        <w:t>取值小于T的样本数占总样本数的比例为</w:t>
      </w:r>
    </w:p>
    <w:p w:rsidR="008C0E14" w:rsidRDefault="00AB779B">
      <w:pPr>
        <w:rPr>
          <w:rFonts w:ascii="宋体" w:eastAsia="宋体" w:hAnsi="宋体"/>
          <w:sz w:val="28"/>
        </w:rPr>
      </w:pPr>
      <w:r w:rsidRPr="00AB779B"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1699860</wp:posOffset>
            </wp:positionH>
            <wp:positionV relativeFrom="paragraph">
              <wp:posOffset>530225</wp:posOffset>
            </wp:positionV>
            <wp:extent cx="1939925" cy="454660"/>
            <wp:effectExtent l="0" t="0" r="3175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E14">
        <w:rPr>
          <w:rFonts w:ascii="宋体" w:eastAsia="宋体" w:hAnsi="宋体" w:hint="eastAsia"/>
          <w:sz w:val="28"/>
        </w:rPr>
        <w:t>设观测值为K，则1</w:t>
      </w:r>
      <w:r w:rsidR="008C0E14">
        <w:rPr>
          <w:rFonts w:ascii="宋体" w:eastAsia="宋体" w:hAnsi="宋体"/>
          <w:sz w:val="28"/>
        </w:rPr>
        <w:t>/</w:t>
      </w:r>
      <w:r w:rsidR="008C0E14">
        <w:rPr>
          <w:rFonts w:ascii="宋体" w:eastAsia="宋体" w:hAnsi="宋体" w:hint="eastAsia"/>
          <w:sz w:val="28"/>
        </w:rPr>
        <w:t>λ的估计为</w:t>
      </w:r>
    </w:p>
    <w:p w:rsidR="00AB779B" w:rsidRDefault="00AB779B">
      <w:pPr>
        <w:rPr>
          <w:rFonts w:ascii="宋体" w:eastAsia="宋体" w:hAnsi="宋体"/>
          <w:sz w:val="28"/>
        </w:rPr>
      </w:pPr>
    </w:p>
    <w:p w:rsidR="00AB779B" w:rsidRDefault="00AB779B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(</w:t>
      </w:r>
      <w:r>
        <w:rPr>
          <w:rFonts w:ascii="宋体" w:eastAsia="宋体" w:hAnsi="宋体"/>
          <w:sz w:val="28"/>
        </w:rPr>
        <w:t>2)</w:t>
      </w:r>
    </w:p>
    <w:p w:rsidR="00AB779B" w:rsidRDefault="00AB779B">
      <w:pPr>
        <w:rPr>
          <w:rFonts w:ascii="宋体" w:eastAsia="宋体" w:hAnsi="宋体"/>
          <w:sz w:val="28"/>
        </w:rPr>
      </w:pPr>
      <w:r w:rsidRPr="00AB779B"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1524417</wp:posOffset>
            </wp:positionH>
            <wp:positionV relativeFrom="paragraph">
              <wp:posOffset>429895</wp:posOffset>
            </wp:positionV>
            <wp:extent cx="2766060" cy="581660"/>
            <wp:effectExtent l="0" t="0" r="2540" b="254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</w:rPr>
        <w:t>理想情况下，取值小于T的样本的均值为</w:t>
      </w:r>
    </w:p>
    <w:p w:rsidR="00AB779B" w:rsidRDefault="00AB779B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若观测值为K，则解上式=K，可以得到λ的估计。</w:t>
      </w:r>
    </w:p>
    <w:p w:rsidR="00AB779B" w:rsidRDefault="00AB779B">
      <w:pPr>
        <w:rPr>
          <w:rFonts w:ascii="宋体" w:eastAsia="宋体" w:hAnsi="宋体"/>
          <w:sz w:val="28"/>
        </w:rPr>
      </w:pPr>
    </w:p>
    <w:p w:rsidR="00AB779B" w:rsidRDefault="00AB779B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（3）</w:t>
      </w:r>
    </w:p>
    <w:p w:rsidR="00AB779B" w:rsidRDefault="00C547D4">
      <w:pPr>
        <w:rPr>
          <w:rFonts w:ascii="宋体" w:eastAsia="宋体" w:hAnsi="宋体"/>
          <w:sz w:val="28"/>
        </w:rPr>
      </w:pPr>
      <w:r w:rsidRPr="00C547D4"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1825625</wp:posOffset>
            </wp:positionH>
            <wp:positionV relativeFrom="paragraph">
              <wp:posOffset>407035</wp:posOffset>
            </wp:positionV>
            <wp:extent cx="1864360" cy="42291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79B">
        <w:rPr>
          <w:rFonts w:ascii="宋体" w:eastAsia="宋体" w:hAnsi="宋体" w:hint="eastAsia"/>
          <w:sz w:val="28"/>
        </w:rPr>
        <w:t>理想情况下，样本的平均值为（包括没有失效的元件）</w:t>
      </w:r>
    </w:p>
    <w:p w:rsidR="00C547D4" w:rsidRDefault="00C547D4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若观测值为K，则解上式=</w:t>
      </w:r>
      <w:r>
        <w:rPr>
          <w:rFonts w:ascii="宋体" w:eastAsia="宋体" w:hAnsi="宋体"/>
          <w:sz w:val="28"/>
        </w:rPr>
        <w:t>K</w:t>
      </w:r>
      <w:r>
        <w:rPr>
          <w:rFonts w:ascii="宋体" w:eastAsia="宋体" w:hAnsi="宋体" w:hint="eastAsia"/>
          <w:sz w:val="28"/>
        </w:rPr>
        <w:t>，也可以得到λ的估计。</w:t>
      </w:r>
    </w:p>
    <w:p w:rsidR="00C547D4" w:rsidRDefault="00C547D4">
      <w:pPr>
        <w:rPr>
          <w:rFonts w:ascii="宋体" w:eastAsia="宋体" w:hAnsi="宋体"/>
          <w:sz w:val="28"/>
        </w:rPr>
      </w:pPr>
    </w:p>
    <w:p w:rsidR="00464FC8" w:rsidRPr="00C547D4" w:rsidRDefault="000B51F4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分别取T</w:t>
      </w:r>
      <w:r>
        <w:rPr>
          <w:rFonts w:ascii="宋体" w:eastAsia="宋体" w:hAnsi="宋体"/>
          <w:sz w:val="28"/>
        </w:rPr>
        <w:t>=500</w:t>
      </w:r>
      <w:r>
        <w:rPr>
          <w:rFonts w:ascii="宋体" w:eastAsia="宋体" w:hAnsi="宋体" w:hint="eastAsia"/>
          <w:sz w:val="28"/>
        </w:rPr>
        <w:t>，8</w:t>
      </w:r>
      <w:r>
        <w:rPr>
          <w:rFonts w:ascii="宋体" w:eastAsia="宋体" w:hAnsi="宋体"/>
          <w:sz w:val="28"/>
        </w:rPr>
        <w:t>00</w:t>
      </w:r>
      <w:r>
        <w:rPr>
          <w:rFonts w:ascii="宋体" w:eastAsia="宋体" w:hAnsi="宋体" w:hint="eastAsia"/>
          <w:sz w:val="28"/>
        </w:rPr>
        <w:t>，1</w:t>
      </w:r>
      <w:r>
        <w:rPr>
          <w:rFonts w:ascii="宋体" w:eastAsia="宋体" w:hAnsi="宋体"/>
          <w:sz w:val="28"/>
        </w:rPr>
        <w:t>000</w:t>
      </w:r>
      <w:r>
        <w:rPr>
          <w:rFonts w:ascii="宋体" w:eastAsia="宋体" w:hAnsi="宋体" w:hint="eastAsia"/>
          <w:sz w:val="28"/>
        </w:rPr>
        <w:t>，1</w:t>
      </w:r>
      <w:r>
        <w:rPr>
          <w:rFonts w:ascii="宋体" w:eastAsia="宋体" w:hAnsi="宋体"/>
          <w:sz w:val="28"/>
        </w:rPr>
        <w:t>200</w:t>
      </w:r>
      <w:r>
        <w:rPr>
          <w:rFonts w:ascii="宋体" w:eastAsia="宋体" w:hAnsi="宋体" w:hint="eastAsia"/>
          <w:sz w:val="28"/>
        </w:rPr>
        <w:t>，1</w:t>
      </w:r>
      <w:r>
        <w:rPr>
          <w:rFonts w:ascii="宋体" w:eastAsia="宋体" w:hAnsi="宋体"/>
          <w:sz w:val="28"/>
        </w:rPr>
        <w:t>500</w:t>
      </w:r>
      <w:r>
        <w:rPr>
          <w:rFonts w:ascii="宋体" w:eastAsia="宋体" w:hAnsi="宋体" w:hint="eastAsia"/>
          <w:sz w:val="28"/>
        </w:rPr>
        <w:t>，对上述三种策略</w:t>
      </w:r>
      <w:r w:rsidR="00464FC8">
        <w:rPr>
          <w:rFonts w:ascii="宋体" w:eastAsia="宋体" w:hAnsi="宋体" w:hint="eastAsia"/>
          <w:sz w:val="28"/>
        </w:rPr>
        <w:t>下的1</w:t>
      </w:r>
      <w:r w:rsidR="00464FC8">
        <w:rPr>
          <w:rFonts w:ascii="宋体" w:eastAsia="宋体" w:hAnsi="宋体"/>
          <w:sz w:val="28"/>
        </w:rPr>
        <w:t>/</w:t>
      </w:r>
      <w:r w:rsidR="00464FC8">
        <w:rPr>
          <w:rFonts w:ascii="宋体" w:eastAsia="宋体" w:hAnsi="宋体" w:hint="eastAsia"/>
          <w:sz w:val="28"/>
        </w:rPr>
        <w:t>λ</w:t>
      </w:r>
      <w:r>
        <w:rPr>
          <w:rFonts w:ascii="宋体" w:eastAsia="宋体" w:hAnsi="宋体" w:hint="eastAsia"/>
          <w:sz w:val="28"/>
        </w:rPr>
        <w:t>进行一次估计（置信区间α取0</w:t>
      </w:r>
      <w:r>
        <w:rPr>
          <w:rFonts w:ascii="宋体" w:eastAsia="宋体" w:hAnsi="宋体"/>
          <w:sz w:val="28"/>
        </w:rPr>
        <w:t>.05</w:t>
      </w:r>
      <w:r>
        <w:rPr>
          <w:rFonts w:ascii="宋体" w:eastAsia="宋体" w:hAnsi="宋体" w:hint="eastAsia"/>
          <w:sz w:val="28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3617"/>
      </w:tblGrid>
      <w:tr w:rsidR="00464FC8" w:rsidTr="00844473">
        <w:tc>
          <w:tcPr>
            <w:tcW w:w="1129" w:type="dxa"/>
          </w:tcPr>
          <w:p w:rsidR="00464FC8" w:rsidRPr="00464FC8" w:rsidRDefault="00464FC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设置</w:t>
            </w:r>
          </w:p>
        </w:tc>
        <w:tc>
          <w:tcPr>
            <w:tcW w:w="1418" w:type="dxa"/>
          </w:tcPr>
          <w:p w:rsidR="00464FC8" w:rsidRDefault="00464FC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T</w:t>
            </w:r>
          </w:p>
        </w:tc>
        <w:tc>
          <w:tcPr>
            <w:tcW w:w="2126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平均值</w:t>
            </w:r>
          </w:p>
        </w:tc>
        <w:tc>
          <w:tcPr>
            <w:tcW w:w="3617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置信区间</w:t>
            </w:r>
          </w:p>
        </w:tc>
      </w:tr>
      <w:tr w:rsidR="00464FC8" w:rsidTr="00844473">
        <w:tc>
          <w:tcPr>
            <w:tcW w:w="1129" w:type="dxa"/>
          </w:tcPr>
          <w:p w:rsidR="00464FC8" w:rsidRDefault="00464FC8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（1）</w:t>
            </w:r>
          </w:p>
        </w:tc>
        <w:tc>
          <w:tcPr>
            <w:tcW w:w="1418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00</w:t>
            </w:r>
          </w:p>
        </w:tc>
        <w:tc>
          <w:tcPr>
            <w:tcW w:w="2126" w:type="dxa"/>
          </w:tcPr>
          <w:p w:rsidR="00464FC8" w:rsidRDefault="00844473">
            <w:pPr>
              <w:rPr>
                <w:rFonts w:ascii="宋体" w:eastAsia="宋体" w:hAnsi="宋体" w:hint="eastAsia"/>
                <w:sz w:val="28"/>
              </w:rPr>
            </w:pPr>
            <w:r w:rsidRPr="00844473">
              <w:rPr>
                <w:rFonts w:ascii="宋体" w:eastAsia="宋体" w:hAnsi="宋体"/>
                <w:sz w:val="28"/>
              </w:rPr>
              <w:t>1020.789</w:t>
            </w:r>
          </w:p>
        </w:tc>
        <w:tc>
          <w:tcPr>
            <w:tcW w:w="3617" w:type="dxa"/>
          </w:tcPr>
          <w:p w:rsidR="00464FC8" w:rsidRDefault="00844473">
            <w:pPr>
              <w:rPr>
                <w:rFonts w:ascii="宋体" w:eastAsia="宋体" w:hAnsi="宋体" w:hint="eastAsia"/>
                <w:sz w:val="28"/>
              </w:rPr>
            </w:pPr>
            <w:r w:rsidRPr="00844473">
              <w:rPr>
                <w:rFonts w:ascii="宋体" w:eastAsia="宋体" w:hAnsi="宋体"/>
                <w:sz w:val="28"/>
              </w:rPr>
              <w:t>[</w:t>
            </w:r>
            <w:r>
              <w:rPr>
                <w:rFonts w:ascii="宋体" w:eastAsia="宋体" w:hAnsi="宋体"/>
                <w:sz w:val="28"/>
              </w:rPr>
              <w:t xml:space="preserve"> </w:t>
            </w:r>
            <w:r w:rsidRPr="00844473">
              <w:rPr>
                <w:rFonts w:ascii="宋体" w:eastAsia="宋体" w:hAnsi="宋体"/>
                <w:sz w:val="28"/>
              </w:rPr>
              <w:t>1009.942 , 1031.637 ]</w:t>
            </w:r>
          </w:p>
        </w:tc>
      </w:tr>
      <w:tr w:rsidR="00464FC8" w:rsidTr="00844473">
        <w:tc>
          <w:tcPr>
            <w:tcW w:w="1129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（1）</w:t>
            </w:r>
          </w:p>
        </w:tc>
        <w:tc>
          <w:tcPr>
            <w:tcW w:w="1418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8</w:t>
            </w:r>
            <w:r>
              <w:rPr>
                <w:rFonts w:ascii="宋体" w:eastAsia="宋体" w:hAnsi="宋体"/>
                <w:sz w:val="28"/>
              </w:rPr>
              <w:t>00</w:t>
            </w:r>
          </w:p>
        </w:tc>
        <w:tc>
          <w:tcPr>
            <w:tcW w:w="2126" w:type="dxa"/>
          </w:tcPr>
          <w:p w:rsidR="00464FC8" w:rsidRDefault="0073080C">
            <w:pPr>
              <w:rPr>
                <w:rFonts w:ascii="宋体" w:eastAsia="宋体" w:hAnsi="宋体" w:hint="eastAsia"/>
                <w:sz w:val="28"/>
              </w:rPr>
            </w:pPr>
            <w:r w:rsidRPr="0073080C">
              <w:rPr>
                <w:rFonts w:ascii="宋体" w:eastAsia="宋体" w:hAnsi="宋体"/>
                <w:sz w:val="28"/>
              </w:rPr>
              <w:t>1013.771</w:t>
            </w:r>
          </w:p>
        </w:tc>
        <w:tc>
          <w:tcPr>
            <w:tcW w:w="3617" w:type="dxa"/>
          </w:tcPr>
          <w:p w:rsidR="00464FC8" w:rsidRDefault="0073080C">
            <w:pPr>
              <w:rPr>
                <w:rFonts w:ascii="宋体" w:eastAsia="宋体" w:hAnsi="宋体" w:hint="eastAsia"/>
                <w:sz w:val="28"/>
              </w:rPr>
            </w:pPr>
            <w:r w:rsidRPr="0073080C">
              <w:rPr>
                <w:rFonts w:ascii="宋体" w:eastAsia="宋体" w:hAnsi="宋体"/>
                <w:sz w:val="28"/>
              </w:rPr>
              <w:t>[ 1004.696 , 1022.847 ]</w:t>
            </w:r>
          </w:p>
        </w:tc>
      </w:tr>
      <w:tr w:rsidR="00464FC8" w:rsidTr="00844473">
        <w:tc>
          <w:tcPr>
            <w:tcW w:w="1129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（1）</w:t>
            </w:r>
          </w:p>
        </w:tc>
        <w:tc>
          <w:tcPr>
            <w:tcW w:w="1418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000</w:t>
            </w:r>
          </w:p>
        </w:tc>
        <w:tc>
          <w:tcPr>
            <w:tcW w:w="2126" w:type="dxa"/>
          </w:tcPr>
          <w:p w:rsidR="00464FC8" w:rsidRDefault="00BB4888">
            <w:pPr>
              <w:rPr>
                <w:rFonts w:ascii="宋体" w:eastAsia="宋体" w:hAnsi="宋体" w:hint="eastAsia"/>
                <w:sz w:val="28"/>
              </w:rPr>
            </w:pPr>
            <w:r w:rsidRPr="00BB4888">
              <w:rPr>
                <w:rFonts w:ascii="宋体" w:eastAsia="宋体" w:hAnsi="宋体"/>
                <w:sz w:val="28"/>
              </w:rPr>
              <w:t>1009.272</w:t>
            </w:r>
          </w:p>
        </w:tc>
        <w:tc>
          <w:tcPr>
            <w:tcW w:w="3617" w:type="dxa"/>
          </w:tcPr>
          <w:p w:rsidR="00464FC8" w:rsidRDefault="00BB4888">
            <w:pPr>
              <w:rPr>
                <w:rFonts w:ascii="宋体" w:eastAsia="宋体" w:hAnsi="宋体" w:hint="eastAsia"/>
                <w:sz w:val="28"/>
              </w:rPr>
            </w:pPr>
            <w:r w:rsidRPr="00BB4888">
              <w:rPr>
                <w:rFonts w:ascii="宋体" w:eastAsia="宋体" w:hAnsi="宋体"/>
                <w:sz w:val="28"/>
              </w:rPr>
              <w:t>[ 1000.949 , 1017.594 ]</w:t>
            </w:r>
          </w:p>
        </w:tc>
      </w:tr>
      <w:tr w:rsidR="00464FC8" w:rsidTr="00844473">
        <w:tc>
          <w:tcPr>
            <w:tcW w:w="1129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（1）</w:t>
            </w:r>
          </w:p>
        </w:tc>
        <w:tc>
          <w:tcPr>
            <w:tcW w:w="1418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200</w:t>
            </w:r>
          </w:p>
        </w:tc>
        <w:tc>
          <w:tcPr>
            <w:tcW w:w="2126" w:type="dxa"/>
          </w:tcPr>
          <w:p w:rsidR="00464FC8" w:rsidRDefault="004850F4">
            <w:pPr>
              <w:rPr>
                <w:rFonts w:ascii="宋体" w:eastAsia="宋体" w:hAnsi="宋体" w:hint="eastAsia"/>
                <w:sz w:val="28"/>
              </w:rPr>
            </w:pPr>
            <w:r w:rsidRPr="004850F4">
              <w:rPr>
                <w:rFonts w:ascii="宋体" w:eastAsia="宋体" w:hAnsi="宋体"/>
                <w:sz w:val="28"/>
              </w:rPr>
              <w:t>1000.51</w:t>
            </w:r>
          </w:p>
        </w:tc>
        <w:tc>
          <w:tcPr>
            <w:tcW w:w="3617" w:type="dxa"/>
          </w:tcPr>
          <w:p w:rsidR="00464FC8" w:rsidRDefault="004850F4">
            <w:pPr>
              <w:rPr>
                <w:rFonts w:ascii="宋体" w:eastAsia="宋体" w:hAnsi="宋体" w:hint="eastAsia"/>
                <w:sz w:val="28"/>
              </w:rPr>
            </w:pPr>
            <w:r w:rsidRPr="004850F4">
              <w:rPr>
                <w:rFonts w:ascii="宋体" w:eastAsia="宋体" w:hAnsi="宋体"/>
                <w:sz w:val="28"/>
              </w:rPr>
              <w:t>[ 992.579 , 1008.441 ]</w:t>
            </w:r>
          </w:p>
        </w:tc>
      </w:tr>
      <w:tr w:rsidR="00464FC8" w:rsidTr="00844473">
        <w:tc>
          <w:tcPr>
            <w:tcW w:w="1129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（1）</w:t>
            </w:r>
          </w:p>
        </w:tc>
        <w:tc>
          <w:tcPr>
            <w:tcW w:w="1418" w:type="dxa"/>
          </w:tcPr>
          <w:p w:rsidR="00464FC8" w:rsidRDefault="003327C9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500</w:t>
            </w:r>
          </w:p>
        </w:tc>
        <w:tc>
          <w:tcPr>
            <w:tcW w:w="2126" w:type="dxa"/>
          </w:tcPr>
          <w:p w:rsidR="00464FC8" w:rsidRDefault="0072393B">
            <w:pPr>
              <w:rPr>
                <w:rFonts w:ascii="宋体" w:eastAsia="宋体" w:hAnsi="宋体" w:hint="eastAsia"/>
                <w:sz w:val="28"/>
              </w:rPr>
            </w:pPr>
            <w:r w:rsidRPr="0072393B">
              <w:rPr>
                <w:rFonts w:ascii="宋体" w:eastAsia="宋体" w:hAnsi="宋体"/>
                <w:sz w:val="28"/>
              </w:rPr>
              <w:t>1012.351</w:t>
            </w:r>
          </w:p>
        </w:tc>
        <w:tc>
          <w:tcPr>
            <w:tcW w:w="3617" w:type="dxa"/>
          </w:tcPr>
          <w:p w:rsidR="00464FC8" w:rsidRDefault="0072393B">
            <w:pPr>
              <w:rPr>
                <w:rFonts w:ascii="宋体" w:eastAsia="宋体" w:hAnsi="宋体" w:hint="eastAsia"/>
                <w:sz w:val="28"/>
              </w:rPr>
            </w:pPr>
            <w:r w:rsidRPr="0072393B">
              <w:rPr>
                <w:rFonts w:ascii="宋体" w:eastAsia="宋体" w:hAnsi="宋体"/>
                <w:sz w:val="28"/>
              </w:rPr>
              <w:t>[ 1004.508 , 1020.195 ]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（2）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00</w:t>
            </w:r>
          </w:p>
        </w:tc>
        <w:tc>
          <w:tcPr>
            <w:tcW w:w="2126" w:type="dxa"/>
          </w:tcPr>
          <w:p w:rsidR="00647F55" w:rsidRDefault="009E62DE" w:rsidP="00647F55">
            <w:pPr>
              <w:rPr>
                <w:rFonts w:ascii="宋体" w:eastAsia="宋体" w:hAnsi="宋体" w:hint="eastAsia"/>
                <w:sz w:val="28"/>
              </w:rPr>
            </w:pPr>
            <w:r w:rsidRPr="009E62DE">
              <w:rPr>
                <w:rFonts w:ascii="宋体" w:eastAsia="宋体" w:hAnsi="宋体"/>
                <w:sz w:val="28"/>
              </w:rPr>
              <w:t>695.791</w:t>
            </w:r>
          </w:p>
        </w:tc>
        <w:tc>
          <w:tcPr>
            <w:tcW w:w="3617" w:type="dxa"/>
          </w:tcPr>
          <w:p w:rsidR="00647F55" w:rsidRDefault="009E62DE" w:rsidP="00647F55">
            <w:pPr>
              <w:rPr>
                <w:rFonts w:ascii="宋体" w:eastAsia="宋体" w:hAnsi="宋体" w:hint="eastAsia"/>
                <w:sz w:val="28"/>
              </w:rPr>
            </w:pPr>
            <w:r w:rsidRPr="009E62DE">
              <w:rPr>
                <w:rFonts w:ascii="宋体" w:eastAsia="宋体" w:hAnsi="宋体"/>
                <w:sz w:val="28"/>
              </w:rPr>
              <w:t>[ 267.928 , 1123.654 ]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（2）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8</w:t>
            </w:r>
            <w:r>
              <w:rPr>
                <w:rFonts w:ascii="宋体" w:eastAsia="宋体" w:hAnsi="宋体"/>
                <w:sz w:val="28"/>
              </w:rPr>
              <w:t>00</w:t>
            </w:r>
          </w:p>
        </w:tc>
        <w:tc>
          <w:tcPr>
            <w:tcW w:w="2126" w:type="dxa"/>
          </w:tcPr>
          <w:p w:rsidR="00647F55" w:rsidRDefault="008E7E3A" w:rsidP="00647F55">
            <w:pPr>
              <w:rPr>
                <w:rFonts w:ascii="宋体" w:eastAsia="宋体" w:hAnsi="宋体" w:hint="eastAsia"/>
                <w:sz w:val="28"/>
              </w:rPr>
            </w:pPr>
            <w:r w:rsidRPr="008E7E3A">
              <w:rPr>
                <w:rFonts w:ascii="宋体" w:eastAsia="宋体" w:hAnsi="宋体"/>
                <w:sz w:val="28"/>
              </w:rPr>
              <w:t>3342.624</w:t>
            </w:r>
          </w:p>
        </w:tc>
        <w:tc>
          <w:tcPr>
            <w:tcW w:w="3617" w:type="dxa"/>
          </w:tcPr>
          <w:p w:rsidR="00647F55" w:rsidRDefault="0051419D" w:rsidP="00647F55">
            <w:pPr>
              <w:rPr>
                <w:rFonts w:ascii="宋体" w:eastAsia="宋体" w:hAnsi="宋体" w:hint="eastAsia"/>
                <w:sz w:val="28"/>
              </w:rPr>
            </w:pPr>
            <w:r w:rsidRPr="0051419D">
              <w:rPr>
                <w:rFonts w:ascii="宋体" w:eastAsia="宋体" w:hAnsi="宋体"/>
                <w:sz w:val="28"/>
              </w:rPr>
              <w:t>[ -80.89 , 6766.137 ]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（2）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000</w:t>
            </w:r>
          </w:p>
        </w:tc>
        <w:tc>
          <w:tcPr>
            <w:tcW w:w="2126" w:type="dxa"/>
          </w:tcPr>
          <w:p w:rsidR="00647F55" w:rsidRDefault="0027771F" w:rsidP="00647F55">
            <w:pPr>
              <w:rPr>
                <w:rFonts w:ascii="宋体" w:eastAsia="宋体" w:hAnsi="宋体" w:hint="eastAsia"/>
                <w:sz w:val="28"/>
              </w:rPr>
            </w:pPr>
            <w:r w:rsidRPr="0027771F">
              <w:rPr>
                <w:rFonts w:ascii="宋体" w:eastAsia="宋体" w:hAnsi="宋体"/>
                <w:sz w:val="28"/>
              </w:rPr>
              <w:t>11974.961</w:t>
            </w:r>
          </w:p>
        </w:tc>
        <w:tc>
          <w:tcPr>
            <w:tcW w:w="3617" w:type="dxa"/>
          </w:tcPr>
          <w:p w:rsidR="00647F55" w:rsidRDefault="0027771F" w:rsidP="00647F55">
            <w:pPr>
              <w:rPr>
                <w:rFonts w:ascii="宋体" w:eastAsia="宋体" w:hAnsi="宋体" w:hint="eastAsia"/>
                <w:sz w:val="28"/>
              </w:rPr>
            </w:pPr>
            <w:r w:rsidRPr="0027771F">
              <w:rPr>
                <w:rFonts w:ascii="宋体" w:eastAsia="宋体" w:hAnsi="宋体"/>
                <w:sz w:val="28"/>
              </w:rPr>
              <w:t>[ -10451.74 , 34401.662 ]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lastRenderedPageBreak/>
              <w:t>（2）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200</w:t>
            </w:r>
          </w:p>
        </w:tc>
        <w:tc>
          <w:tcPr>
            <w:tcW w:w="2126" w:type="dxa"/>
          </w:tcPr>
          <w:p w:rsidR="00647F55" w:rsidRDefault="00185E10" w:rsidP="00647F55">
            <w:pPr>
              <w:rPr>
                <w:rFonts w:ascii="宋体" w:eastAsia="宋体" w:hAnsi="宋体" w:hint="eastAsia"/>
                <w:sz w:val="28"/>
              </w:rPr>
            </w:pPr>
            <w:r w:rsidRPr="00185E10">
              <w:rPr>
                <w:rFonts w:ascii="宋体" w:eastAsia="宋体" w:hAnsi="宋体"/>
                <w:sz w:val="28"/>
              </w:rPr>
              <w:t>734.085</w:t>
            </w:r>
          </w:p>
        </w:tc>
        <w:tc>
          <w:tcPr>
            <w:tcW w:w="3617" w:type="dxa"/>
          </w:tcPr>
          <w:p w:rsidR="00647F55" w:rsidRDefault="00185E10" w:rsidP="00647F55">
            <w:pPr>
              <w:rPr>
                <w:rFonts w:ascii="宋体" w:eastAsia="宋体" w:hAnsi="宋体" w:hint="eastAsia"/>
                <w:sz w:val="28"/>
              </w:rPr>
            </w:pPr>
            <w:r w:rsidRPr="00185E10">
              <w:rPr>
                <w:rFonts w:ascii="宋体" w:eastAsia="宋体" w:hAnsi="宋体"/>
                <w:sz w:val="28"/>
              </w:rPr>
              <w:t>[ -93.193 , 1561.364 ]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（2）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500</w:t>
            </w:r>
          </w:p>
        </w:tc>
        <w:tc>
          <w:tcPr>
            <w:tcW w:w="2126" w:type="dxa"/>
          </w:tcPr>
          <w:p w:rsidR="00647F55" w:rsidRDefault="00636A0F" w:rsidP="00647F55">
            <w:pPr>
              <w:rPr>
                <w:rFonts w:ascii="宋体" w:eastAsia="宋体" w:hAnsi="宋体" w:hint="eastAsia"/>
                <w:sz w:val="28"/>
              </w:rPr>
            </w:pPr>
            <w:r w:rsidRPr="00636A0F">
              <w:rPr>
                <w:rFonts w:ascii="宋体" w:eastAsia="宋体" w:hAnsi="宋体"/>
                <w:sz w:val="28"/>
              </w:rPr>
              <w:t>1123.774</w:t>
            </w:r>
          </w:p>
        </w:tc>
        <w:tc>
          <w:tcPr>
            <w:tcW w:w="3617" w:type="dxa"/>
          </w:tcPr>
          <w:p w:rsidR="00647F55" w:rsidRDefault="00636A0F" w:rsidP="00647F55">
            <w:pPr>
              <w:rPr>
                <w:rFonts w:ascii="宋体" w:eastAsia="宋体" w:hAnsi="宋体" w:hint="eastAsia"/>
                <w:sz w:val="28"/>
              </w:rPr>
            </w:pPr>
            <w:r w:rsidRPr="00636A0F">
              <w:rPr>
                <w:rFonts w:ascii="宋体" w:eastAsia="宋体" w:hAnsi="宋体"/>
                <w:sz w:val="28"/>
              </w:rPr>
              <w:t>[ 1087.99 , 1159.557 ]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（3）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5</w:t>
            </w:r>
            <w:r>
              <w:rPr>
                <w:rFonts w:ascii="宋体" w:eastAsia="宋体" w:hAnsi="宋体"/>
                <w:sz w:val="28"/>
              </w:rPr>
              <w:t>00</w:t>
            </w:r>
          </w:p>
        </w:tc>
        <w:tc>
          <w:tcPr>
            <w:tcW w:w="2126" w:type="dxa"/>
          </w:tcPr>
          <w:p w:rsidR="00647F55" w:rsidRDefault="00644B19" w:rsidP="00647F55">
            <w:pPr>
              <w:rPr>
                <w:rFonts w:ascii="宋体" w:eastAsia="宋体" w:hAnsi="宋体" w:hint="eastAsia"/>
                <w:sz w:val="28"/>
              </w:rPr>
            </w:pPr>
            <w:r w:rsidRPr="00644B19">
              <w:rPr>
                <w:rFonts w:ascii="宋体" w:eastAsia="宋体" w:hAnsi="宋体"/>
                <w:sz w:val="28"/>
              </w:rPr>
              <w:t>1039.926</w:t>
            </w:r>
          </w:p>
        </w:tc>
        <w:tc>
          <w:tcPr>
            <w:tcW w:w="3617" w:type="dxa"/>
          </w:tcPr>
          <w:p w:rsidR="00647F55" w:rsidRDefault="00644B19" w:rsidP="00647F55">
            <w:pPr>
              <w:rPr>
                <w:rFonts w:ascii="宋体" w:eastAsia="宋体" w:hAnsi="宋体" w:hint="eastAsia"/>
                <w:sz w:val="28"/>
              </w:rPr>
            </w:pPr>
            <w:r w:rsidRPr="00644B19">
              <w:rPr>
                <w:rFonts w:ascii="宋体" w:eastAsia="宋体" w:hAnsi="宋体"/>
                <w:sz w:val="28"/>
              </w:rPr>
              <w:t>[ 1027.918 , 1051.933 ]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（3）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8</w:t>
            </w:r>
            <w:r>
              <w:rPr>
                <w:rFonts w:ascii="宋体" w:eastAsia="宋体" w:hAnsi="宋体"/>
                <w:sz w:val="28"/>
              </w:rPr>
              <w:t>00</w:t>
            </w:r>
          </w:p>
        </w:tc>
        <w:tc>
          <w:tcPr>
            <w:tcW w:w="2126" w:type="dxa"/>
          </w:tcPr>
          <w:p w:rsidR="00647F55" w:rsidRDefault="00CE3094" w:rsidP="00647F55">
            <w:pPr>
              <w:rPr>
                <w:rFonts w:ascii="宋体" w:eastAsia="宋体" w:hAnsi="宋体" w:hint="eastAsia"/>
                <w:sz w:val="28"/>
              </w:rPr>
            </w:pPr>
            <w:r w:rsidRPr="00CE3094">
              <w:rPr>
                <w:rFonts w:ascii="宋体" w:eastAsia="宋体" w:hAnsi="宋体"/>
                <w:sz w:val="28"/>
              </w:rPr>
              <w:t>1013.093</w:t>
            </w:r>
          </w:p>
        </w:tc>
        <w:tc>
          <w:tcPr>
            <w:tcW w:w="3617" w:type="dxa"/>
          </w:tcPr>
          <w:p w:rsidR="00647F55" w:rsidRDefault="00CE3094" w:rsidP="00647F55">
            <w:pPr>
              <w:rPr>
                <w:rFonts w:ascii="宋体" w:eastAsia="宋体" w:hAnsi="宋体" w:hint="eastAsia"/>
                <w:sz w:val="28"/>
              </w:rPr>
            </w:pPr>
            <w:r w:rsidRPr="00CE3094">
              <w:rPr>
                <w:rFonts w:ascii="宋体" w:eastAsia="宋体" w:hAnsi="宋体"/>
                <w:sz w:val="28"/>
              </w:rPr>
              <w:t>[ 1003.552 , 1022.633 ]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（3）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000</w:t>
            </w:r>
          </w:p>
        </w:tc>
        <w:tc>
          <w:tcPr>
            <w:tcW w:w="2126" w:type="dxa"/>
          </w:tcPr>
          <w:p w:rsidR="00647F55" w:rsidRDefault="008A38C6" w:rsidP="00647F55">
            <w:pPr>
              <w:rPr>
                <w:rFonts w:ascii="宋体" w:eastAsia="宋体" w:hAnsi="宋体" w:hint="eastAsia"/>
                <w:sz w:val="28"/>
              </w:rPr>
            </w:pPr>
            <w:r w:rsidRPr="008A38C6">
              <w:rPr>
                <w:rFonts w:ascii="宋体" w:eastAsia="宋体" w:hAnsi="宋体"/>
                <w:sz w:val="28"/>
              </w:rPr>
              <w:t>1005.515</w:t>
            </w:r>
          </w:p>
        </w:tc>
        <w:tc>
          <w:tcPr>
            <w:tcW w:w="3617" w:type="dxa"/>
          </w:tcPr>
          <w:p w:rsidR="00647F55" w:rsidRDefault="008A38C6" w:rsidP="00647F55">
            <w:pPr>
              <w:rPr>
                <w:rFonts w:ascii="宋体" w:eastAsia="宋体" w:hAnsi="宋体" w:hint="eastAsia"/>
                <w:sz w:val="28"/>
              </w:rPr>
            </w:pPr>
            <w:r w:rsidRPr="008A38C6">
              <w:rPr>
                <w:rFonts w:ascii="宋体" w:eastAsia="宋体" w:hAnsi="宋体"/>
                <w:sz w:val="28"/>
              </w:rPr>
              <w:t>[ 996.965 , 1014.066 ]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（3）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200</w:t>
            </w:r>
          </w:p>
        </w:tc>
        <w:tc>
          <w:tcPr>
            <w:tcW w:w="2126" w:type="dxa"/>
          </w:tcPr>
          <w:p w:rsidR="00647F55" w:rsidRDefault="005C346C" w:rsidP="00647F55">
            <w:pPr>
              <w:rPr>
                <w:rFonts w:ascii="宋体" w:eastAsia="宋体" w:hAnsi="宋体" w:hint="eastAsia"/>
                <w:sz w:val="28"/>
              </w:rPr>
            </w:pPr>
            <w:r w:rsidRPr="005C346C">
              <w:rPr>
                <w:rFonts w:ascii="宋体" w:eastAsia="宋体" w:hAnsi="宋体"/>
                <w:sz w:val="28"/>
              </w:rPr>
              <w:t>1013.945</w:t>
            </w:r>
          </w:p>
        </w:tc>
        <w:tc>
          <w:tcPr>
            <w:tcW w:w="3617" w:type="dxa"/>
          </w:tcPr>
          <w:p w:rsidR="00647F55" w:rsidRDefault="005C346C" w:rsidP="00647F55">
            <w:pPr>
              <w:rPr>
                <w:rFonts w:ascii="宋体" w:eastAsia="宋体" w:hAnsi="宋体" w:hint="eastAsia"/>
                <w:sz w:val="28"/>
              </w:rPr>
            </w:pPr>
            <w:r w:rsidRPr="005C346C">
              <w:rPr>
                <w:rFonts w:ascii="宋体" w:eastAsia="宋体" w:hAnsi="宋体"/>
                <w:sz w:val="28"/>
              </w:rPr>
              <w:t>[ 1005.684 , 1022.206 ]</w:t>
            </w:r>
          </w:p>
        </w:tc>
      </w:tr>
      <w:tr w:rsidR="00647F55" w:rsidTr="00844473">
        <w:tc>
          <w:tcPr>
            <w:tcW w:w="1129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（3）</w:t>
            </w:r>
          </w:p>
        </w:tc>
        <w:tc>
          <w:tcPr>
            <w:tcW w:w="1418" w:type="dxa"/>
          </w:tcPr>
          <w:p w:rsidR="00647F55" w:rsidRDefault="00647F55" w:rsidP="00647F55">
            <w:pPr>
              <w:rPr>
                <w:rFonts w:ascii="宋体" w:eastAsia="宋体" w:hAnsi="宋体" w:hint="eastAsia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500</w:t>
            </w:r>
          </w:p>
        </w:tc>
        <w:tc>
          <w:tcPr>
            <w:tcW w:w="2126" w:type="dxa"/>
          </w:tcPr>
          <w:p w:rsidR="00647F55" w:rsidRDefault="00143927" w:rsidP="00647F55">
            <w:pPr>
              <w:rPr>
                <w:rFonts w:ascii="宋体" w:eastAsia="宋体" w:hAnsi="宋体" w:hint="eastAsia"/>
                <w:sz w:val="28"/>
              </w:rPr>
            </w:pPr>
            <w:r w:rsidRPr="00143927">
              <w:rPr>
                <w:rFonts w:ascii="宋体" w:eastAsia="宋体" w:hAnsi="宋体"/>
                <w:sz w:val="28"/>
              </w:rPr>
              <w:t>1009.915</w:t>
            </w:r>
          </w:p>
        </w:tc>
        <w:tc>
          <w:tcPr>
            <w:tcW w:w="3617" w:type="dxa"/>
          </w:tcPr>
          <w:p w:rsidR="00647F55" w:rsidRDefault="00143927" w:rsidP="00647F55">
            <w:pPr>
              <w:rPr>
                <w:rFonts w:ascii="宋体" w:eastAsia="宋体" w:hAnsi="宋体" w:hint="eastAsia"/>
                <w:sz w:val="28"/>
              </w:rPr>
            </w:pPr>
            <w:r w:rsidRPr="00143927">
              <w:rPr>
                <w:rFonts w:ascii="宋体" w:eastAsia="宋体" w:hAnsi="宋体"/>
                <w:sz w:val="28"/>
              </w:rPr>
              <w:t>[ 1002.445 , 1017.385 ]</w:t>
            </w:r>
          </w:p>
        </w:tc>
      </w:tr>
    </w:tbl>
    <w:p w:rsidR="00995AF3" w:rsidRDefault="00995AF3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从数据中可以看出：</w:t>
      </w:r>
    </w:p>
    <w:p w:rsidR="00995AF3" w:rsidRDefault="00995AF3" w:rsidP="00995A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（2）中的估计特别不稳定，只有当T较大时才能获得可观的置信区间。</w:t>
      </w:r>
    </w:p>
    <w:p w:rsidR="00995AF3" w:rsidRDefault="00995AF3" w:rsidP="00995A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从整体上看，随着T增大，置信区间缩短，估计变得更准确。</w:t>
      </w:r>
    </w:p>
    <w:p w:rsidR="00B41922" w:rsidRDefault="00B41922" w:rsidP="00995AF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（1）的方法和（3）的方法的估计准确度差不多，而（1）的计算成本更小，所以（1）会是一个更好的估计。</w:t>
      </w:r>
    </w:p>
    <w:p w:rsidR="00B41922" w:rsidRDefault="00B41922" w:rsidP="00B41922">
      <w:pPr>
        <w:rPr>
          <w:rFonts w:ascii="宋体" w:eastAsia="宋体" w:hAnsi="宋体"/>
          <w:sz w:val="28"/>
        </w:rPr>
      </w:pPr>
    </w:p>
    <w:p w:rsidR="00113530" w:rsidRPr="00B11A5E" w:rsidRDefault="00B41922" w:rsidP="00113530">
      <w:pPr>
        <w:pStyle w:val="HTML"/>
        <w:rPr>
          <w:sz w:val="28"/>
        </w:rPr>
      </w:pPr>
      <w:r>
        <w:rPr>
          <w:rFonts w:hint="eastAsia"/>
          <w:sz w:val="28"/>
        </w:rPr>
        <w:t>代码可在</w:t>
      </w:r>
      <w:hyperlink r:id="rId17" w:history="1">
        <w:r w:rsidR="00113530" w:rsidRPr="00B11A5E">
          <w:rPr>
            <w:rFonts w:hint="eastAsia"/>
            <w:sz w:val="28"/>
          </w:rPr>
          <w:t>https://github.com/lll</w:t>
        </w:r>
        <w:bookmarkStart w:id="0" w:name="_GoBack"/>
        <w:bookmarkEnd w:id="0"/>
        <w:r w:rsidR="00113530" w:rsidRPr="00B11A5E">
          <w:rPr>
            <w:rFonts w:hint="eastAsia"/>
            <w:sz w:val="28"/>
          </w:rPr>
          <w:t>6</w:t>
        </w:r>
        <w:r w:rsidR="00113530" w:rsidRPr="00B11A5E">
          <w:rPr>
            <w:rFonts w:hint="eastAsia"/>
            <w:sz w:val="28"/>
          </w:rPr>
          <w:t>924/math_exp/blob/master/exp</w:t>
        </w:r>
        <w:r w:rsidR="00113530" w:rsidRPr="00B11A5E">
          <w:rPr>
            <w:sz w:val="28"/>
          </w:rPr>
          <w:t>8</w:t>
        </w:r>
      </w:hyperlink>
    </w:p>
    <w:p w:rsidR="00113530" w:rsidRPr="00B11A5E" w:rsidRDefault="00113530" w:rsidP="00113530">
      <w:pPr>
        <w:pStyle w:val="HTML"/>
        <w:rPr>
          <w:rFonts w:hint="eastAsia"/>
          <w:sz w:val="28"/>
        </w:rPr>
      </w:pPr>
      <w:r w:rsidRPr="00B11A5E">
        <w:rPr>
          <w:rFonts w:hint="eastAsia"/>
          <w:sz w:val="28"/>
        </w:rPr>
        <w:t>下找到</w:t>
      </w:r>
    </w:p>
    <w:p w:rsidR="00B41922" w:rsidRPr="00B41922" w:rsidRDefault="00B41922" w:rsidP="00B11A5E">
      <w:pPr>
        <w:pStyle w:val="HTML"/>
        <w:rPr>
          <w:rFonts w:hint="eastAsia"/>
          <w:sz w:val="28"/>
        </w:rPr>
      </w:pPr>
    </w:p>
    <w:sectPr w:rsidR="00B41922" w:rsidRPr="00B41922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88C" w:rsidRDefault="00DD788C" w:rsidP="00ED7995">
      <w:r>
        <w:separator/>
      </w:r>
    </w:p>
  </w:endnote>
  <w:endnote w:type="continuationSeparator" w:id="0">
    <w:p w:rsidR="00DD788C" w:rsidRDefault="00DD788C" w:rsidP="00ED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88C" w:rsidRDefault="00DD788C" w:rsidP="00ED7995">
      <w:r>
        <w:separator/>
      </w:r>
    </w:p>
  </w:footnote>
  <w:footnote w:type="continuationSeparator" w:id="0">
    <w:p w:rsidR="00DD788C" w:rsidRDefault="00DD788C" w:rsidP="00ED7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DDF"/>
    <w:multiLevelType w:val="hybridMultilevel"/>
    <w:tmpl w:val="B3622FAC"/>
    <w:lvl w:ilvl="0" w:tplc="0930E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8755F"/>
    <w:multiLevelType w:val="hybridMultilevel"/>
    <w:tmpl w:val="CA603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F3"/>
    <w:rsid w:val="00017334"/>
    <w:rsid w:val="00054A0A"/>
    <w:rsid w:val="000B51F4"/>
    <w:rsid w:val="000D64B5"/>
    <w:rsid w:val="00113530"/>
    <w:rsid w:val="00114221"/>
    <w:rsid w:val="00126563"/>
    <w:rsid w:val="00143927"/>
    <w:rsid w:val="001454B6"/>
    <w:rsid w:val="00185E10"/>
    <w:rsid w:val="001C6455"/>
    <w:rsid w:val="001C7A85"/>
    <w:rsid w:val="001D084D"/>
    <w:rsid w:val="0027771F"/>
    <w:rsid w:val="00296E5C"/>
    <w:rsid w:val="003327C9"/>
    <w:rsid w:val="00464FC8"/>
    <w:rsid w:val="00465165"/>
    <w:rsid w:val="004850F4"/>
    <w:rsid w:val="00492E4B"/>
    <w:rsid w:val="004C08E9"/>
    <w:rsid w:val="00506C32"/>
    <w:rsid w:val="0051419D"/>
    <w:rsid w:val="00551A34"/>
    <w:rsid w:val="005C346C"/>
    <w:rsid w:val="00636A0F"/>
    <w:rsid w:val="00644B19"/>
    <w:rsid w:val="00647F55"/>
    <w:rsid w:val="00655E01"/>
    <w:rsid w:val="006A3E01"/>
    <w:rsid w:val="0072393B"/>
    <w:rsid w:val="0073080C"/>
    <w:rsid w:val="007526B4"/>
    <w:rsid w:val="007C3E69"/>
    <w:rsid w:val="007D2326"/>
    <w:rsid w:val="00844473"/>
    <w:rsid w:val="00872ADC"/>
    <w:rsid w:val="008A38C6"/>
    <w:rsid w:val="008C0E14"/>
    <w:rsid w:val="008E7E3A"/>
    <w:rsid w:val="009912B6"/>
    <w:rsid w:val="00995AF3"/>
    <w:rsid w:val="009E62DE"/>
    <w:rsid w:val="00A60211"/>
    <w:rsid w:val="00AB779B"/>
    <w:rsid w:val="00B11A5E"/>
    <w:rsid w:val="00B41922"/>
    <w:rsid w:val="00B83201"/>
    <w:rsid w:val="00BB4888"/>
    <w:rsid w:val="00BE24FA"/>
    <w:rsid w:val="00BE3391"/>
    <w:rsid w:val="00C0171F"/>
    <w:rsid w:val="00C547D4"/>
    <w:rsid w:val="00C73A63"/>
    <w:rsid w:val="00CC47F2"/>
    <w:rsid w:val="00CD229D"/>
    <w:rsid w:val="00CE3094"/>
    <w:rsid w:val="00CE7768"/>
    <w:rsid w:val="00D32291"/>
    <w:rsid w:val="00D90D31"/>
    <w:rsid w:val="00DD354B"/>
    <w:rsid w:val="00DD788C"/>
    <w:rsid w:val="00DE0E07"/>
    <w:rsid w:val="00DF3714"/>
    <w:rsid w:val="00EB34CE"/>
    <w:rsid w:val="00EC6F49"/>
    <w:rsid w:val="00ED7995"/>
    <w:rsid w:val="00F73CF3"/>
    <w:rsid w:val="00F84994"/>
    <w:rsid w:val="00FA1234"/>
    <w:rsid w:val="00FA161B"/>
    <w:rsid w:val="00FA4FCD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6ADB"/>
  <w15:chartTrackingRefBased/>
  <w15:docId w15:val="{59FF4AC5-D24D-1044-AF5F-CCCBE5B6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99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C4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C47F2"/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uiPriority w:val="39"/>
    <w:rsid w:val="00A6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5AF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1353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13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yperlink" Target="https://github.com/lll6924/math_exp/blob/master/exp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2019-05-25T15:07:00Z</dcterms:created>
  <dcterms:modified xsi:type="dcterms:W3CDTF">2019-05-25T15:59:00Z</dcterms:modified>
</cp:coreProperties>
</file>