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2CB" w:rsidRDefault="00B45CC2" w:rsidP="00B45CC2">
      <w:pPr>
        <w:jc w:val="center"/>
        <w:rPr>
          <w:rFonts w:cstheme="minorHAnsi"/>
          <w:sz w:val="48"/>
          <w:szCs w:val="48"/>
        </w:rPr>
      </w:pPr>
      <w:r w:rsidRPr="00B45CC2">
        <w:rPr>
          <w:sz w:val="48"/>
          <w:szCs w:val="48"/>
        </w:rPr>
        <w:t xml:space="preserve">Funktionen und Trigger in </w:t>
      </w:r>
      <w:proofErr w:type="spellStart"/>
      <w:r w:rsidRPr="00B45CC2">
        <w:rPr>
          <w:sz w:val="48"/>
          <w:szCs w:val="48"/>
        </w:rPr>
        <w:t>MariaDB</w:t>
      </w:r>
      <w:proofErr w:type="spellEnd"/>
      <w:r w:rsidRPr="00B45CC2">
        <w:rPr>
          <w:sz w:val="48"/>
          <w:szCs w:val="48"/>
        </w:rPr>
        <w:t>/MySQL</w:t>
      </w:r>
    </w:p>
    <w:p w:rsidR="00B45CC2" w:rsidRDefault="00B45CC2" w:rsidP="00B45CC2">
      <w:pPr>
        <w:jc w:val="center"/>
        <w:rPr>
          <w:rFonts w:cstheme="minorHAnsi"/>
          <w:sz w:val="48"/>
          <w:szCs w:val="48"/>
        </w:rPr>
      </w:pPr>
    </w:p>
    <w:p w:rsidR="005B06A7" w:rsidRDefault="005B06A7" w:rsidP="00B45CC2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Funktionen in </w:t>
      </w:r>
      <w:proofErr w:type="spellStart"/>
      <w:r>
        <w:rPr>
          <w:rFonts w:cstheme="minorHAnsi"/>
          <w:sz w:val="24"/>
          <w:szCs w:val="24"/>
        </w:rPr>
        <w:t>MariaDB</w:t>
      </w:r>
      <w:proofErr w:type="spellEnd"/>
      <w:r>
        <w:rPr>
          <w:rFonts w:cstheme="minorHAnsi"/>
          <w:sz w:val="24"/>
          <w:szCs w:val="24"/>
        </w:rPr>
        <w:t xml:space="preserve">/MySQL sind eine spezielle Art von (ab-)gespeichertem Programm, also ähnlich wie die </w:t>
      </w:r>
      <w:proofErr w:type="spellStart"/>
      <w:r>
        <w:rPr>
          <w:rFonts w:cstheme="minorHAnsi"/>
          <w:sz w:val="24"/>
          <w:szCs w:val="24"/>
        </w:rPr>
        <w:t>Stored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Procedures</w:t>
      </w:r>
      <w:proofErr w:type="spellEnd"/>
      <w:r>
        <w:rPr>
          <w:rFonts w:cstheme="minorHAnsi"/>
          <w:sz w:val="24"/>
          <w:szCs w:val="24"/>
        </w:rPr>
        <w:t>.</w:t>
      </w:r>
      <w:r w:rsidRPr="005B06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 Der Unterschied zu letzteren besteht darin, dass SPs </w:t>
      </w:r>
      <w:r>
        <w:rPr>
          <w:i/>
          <w:sz w:val="24"/>
          <w:szCs w:val="24"/>
        </w:rPr>
        <w:t>nicht</w:t>
      </w:r>
      <w:r>
        <w:rPr>
          <w:sz w:val="24"/>
          <w:szCs w:val="24"/>
        </w:rPr>
        <w:t xml:space="preserve"> explizit einen Rückgabewert liefern können, sondern nur über den „Umweg“ der OUTPUT-Parameter.</w:t>
      </w:r>
      <w:r>
        <w:rPr>
          <w:sz w:val="24"/>
          <w:szCs w:val="24"/>
        </w:rPr>
        <w:br/>
        <w:t>Funktionen dagegen können einen expliziten RETURN-Wert liefern und können somit auch z.B. in weitere SELECT-Abfragen oder SPs eingebaut werden.</w:t>
      </w:r>
    </w:p>
    <w:p w:rsidR="005B06A7" w:rsidRDefault="005B06A7" w:rsidP="005B06A7">
      <w:pPr>
        <w:jc w:val="center"/>
      </w:pPr>
      <w:proofErr w:type="spellStart"/>
      <w:r>
        <w:rPr>
          <w:sz w:val="32"/>
          <w:szCs w:val="32"/>
        </w:rPr>
        <w:t>Delimiter</w:t>
      </w:r>
      <w:proofErr w:type="spellEnd"/>
    </w:p>
    <w:p w:rsidR="005B06A7" w:rsidRDefault="005B06A7" w:rsidP="005B06A7">
      <w:r>
        <w:rPr>
          <w:sz w:val="24"/>
          <w:szCs w:val="24"/>
        </w:rPr>
        <w:t>Wie man schon in den SPs gesehen hat, muss bei den Funktionen auf analoge  Art und Weise der Default-</w:t>
      </w:r>
      <w:proofErr w:type="spellStart"/>
      <w:r>
        <w:rPr>
          <w:sz w:val="24"/>
          <w:szCs w:val="24"/>
        </w:rPr>
        <w:t>Delimiter</w:t>
      </w:r>
      <w:proofErr w:type="spellEnd"/>
      <w:r>
        <w:rPr>
          <w:sz w:val="24"/>
          <w:szCs w:val="24"/>
        </w:rPr>
        <w:t xml:space="preserve"> „;“ verändert werden, damit diverse SQL-Clients die Funktion nicht beim ersten Vorkommen eines „;“ abbrechen.</w:t>
      </w:r>
      <w:r>
        <w:rPr>
          <w:sz w:val="24"/>
          <w:szCs w:val="24"/>
        </w:rPr>
        <w:br/>
        <w:t xml:space="preserve">Siehe dazu die Vorgehensweise im Kapitel zu den </w:t>
      </w:r>
      <w:proofErr w:type="spellStart"/>
      <w:r>
        <w:rPr>
          <w:sz w:val="24"/>
          <w:szCs w:val="24"/>
        </w:rPr>
        <w:t>Stored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Procedures</w:t>
      </w:r>
      <w:proofErr w:type="spellEnd"/>
      <w:r>
        <w:rPr>
          <w:sz w:val="24"/>
          <w:szCs w:val="24"/>
        </w:rPr>
        <w:t xml:space="preserve">. Dabei nicht vergessen: Nach dem Umstellen des </w:t>
      </w:r>
      <w:proofErr w:type="spellStart"/>
      <w:r>
        <w:rPr>
          <w:sz w:val="24"/>
          <w:szCs w:val="24"/>
        </w:rPr>
        <w:t>Delimiters</w:t>
      </w:r>
      <w:proofErr w:type="spellEnd"/>
      <w:r>
        <w:rPr>
          <w:sz w:val="24"/>
          <w:szCs w:val="24"/>
        </w:rPr>
        <w:t xml:space="preserve"> am Anfang muss man selbigen nach dem Funktionscode natürlich wieder auf den Standard zurücksetzen, damit die normale Funktionalität wieder hergestellt ist!</w:t>
      </w:r>
    </w:p>
    <w:p w:rsidR="005B06A7" w:rsidRDefault="005B06A7" w:rsidP="00B45CC2">
      <w:pPr>
        <w:rPr>
          <w:sz w:val="24"/>
          <w:szCs w:val="24"/>
        </w:rPr>
      </w:pPr>
    </w:p>
    <w:p w:rsidR="005B06A7" w:rsidRDefault="005B06A7" w:rsidP="005B06A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Erstellen einer Funktion in </w:t>
      </w:r>
      <w:proofErr w:type="spellStart"/>
      <w:r>
        <w:rPr>
          <w:sz w:val="32"/>
          <w:szCs w:val="32"/>
        </w:rPr>
        <w:t>MariaDB</w:t>
      </w:r>
      <w:proofErr w:type="spellEnd"/>
    </w:p>
    <w:p w:rsidR="005B06A7" w:rsidRDefault="005B06A7" w:rsidP="005B06A7">
      <w:pPr>
        <w:rPr>
          <w:sz w:val="24"/>
          <w:szCs w:val="24"/>
        </w:rPr>
      </w:pPr>
      <w:r>
        <w:rPr>
          <w:sz w:val="24"/>
          <w:szCs w:val="24"/>
        </w:rPr>
        <w:t>Zum Erstellen einer Funktion benutzt man die Syntax, ähnlich wie bei den SPs:</w:t>
      </w:r>
    </w:p>
    <w:p w:rsidR="005B06A7" w:rsidRDefault="005B06A7" w:rsidP="005B06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FUNCTION </w:t>
      </w:r>
      <w:proofErr w:type="spellStart"/>
      <w:r>
        <w:rPr>
          <w:rFonts w:ascii="Courier New" w:hAnsi="Courier New" w:cs="Courier New"/>
          <w:sz w:val="24"/>
          <w:szCs w:val="24"/>
        </w:rPr>
        <w:t>FunctionName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(Parameter1, Parameter2, …)</w:t>
      </w:r>
      <w:r>
        <w:rPr>
          <w:rFonts w:ascii="Courier New" w:hAnsi="Courier New" w:cs="Courier New"/>
          <w:sz w:val="24"/>
          <w:szCs w:val="24"/>
        </w:rPr>
        <w:br/>
        <w:t>RETURNS Datentyp</w:t>
      </w:r>
      <w:r>
        <w:rPr>
          <w:rFonts w:ascii="Courier New" w:hAnsi="Courier New" w:cs="Courier New"/>
          <w:sz w:val="24"/>
          <w:szCs w:val="24"/>
        </w:rPr>
        <w:br/>
        <w:t>[NOT] DETERMINISTIC</w:t>
      </w:r>
      <w:r>
        <w:rPr>
          <w:rFonts w:ascii="Courier New" w:hAnsi="Courier New" w:cs="Courier New"/>
          <w:sz w:val="24"/>
          <w:szCs w:val="24"/>
        </w:rPr>
        <w:br/>
        <w:t>BEGIN</w:t>
      </w:r>
    </w:p>
    <w:p w:rsidR="005B06A7" w:rsidRDefault="005B06A7" w:rsidP="005B06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-*SQL Statements*-</w:t>
      </w:r>
    </w:p>
    <w:p w:rsidR="005B06A7" w:rsidRDefault="005B06A7" w:rsidP="005B06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 |</w:t>
      </w:r>
    </w:p>
    <w:p w:rsidR="00884033" w:rsidRDefault="005B06A7" w:rsidP="005B06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Zunächst gibt man einen Funktionsnamen und Parameter an. Diese Parameter sind alles „</w:t>
      </w:r>
      <w:proofErr w:type="spellStart"/>
      <w:r>
        <w:rPr>
          <w:rFonts w:cstheme="minorHAnsi"/>
          <w:sz w:val="24"/>
          <w:szCs w:val="24"/>
        </w:rPr>
        <w:t>by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default</w:t>
      </w:r>
      <w:proofErr w:type="spellEnd"/>
      <w:r>
        <w:rPr>
          <w:rFonts w:cstheme="minorHAnsi"/>
          <w:sz w:val="24"/>
          <w:szCs w:val="24"/>
        </w:rPr>
        <w:t>“ IN-Parameter; eine Unterscheidung zwischen IN/OUT/INOUT gibt es hier nicht!</w:t>
      </w:r>
    </w:p>
    <w:p w:rsidR="00884033" w:rsidRDefault="00884033" w:rsidP="005B06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 nächste Zeile ist der entscheidende Unterschied zu SPs: Hier gibt man den Datentyp des Rückgabewertes an.</w:t>
      </w:r>
    </w:p>
    <w:p w:rsidR="00884033" w:rsidRDefault="00884033" w:rsidP="00884033">
      <w:r>
        <w:rPr>
          <w:rFonts w:cstheme="minorHAnsi"/>
          <w:sz w:val="24"/>
          <w:szCs w:val="24"/>
        </w:rPr>
        <w:t>Anschließend muss man noch angeben, ob die Funktion deterministischer Art ist oder nicht. D.h.: Kommt bei jedem Aufruf einer Funktion (mit den gleichen Parametern etc.) das gleiche Ergebnis zurück, ist es eine deterministische Funktion; gleiche Eingaben ergeben gleiche Ausgabe.</w:t>
      </w:r>
      <w:r>
        <w:rPr>
          <w:rFonts w:cstheme="minorHAnsi"/>
          <w:sz w:val="24"/>
          <w:szCs w:val="24"/>
        </w:rPr>
        <w:br/>
      </w:r>
      <w:r>
        <w:rPr>
          <w:rFonts w:cs="Calibri"/>
          <w:sz w:val="24"/>
          <w:szCs w:val="24"/>
        </w:rPr>
        <w:t>Nicht-Deterministische Funktionen haben vor Allem mit dem Aufruf von RANDOM()- oder Zeit-Funktionen zu tun!</w:t>
      </w:r>
      <w:r>
        <w:rPr>
          <w:rFonts w:cs="Calibri"/>
          <w:sz w:val="24"/>
          <w:szCs w:val="24"/>
        </w:rPr>
        <w:br/>
        <w:t>DETERMINISTIC ist hier der Default.</w:t>
      </w:r>
    </w:p>
    <w:p w:rsidR="00884033" w:rsidRDefault="00884033" w:rsidP="0088403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Nun gibt man zwischen BEGIN und END (m. verändertem </w:t>
      </w:r>
      <w:proofErr w:type="spellStart"/>
      <w:r>
        <w:rPr>
          <w:sz w:val="24"/>
          <w:szCs w:val="24"/>
        </w:rPr>
        <w:t>Delimiter</w:t>
      </w:r>
      <w:proofErr w:type="spellEnd"/>
      <w:r>
        <w:rPr>
          <w:sz w:val="24"/>
          <w:szCs w:val="24"/>
        </w:rPr>
        <w:t>) den gewünschten Code ein, analog zu den SPs.</w:t>
      </w:r>
      <w:r>
        <w:rPr>
          <w:sz w:val="24"/>
          <w:szCs w:val="24"/>
        </w:rPr>
        <w:br/>
        <w:t>Zu beachten dabei ist, dass es hier ein RETURN-Statement geben muss. Beim Erreichen dieses RETURN-Statements wird die Funktion danach sofort beendet.</w:t>
      </w:r>
    </w:p>
    <w:p w:rsidR="00884033" w:rsidRDefault="005B06A7" w:rsidP="00884033">
      <w:pPr>
        <w:jc w:val="center"/>
      </w:pPr>
      <w:r>
        <w:rPr>
          <w:sz w:val="24"/>
          <w:szCs w:val="24"/>
        </w:rPr>
        <w:br/>
      </w:r>
      <w:r w:rsidR="00884033">
        <w:rPr>
          <w:rFonts w:cs="Calibri"/>
          <w:sz w:val="32"/>
          <w:szCs w:val="32"/>
        </w:rPr>
        <w:t>Löschen einer Funktion</w:t>
      </w:r>
    </w:p>
    <w:p w:rsidR="00884033" w:rsidRDefault="00884033" w:rsidP="00884033">
      <w:r>
        <w:rPr>
          <w:rFonts w:cs="Calibri"/>
          <w:sz w:val="24"/>
          <w:szCs w:val="24"/>
        </w:rPr>
        <w:t>Wie immer funktioniert auch hier das Löschen einer abgespeicherten Funktion mit</w:t>
      </w:r>
    </w:p>
    <w:p w:rsidR="00884033" w:rsidRDefault="00884033" w:rsidP="0088403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DROP FUNCTION [IF EXISTS] </w:t>
      </w:r>
      <w:proofErr w:type="spellStart"/>
      <w:r>
        <w:rPr>
          <w:rFonts w:ascii="Courier New" w:hAnsi="Courier New" w:cs="Courier New"/>
          <w:sz w:val="24"/>
          <w:szCs w:val="24"/>
        </w:rPr>
        <w:t>FunctionName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884033" w:rsidRDefault="00884033" w:rsidP="00884033">
      <w:pPr>
        <w:rPr>
          <w:rFonts w:ascii="Courier New" w:hAnsi="Courier New" w:cs="Courier New"/>
          <w:sz w:val="24"/>
          <w:szCs w:val="24"/>
        </w:rPr>
      </w:pPr>
    </w:p>
    <w:p w:rsidR="00884033" w:rsidRDefault="00884033" w:rsidP="00884033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„Aufruf“ einer Funktion</w:t>
      </w:r>
    </w:p>
    <w:p w:rsidR="00884033" w:rsidRDefault="00884033" w:rsidP="008840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Eine Funktion kann nun ganz einfach in z.B. eine Abfrage eingebaut werden:</w:t>
      </w:r>
    </w:p>
    <w:p w:rsidR="00884033" w:rsidRDefault="00884033" w:rsidP="0088403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 Spalte1, Spalte2, Function1(Par1, Par2), Function2(Par3, Par4) FROM… ;</w:t>
      </w:r>
    </w:p>
    <w:p w:rsidR="00884033" w:rsidRDefault="00884033" w:rsidP="00884033">
      <w:pPr>
        <w:rPr>
          <w:rFonts w:ascii="Courier New" w:hAnsi="Courier New" w:cs="Courier New"/>
          <w:sz w:val="24"/>
          <w:szCs w:val="24"/>
        </w:rPr>
      </w:pPr>
    </w:p>
    <w:p w:rsidR="00884033" w:rsidRDefault="00884033" w:rsidP="00884033">
      <w:pPr>
        <w:jc w:val="center"/>
      </w:pPr>
      <w:r>
        <w:rPr>
          <w:rFonts w:cs="Calibri"/>
          <w:sz w:val="32"/>
          <w:szCs w:val="32"/>
        </w:rPr>
        <w:t>Weiteres zu Funktionen</w:t>
      </w:r>
    </w:p>
    <w:p w:rsidR="00884033" w:rsidRDefault="00884033" w:rsidP="00884033">
      <w:r>
        <w:rPr>
          <w:rFonts w:cs="Calibri"/>
          <w:sz w:val="24"/>
          <w:szCs w:val="24"/>
        </w:rPr>
        <w:t xml:space="preserve">Die </w:t>
      </w:r>
      <w:proofErr w:type="spellStart"/>
      <w:r>
        <w:rPr>
          <w:rFonts w:cs="Calibri"/>
          <w:sz w:val="24"/>
          <w:szCs w:val="24"/>
        </w:rPr>
        <w:t>Programmierkonstrukte</w:t>
      </w:r>
      <w:proofErr w:type="spellEnd"/>
      <w:r>
        <w:rPr>
          <w:rFonts w:cs="Calibri"/>
          <w:sz w:val="24"/>
          <w:szCs w:val="24"/>
        </w:rPr>
        <w:t xml:space="preserve"> und –Statements funktionieren analog zu denselben in den </w:t>
      </w:r>
      <w:proofErr w:type="spellStart"/>
      <w:r>
        <w:rPr>
          <w:rFonts w:cs="Calibri"/>
          <w:sz w:val="24"/>
          <w:szCs w:val="24"/>
        </w:rPr>
        <w:t>Stored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Procedures</w:t>
      </w:r>
      <w:proofErr w:type="spellEnd"/>
      <w:r>
        <w:rPr>
          <w:rFonts w:cs="Calibri"/>
          <w:sz w:val="24"/>
          <w:szCs w:val="24"/>
        </w:rPr>
        <w:t>. Ausnahmen hierbei sind nur z.B. das Wegfallen von IN/OUT/INOUT und das Hinzukommen eines RETURN-Statements (siehe oben!).</w:t>
      </w:r>
    </w:p>
    <w:p w:rsidR="00884033" w:rsidRDefault="00884033" w:rsidP="00884033">
      <w:pPr>
        <w:rPr>
          <w:rFonts w:ascii="Courier New" w:hAnsi="Courier New" w:cs="Courier New"/>
          <w:sz w:val="24"/>
          <w:szCs w:val="24"/>
        </w:rPr>
      </w:pPr>
    </w:p>
    <w:p w:rsidR="00884033" w:rsidRDefault="00884033" w:rsidP="00884033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Auflisten von </w:t>
      </w:r>
      <w:proofErr w:type="spellStart"/>
      <w:r>
        <w:rPr>
          <w:rFonts w:cstheme="minorHAnsi"/>
          <w:sz w:val="32"/>
          <w:szCs w:val="32"/>
        </w:rPr>
        <w:t>Stored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Functions</w:t>
      </w:r>
      <w:proofErr w:type="spellEnd"/>
    </w:p>
    <w:p w:rsidR="00884033" w:rsidRDefault="00884033" w:rsidP="008840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Mit dem Statement</w:t>
      </w:r>
    </w:p>
    <w:p w:rsidR="00884033" w:rsidRDefault="007A7460" w:rsidP="0088403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 FUNCTION STATUS [LIKE ‚</w:t>
      </w:r>
      <w:proofErr w:type="spellStart"/>
      <w:r>
        <w:rPr>
          <w:rFonts w:ascii="Courier New" w:hAnsi="Courier New" w:cs="Courier New"/>
          <w:sz w:val="24"/>
          <w:szCs w:val="24"/>
        </w:rPr>
        <w:t>pattern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‘ | WHERE </w:t>
      </w:r>
      <w:proofErr w:type="spellStart"/>
      <w:r>
        <w:rPr>
          <w:rFonts w:ascii="Courier New" w:hAnsi="Courier New" w:cs="Courier New"/>
          <w:sz w:val="24"/>
          <w:szCs w:val="24"/>
        </w:rPr>
        <w:t>bedingung</w:t>
      </w:r>
      <w:proofErr w:type="spellEnd"/>
      <w:r>
        <w:rPr>
          <w:rFonts w:ascii="Courier New" w:hAnsi="Courier New" w:cs="Courier New"/>
          <w:sz w:val="24"/>
          <w:szCs w:val="24"/>
        </w:rPr>
        <w:t>];</w:t>
      </w:r>
    </w:p>
    <w:p w:rsidR="007A7460" w:rsidRDefault="007A7460" w:rsidP="008840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Kann man sich eine Liste der Funktionen anzeigen lassen, die auf dem DB-Server liegen und auf die man Zugriff hat.</w:t>
      </w:r>
    </w:p>
    <w:p w:rsidR="007A7460" w:rsidRDefault="007A7460" w:rsidP="00884033">
      <w:pPr>
        <w:rPr>
          <w:rFonts w:cstheme="minorHAnsi"/>
          <w:sz w:val="24"/>
          <w:szCs w:val="24"/>
        </w:rPr>
      </w:pPr>
    </w:p>
    <w:p w:rsidR="007A7460" w:rsidRDefault="007A7460" w:rsidP="007A7460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Trigger in </w:t>
      </w:r>
      <w:proofErr w:type="spellStart"/>
      <w:r>
        <w:rPr>
          <w:rFonts w:cstheme="minorHAnsi"/>
          <w:sz w:val="32"/>
          <w:szCs w:val="32"/>
        </w:rPr>
        <w:t>MariaDB</w:t>
      </w:r>
      <w:proofErr w:type="spellEnd"/>
    </w:p>
    <w:p w:rsidR="007A7460" w:rsidRDefault="007A7460" w:rsidP="007A74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Trigger dienen in SQL dazu, bei einem gewissen „Ereignis“ ein (ab-)gespeichertes Programm automatisch ablaufen zu lassen.</w:t>
      </w:r>
    </w:p>
    <w:p w:rsidR="007A7460" w:rsidRDefault="007A7460" w:rsidP="007A74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Mit „Ereignis“ ist hier gemeint:</w:t>
      </w:r>
    </w:p>
    <w:p w:rsidR="007A7460" w:rsidRDefault="007A7460" w:rsidP="007A7460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INSERT-</w:t>
      </w:r>
    </w:p>
    <w:p w:rsidR="007A7460" w:rsidRDefault="007A7460" w:rsidP="007A7460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UPDATE-</w:t>
      </w:r>
    </w:p>
    <w:p w:rsidR="007A7460" w:rsidRDefault="007A7460" w:rsidP="007A7460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DELETE-</w:t>
      </w:r>
    </w:p>
    <w:p w:rsidR="007A7460" w:rsidRDefault="007A7460" w:rsidP="007A74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Statements. Für z.B. SELECT-Abfragen steht die Trigger-Funktion nicht zur Verfügung.</w:t>
      </w:r>
    </w:p>
    <w:p w:rsidR="007A7460" w:rsidRDefault="007A7460" w:rsidP="007A74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Im SQL-Standard sind zwei Arten von Triggern vorgesehen: Zeilenweise Trigger und „Statement-level“ Trigger.</w:t>
      </w:r>
      <w:r w:rsidR="00EB598B">
        <w:rPr>
          <w:rFonts w:cstheme="minorHAnsi"/>
          <w:sz w:val="24"/>
          <w:szCs w:val="24"/>
        </w:rPr>
        <w:t xml:space="preserve"> Letztere werden nur einmal pro oben aufgelisteten Statements abgearbeitet; erstere </w:t>
      </w:r>
      <w:proofErr w:type="gramStart"/>
      <w:r w:rsidR="00EB598B">
        <w:rPr>
          <w:rFonts w:cstheme="minorHAnsi"/>
          <w:sz w:val="24"/>
          <w:szCs w:val="24"/>
        </w:rPr>
        <w:t>machen</w:t>
      </w:r>
      <w:proofErr w:type="gramEnd"/>
      <w:r w:rsidR="00EB598B">
        <w:rPr>
          <w:rFonts w:cstheme="minorHAnsi"/>
          <w:sz w:val="24"/>
          <w:szCs w:val="24"/>
        </w:rPr>
        <w:t xml:space="preserve"> dies für jede Zeile, die durch die obigen Statements betroffen sind.</w:t>
      </w:r>
      <w:r w:rsidR="00EB598B">
        <w:rPr>
          <w:rFonts w:cstheme="minorHAnsi"/>
          <w:sz w:val="24"/>
          <w:szCs w:val="24"/>
        </w:rPr>
        <w:br/>
        <w:t xml:space="preserve">In </w:t>
      </w:r>
      <w:proofErr w:type="spellStart"/>
      <w:r w:rsidR="00EB598B">
        <w:rPr>
          <w:rFonts w:cstheme="minorHAnsi"/>
          <w:sz w:val="24"/>
          <w:szCs w:val="24"/>
        </w:rPr>
        <w:t>MariaDB</w:t>
      </w:r>
      <w:proofErr w:type="spellEnd"/>
      <w:r w:rsidR="00EB598B">
        <w:rPr>
          <w:rFonts w:cstheme="minorHAnsi"/>
          <w:sz w:val="24"/>
          <w:szCs w:val="24"/>
        </w:rPr>
        <w:t>/MySQL gibt es nur die zeilenweisen Trigger!</w:t>
      </w:r>
    </w:p>
    <w:p w:rsidR="00EB598B" w:rsidRDefault="00EB598B" w:rsidP="007A74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Vorteile von Triggern:</w:t>
      </w:r>
    </w:p>
    <w:p w:rsidR="00EB598B" w:rsidRDefault="00EB598B" w:rsidP="00EB598B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 weiterer Weg, um Datenkonsistenz oder –Integrität zu gewährleisten.</w:t>
      </w:r>
    </w:p>
    <w:p w:rsidR="00EB598B" w:rsidRDefault="00EB598B" w:rsidP="00EB598B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Gute Möglichkeit, um </w:t>
      </w:r>
      <w:proofErr w:type="spellStart"/>
      <w:r>
        <w:rPr>
          <w:rFonts w:cstheme="minorHAnsi"/>
          <w:sz w:val="24"/>
          <w:szCs w:val="24"/>
        </w:rPr>
        <w:t>Logging</w:t>
      </w:r>
      <w:proofErr w:type="spellEnd"/>
      <w:r>
        <w:rPr>
          <w:rFonts w:cstheme="minorHAnsi"/>
          <w:sz w:val="24"/>
          <w:szCs w:val="24"/>
        </w:rPr>
        <w:t>-Funktionen zu implementieren</w:t>
      </w:r>
    </w:p>
    <w:p w:rsidR="00EB598B" w:rsidRDefault="00EB598B" w:rsidP="00EB598B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Möglichkeit, „Aufräumarbeiten“ automatisch zu erledigen</w:t>
      </w:r>
    </w:p>
    <w:p w:rsidR="00EB598B" w:rsidRDefault="00EB598B" w:rsidP="00EB59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Nachteile:</w:t>
      </w:r>
    </w:p>
    <w:p w:rsidR="00EB598B" w:rsidRDefault="00EB598B" w:rsidP="00EB598B">
      <w:pPr>
        <w:pStyle w:val="Listenabsatz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Wie oben erwähnt, s</w:t>
      </w:r>
      <w:bookmarkStart w:id="0" w:name="_GoBack"/>
      <w:bookmarkEnd w:id="0"/>
      <w:r>
        <w:rPr>
          <w:rFonts w:cstheme="minorHAnsi"/>
          <w:sz w:val="24"/>
          <w:szCs w:val="24"/>
        </w:rPr>
        <w:t>tehen Trigger nur für INSERT/UPDATE/DELETE zur Verfügung</w:t>
      </w:r>
    </w:p>
    <w:p w:rsidR="00EB598B" w:rsidRDefault="00EB598B" w:rsidP="00EB598B">
      <w:pPr>
        <w:pStyle w:val="Listenabsatz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Trigger können unter Umständen schwierig zu debuggen sein; speziell durch die Möglichkeit, in einem Trigger weitere Trigger auslösen zu können!</w:t>
      </w:r>
    </w:p>
    <w:p w:rsidR="00EB598B" w:rsidRPr="00EB598B" w:rsidRDefault="00EB598B" w:rsidP="00EB598B">
      <w:pPr>
        <w:pStyle w:val="Listenabsatz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Trigger können schnell zu hoher Serverlast beitragen.</w:t>
      </w:r>
    </w:p>
    <w:p w:rsidR="00B45CC2" w:rsidRPr="005B06A7" w:rsidRDefault="00B45CC2" w:rsidP="005B06A7">
      <w:pPr>
        <w:rPr>
          <w:rFonts w:ascii="Courier New" w:hAnsi="Courier New" w:cs="Courier New"/>
          <w:sz w:val="24"/>
          <w:szCs w:val="24"/>
        </w:rPr>
      </w:pPr>
    </w:p>
    <w:sectPr w:rsidR="00B45CC2" w:rsidRPr="005B06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658D0"/>
    <w:multiLevelType w:val="hybridMultilevel"/>
    <w:tmpl w:val="E21AB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62783"/>
    <w:multiLevelType w:val="hybridMultilevel"/>
    <w:tmpl w:val="E90ADF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24663"/>
    <w:multiLevelType w:val="hybridMultilevel"/>
    <w:tmpl w:val="FC0614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C2"/>
    <w:rsid w:val="000C52CB"/>
    <w:rsid w:val="005B06A7"/>
    <w:rsid w:val="007A7460"/>
    <w:rsid w:val="00884033"/>
    <w:rsid w:val="00B45CC2"/>
    <w:rsid w:val="00EB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3CD84-639B-4553-999B-AE7ABD8E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Obermaier</dc:creator>
  <cp:keywords/>
  <dc:description/>
  <cp:lastModifiedBy>Obermaier</cp:lastModifiedBy>
  <cp:revision>3</cp:revision>
  <dcterms:created xsi:type="dcterms:W3CDTF">2022-06-29T08:46:00Z</dcterms:created>
  <dcterms:modified xsi:type="dcterms:W3CDTF">2022-06-29T09:41:00Z</dcterms:modified>
</cp:coreProperties>
</file>