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C33DAD" w:rsidRPr="00C240C1" w:rsidTr="00E47CFD">
        <w:tc>
          <w:tcPr>
            <w:tcW w:w="1383" w:type="dxa"/>
          </w:tcPr>
          <w:p w:rsidR="00C33DAD" w:rsidRPr="00C240C1" w:rsidRDefault="00C33DAD" w:rsidP="00E47CFD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:rsidR="00C33DAD" w:rsidRPr="00C240C1" w:rsidRDefault="00C33DAD" w:rsidP="00E47CF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:rsidR="00C33DAD" w:rsidRPr="00C240C1" w:rsidRDefault="00C33DAD" w:rsidP="00E47CF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:rsidR="00C33DAD" w:rsidRPr="00C240C1" w:rsidRDefault="00C33DAD" w:rsidP="00C33DAD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«Фундаментальные науки»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  <w:r w:rsidRPr="003B6605">
        <w:rPr>
          <w:sz w:val="28"/>
        </w:rPr>
        <w:t>КАФЕДРА</w:t>
      </w:r>
      <w:r>
        <w:rPr>
          <w:sz w:val="28"/>
        </w:rPr>
        <w:t xml:space="preserve"> «Вычислительная математика и математическая физика» (ФН-11)</w:t>
      </w:r>
    </w:p>
    <w:p w:rsidR="00C33DAD" w:rsidRDefault="00C33DAD" w:rsidP="00C33DAD">
      <w:pPr>
        <w:pStyle w:val="11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РАСЧЁТНО-ПОЯСНИТЕЛЬНАЯ ЗАПИСКА</w:t>
      </w:r>
    </w:p>
    <w:p w:rsidR="00C33DAD" w:rsidRDefault="00C33DAD" w:rsidP="00C33DAD">
      <w:pPr>
        <w:pStyle w:val="1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:rsidR="00C33DAD" w:rsidRPr="00F7101F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36"/>
        </w:rPr>
      </w:pPr>
      <w:r w:rsidRPr="00F7101F">
        <w:rPr>
          <w:i/>
          <w:sz w:val="28"/>
          <w:szCs w:val="22"/>
          <w:u w:val="single"/>
        </w:rPr>
        <w:t xml:space="preserve">Исследование и разработка глубоких </w:t>
      </w:r>
      <w:proofErr w:type="spellStart"/>
      <w:r w:rsidRPr="00F7101F">
        <w:rPr>
          <w:i/>
          <w:sz w:val="28"/>
          <w:szCs w:val="22"/>
          <w:u w:val="single"/>
        </w:rPr>
        <w:t>нейросетей</w:t>
      </w:r>
      <w:proofErr w:type="spellEnd"/>
      <w:r w:rsidRPr="00F7101F">
        <w:rPr>
          <w:i/>
          <w:sz w:val="28"/>
          <w:szCs w:val="22"/>
          <w:u w:val="single"/>
        </w:rPr>
        <w:t xml:space="preserve"> для решения задач кластерного анализа текстов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Pr="00347614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i/>
          <w:sz w:val="28"/>
          <w:u w:val="single"/>
        </w:rPr>
      </w:pPr>
      <w:r>
        <w:rPr>
          <w:sz w:val="28"/>
        </w:rPr>
        <w:t xml:space="preserve">Дисциплина: </w:t>
      </w:r>
      <w:r>
        <w:rPr>
          <w:i/>
          <w:sz w:val="28"/>
          <w:u w:val="single"/>
        </w:rPr>
        <w:t>Численные методы</w:t>
      </w: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группы </w:t>
      </w:r>
      <w:r w:rsidRPr="003260EC">
        <w:rPr>
          <w:sz w:val="28"/>
        </w:rPr>
        <w:t>ФН11-62Б</w:t>
      </w:r>
      <w:r>
        <w:rPr>
          <w:sz w:val="28"/>
        </w:rPr>
        <w:t xml:space="preserve">                  </w:t>
      </w:r>
      <w:r w:rsidRPr="006A63C3">
        <w:rPr>
          <w:b/>
          <w:sz w:val="24"/>
        </w:rPr>
        <w:t xml:space="preserve">     </w:t>
      </w:r>
      <w:r>
        <w:rPr>
          <w:b/>
          <w:sz w:val="24"/>
        </w:rPr>
        <w:t xml:space="preserve">              </w:t>
      </w:r>
      <w:r w:rsidRPr="006A63C3">
        <w:rPr>
          <w:b/>
          <w:sz w:val="24"/>
        </w:rPr>
        <w:t xml:space="preserve"> ______</w:t>
      </w:r>
      <w:r>
        <w:rPr>
          <w:b/>
          <w:sz w:val="24"/>
        </w:rPr>
        <w:t xml:space="preserve">____________   </w:t>
      </w:r>
      <w:r w:rsidRPr="003260EC">
        <w:rPr>
          <w:sz w:val="24"/>
          <w:u w:val="single"/>
        </w:rPr>
        <w:t xml:space="preserve">И.Д. </w:t>
      </w:r>
      <w:r>
        <w:rPr>
          <w:sz w:val="24"/>
          <w:u w:val="single"/>
        </w:rPr>
        <w:t>Борисов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C33DAD" w:rsidRDefault="00C33DAD" w:rsidP="00C33DAD">
      <w:pPr>
        <w:spacing w:line="300" w:lineRule="exact"/>
        <w:rPr>
          <w:sz w:val="28"/>
        </w:rPr>
      </w:pPr>
    </w:p>
    <w:p w:rsidR="00C33DAD" w:rsidRDefault="00C33DAD" w:rsidP="00C33DAD">
      <w:pPr>
        <w:spacing w:line="300" w:lineRule="exact"/>
        <w:rPr>
          <w:b/>
          <w:sz w:val="24"/>
        </w:rPr>
      </w:pPr>
      <w:r>
        <w:rPr>
          <w:sz w:val="28"/>
        </w:rPr>
        <w:t xml:space="preserve">Руководитель курсовой работы      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 xml:space="preserve">____________   </w:t>
      </w:r>
      <w:r>
        <w:rPr>
          <w:sz w:val="24"/>
          <w:u w:val="single"/>
        </w:rPr>
        <w:t>Д.А</w:t>
      </w:r>
      <w:r w:rsidRPr="00347614">
        <w:rPr>
          <w:sz w:val="24"/>
          <w:u w:val="single"/>
        </w:rPr>
        <w:t>.</w:t>
      </w:r>
      <w:r>
        <w:rPr>
          <w:sz w:val="24"/>
          <w:u w:val="single"/>
        </w:rPr>
        <w:t xml:space="preserve"> Чебаков</w:t>
      </w:r>
      <w:r>
        <w:rPr>
          <w:b/>
          <w:sz w:val="24"/>
        </w:rPr>
        <w:t xml:space="preserve"> </w:t>
      </w:r>
    </w:p>
    <w:p w:rsidR="00C33DAD" w:rsidRPr="006A63C3" w:rsidRDefault="00C33DAD" w:rsidP="00C33DAD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</w:t>
      </w: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Pr="003B5F8A" w:rsidRDefault="00C33DAD" w:rsidP="00C33DAD">
      <w:pPr>
        <w:rPr>
          <w:sz w:val="28"/>
        </w:rPr>
      </w:pPr>
      <w:r w:rsidRPr="00BB4CC2">
        <w:rPr>
          <w:sz w:val="28"/>
        </w:rPr>
        <w:t>Оценка: _</w:t>
      </w:r>
      <w:r w:rsidRPr="003B5F8A">
        <w:rPr>
          <w:sz w:val="28"/>
        </w:rPr>
        <w:t>__________________</w:t>
      </w: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</w:p>
    <w:p w:rsidR="00C33DAD" w:rsidRDefault="00C33DAD" w:rsidP="00C33DAD">
      <w:pPr>
        <w:jc w:val="center"/>
        <w:rPr>
          <w:sz w:val="24"/>
        </w:rPr>
      </w:pPr>
      <w:r>
        <w:rPr>
          <w:sz w:val="24"/>
        </w:rPr>
        <w:t>Москва, 2021</w:t>
      </w:r>
    </w:p>
    <w:p w:rsidR="005258F5" w:rsidRPr="005258F5" w:rsidRDefault="00C33DAD" w:rsidP="005258F5">
      <w:pPr>
        <w:pStyle w:val="Default"/>
        <w:spacing w:line="360" w:lineRule="auto"/>
        <w:ind w:right="565"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:rsidR="00C33DAD" w:rsidRDefault="00C33DAD" w:rsidP="0031722A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</w:t>
      </w:r>
      <w:r w:rsidR="003B6BB2">
        <w:rPr>
          <w:sz w:val="28"/>
          <w:szCs w:val="28"/>
        </w:rPr>
        <w:t>чёт 36 с., 17 рис., 8</w:t>
      </w:r>
      <w:r w:rsidR="009C3946">
        <w:rPr>
          <w:sz w:val="28"/>
          <w:szCs w:val="28"/>
        </w:rPr>
        <w:t xml:space="preserve"> источника.</w:t>
      </w:r>
    </w:p>
    <w:p w:rsidR="00C33DAD" w:rsidRDefault="00950455" w:rsidP="0031722A">
      <w:pPr>
        <w:pStyle w:val="Default"/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НЕЙРОННЫЕ СЕТИ, </w:t>
      </w:r>
      <w:r w:rsidR="005258F5">
        <w:rPr>
          <w:sz w:val="28"/>
          <w:szCs w:val="28"/>
        </w:rPr>
        <w:t xml:space="preserve">ОБРАБОТКА ЕСТЕСТВЕННОГО ЯЗЫКА, </w:t>
      </w:r>
      <w:r w:rsidR="009C3946">
        <w:rPr>
          <w:sz w:val="28"/>
          <w:szCs w:val="28"/>
          <w:lang w:val="en-US"/>
        </w:rPr>
        <w:t>ATTENTION</w:t>
      </w:r>
      <w:r w:rsidR="009C3946" w:rsidRPr="009C3946">
        <w:rPr>
          <w:sz w:val="28"/>
          <w:szCs w:val="28"/>
        </w:rPr>
        <w:t xml:space="preserve">, </w:t>
      </w:r>
      <w:r w:rsidR="009C3946">
        <w:rPr>
          <w:sz w:val="28"/>
          <w:szCs w:val="28"/>
          <w:lang w:val="en-US"/>
        </w:rPr>
        <w:t>TRANSFORMER</w:t>
      </w:r>
      <w:r w:rsidR="009C3946" w:rsidRPr="009C3946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BERT</w:t>
      </w:r>
      <w:r w:rsidR="005258F5" w:rsidRPr="005258F5">
        <w:rPr>
          <w:sz w:val="28"/>
          <w:szCs w:val="28"/>
        </w:rPr>
        <w:t xml:space="preserve">, </w:t>
      </w:r>
      <w:r w:rsidR="005258F5">
        <w:rPr>
          <w:sz w:val="28"/>
          <w:szCs w:val="28"/>
          <w:lang w:val="en-US"/>
        </w:rPr>
        <w:t>USE</w:t>
      </w:r>
      <w:r w:rsidR="00565D6B">
        <w:rPr>
          <w:sz w:val="28"/>
          <w:szCs w:val="28"/>
        </w:rPr>
        <w:t xml:space="preserve">, </w:t>
      </w:r>
      <w:r w:rsidR="00565D6B">
        <w:rPr>
          <w:sz w:val="28"/>
          <w:szCs w:val="28"/>
          <w:lang w:val="en-US"/>
        </w:rPr>
        <w:t>DAN</w:t>
      </w:r>
      <w:r w:rsidR="009C3946">
        <w:rPr>
          <w:sz w:val="28"/>
          <w:szCs w:val="28"/>
        </w:rPr>
        <w:t>.</w:t>
      </w:r>
    </w:p>
    <w:p w:rsidR="005258F5" w:rsidRDefault="00C33DAD" w:rsidP="0031722A">
      <w:pPr>
        <w:spacing w:line="360" w:lineRule="auto"/>
        <w:ind w:right="565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</w:t>
      </w:r>
      <w:r w:rsidR="005258F5" w:rsidRPr="005258F5">
        <w:rPr>
          <w:rFonts w:eastAsia="SimSun" w:cs="Arial Unicode MS"/>
          <w:sz w:val="24"/>
          <w:szCs w:val="22"/>
          <w:lang w:eastAsia="zh-CN" w:bidi="hi-IN"/>
        </w:rPr>
        <w:t xml:space="preserve"> </w:t>
      </w:r>
      <w:r w:rsidR="005258F5">
        <w:rPr>
          <w:rFonts w:eastAsia="SimSun" w:cs="Arial Unicode MS"/>
          <w:sz w:val="28"/>
          <w:szCs w:val="22"/>
          <w:lang w:eastAsia="zh-CN" w:bidi="hi-IN"/>
        </w:rPr>
        <w:t>и</w:t>
      </w:r>
      <w:r w:rsidR="005258F5" w:rsidRPr="005258F5">
        <w:rPr>
          <w:rFonts w:eastAsia="SimSun" w:cs="Arial Unicode MS"/>
          <w:sz w:val="28"/>
          <w:szCs w:val="22"/>
          <w:lang w:eastAsia="zh-CN" w:bidi="hi-IN"/>
        </w:rPr>
        <w:t xml:space="preserve">сследовать </w:t>
      </w:r>
      <w:proofErr w:type="spellStart"/>
      <w:r w:rsidR="005258F5" w:rsidRPr="005258F5">
        <w:rPr>
          <w:rFonts w:eastAsia="SimSun" w:cs="Arial Unicode MS"/>
          <w:sz w:val="28"/>
          <w:szCs w:val="22"/>
          <w:lang w:eastAsia="zh-CN" w:bidi="hi-IN"/>
        </w:rPr>
        <w:t>нейросетевые</w:t>
      </w:r>
      <w:proofErr w:type="spellEnd"/>
      <w:r w:rsidR="005258F5" w:rsidRPr="005258F5">
        <w:rPr>
          <w:rFonts w:eastAsia="SimSun" w:cs="Arial Unicode MS"/>
          <w:sz w:val="28"/>
          <w:szCs w:val="22"/>
          <w:lang w:eastAsia="zh-CN" w:bidi="hi-IN"/>
        </w:rPr>
        <w:t xml:space="preserve"> модели USE и BERT для кластеризации текстов</w:t>
      </w:r>
      <w:r w:rsidR="005258F5">
        <w:rPr>
          <w:rFonts w:eastAsia="SimSun" w:cs="Arial Unicode MS"/>
          <w:sz w:val="28"/>
          <w:szCs w:val="22"/>
          <w:lang w:eastAsia="zh-CN" w:bidi="hi-IN"/>
        </w:rPr>
        <w:t xml:space="preserve">, </w:t>
      </w:r>
      <w:r w:rsidR="005258F5" w:rsidRPr="005258F5">
        <w:rPr>
          <w:sz w:val="28"/>
          <w:szCs w:val="22"/>
        </w:rPr>
        <w:t>разработать ансамблев</w:t>
      </w:r>
      <w:bookmarkStart w:id="0" w:name="_GoBack"/>
      <w:bookmarkEnd w:id="0"/>
      <w:r w:rsidR="005258F5" w:rsidRPr="005258F5">
        <w:rPr>
          <w:sz w:val="28"/>
          <w:szCs w:val="22"/>
        </w:rPr>
        <w:t xml:space="preserve">ую </w:t>
      </w:r>
      <w:proofErr w:type="spellStart"/>
      <w:r w:rsidR="005258F5" w:rsidRPr="005258F5">
        <w:rPr>
          <w:sz w:val="28"/>
          <w:szCs w:val="22"/>
        </w:rPr>
        <w:t>нейросетевую</w:t>
      </w:r>
      <w:proofErr w:type="spellEnd"/>
      <w:r w:rsidR="005258F5" w:rsidRPr="005258F5">
        <w:rPr>
          <w:sz w:val="28"/>
          <w:szCs w:val="22"/>
        </w:rPr>
        <w:t xml:space="preserve"> модель</w:t>
      </w:r>
      <w:r>
        <w:rPr>
          <w:sz w:val="28"/>
          <w:szCs w:val="28"/>
        </w:rPr>
        <w:t>.</w:t>
      </w:r>
    </w:p>
    <w:p w:rsidR="005258F5" w:rsidRDefault="005258F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58F5" w:rsidRDefault="005258F5" w:rsidP="005258F5">
      <w:pPr>
        <w:spacing w:line="360" w:lineRule="auto"/>
        <w:ind w:right="565"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>СОДЕРЖАНИЕ</w:t>
      </w:r>
    </w:p>
    <w:p w:rsidR="00F226A2" w:rsidRPr="00E2244F" w:rsidRDefault="00F226A2" w:rsidP="00F226A2">
      <w:pPr>
        <w:spacing w:line="360" w:lineRule="auto"/>
        <w:ind w:right="565" w:firstLine="709"/>
        <w:jc w:val="right"/>
        <w:rPr>
          <w:b/>
          <w:sz w:val="28"/>
        </w:rPr>
      </w:pPr>
      <w:r w:rsidRPr="00E2244F">
        <w:rPr>
          <w:b/>
          <w:sz w:val="28"/>
        </w:rPr>
        <w:t>с.</w:t>
      </w:r>
    </w:p>
    <w:p w:rsidR="00F226A2" w:rsidRPr="00E2244F" w:rsidRDefault="00F226A2" w:rsidP="00F226A2">
      <w:pPr>
        <w:spacing w:line="360" w:lineRule="auto"/>
        <w:ind w:right="565" w:firstLine="709"/>
        <w:rPr>
          <w:b/>
          <w:sz w:val="28"/>
        </w:rPr>
      </w:pPr>
      <w:r w:rsidRPr="00E2244F">
        <w:rPr>
          <w:b/>
          <w:sz w:val="28"/>
        </w:rPr>
        <w:t>РЕФЕРАТ</w:t>
      </w:r>
      <w:r w:rsidR="00E74E14" w:rsidRPr="00E2244F">
        <w:rPr>
          <w:b/>
          <w:sz w:val="28"/>
        </w:rPr>
        <w:t>……...</w:t>
      </w:r>
      <w:r w:rsidRPr="00E2244F">
        <w:rPr>
          <w:b/>
          <w:sz w:val="28"/>
        </w:rPr>
        <w:t>…………………………………………………………...2</w:t>
      </w:r>
    </w:p>
    <w:p w:rsidR="00F226A2" w:rsidRPr="00E2244F" w:rsidRDefault="00F226A2" w:rsidP="00F226A2">
      <w:pPr>
        <w:spacing w:line="360" w:lineRule="auto"/>
        <w:ind w:right="565" w:firstLine="709"/>
        <w:rPr>
          <w:b/>
          <w:sz w:val="28"/>
        </w:rPr>
      </w:pPr>
      <w:r w:rsidRPr="00E2244F">
        <w:rPr>
          <w:b/>
          <w:sz w:val="28"/>
        </w:rPr>
        <w:t>ВВЕДЕНИЕ</w:t>
      </w:r>
      <w:r w:rsidR="00E74E14" w:rsidRPr="00E2244F">
        <w:rPr>
          <w:b/>
          <w:sz w:val="28"/>
        </w:rPr>
        <w:t>………...</w:t>
      </w:r>
      <w:r w:rsidRPr="00E2244F">
        <w:rPr>
          <w:b/>
          <w:sz w:val="28"/>
        </w:rPr>
        <w:t>………………………………………………………4</w:t>
      </w:r>
    </w:p>
    <w:p w:rsidR="00F226A2" w:rsidRPr="006206AD" w:rsidRDefault="006206AD" w:rsidP="006206AD">
      <w:pPr>
        <w:autoSpaceDE w:val="0"/>
        <w:autoSpaceDN w:val="0"/>
        <w:adjustRightInd w:val="0"/>
        <w:spacing w:after="51" w:line="360" w:lineRule="auto"/>
        <w:ind w:right="565" w:firstLine="709"/>
        <w:rPr>
          <w:rFonts w:ascii="PetersburgC" w:eastAsiaTheme="minorHAnsi" w:hAnsi="PetersburgC" w:cs="PetersburgC"/>
          <w:b/>
          <w:color w:val="000000"/>
          <w:lang w:eastAsia="en-US"/>
        </w:rPr>
      </w:pPr>
      <w:r w:rsidRPr="00C806E8">
        <w:rPr>
          <w:rFonts w:eastAsiaTheme="minorHAnsi"/>
          <w:b/>
          <w:color w:val="000000"/>
          <w:sz w:val="28"/>
          <w:lang w:eastAsia="en-US"/>
        </w:rPr>
        <w:t>1 Введение в машинное обучение</w:t>
      </w:r>
      <w:r w:rsidR="00F226A2" w:rsidRPr="00E2244F">
        <w:rPr>
          <w:b/>
          <w:sz w:val="28"/>
        </w:rPr>
        <w:t>…</w:t>
      </w:r>
      <w:r>
        <w:rPr>
          <w:b/>
          <w:sz w:val="28"/>
        </w:rPr>
        <w:t>………………………………</w:t>
      </w:r>
      <w:proofErr w:type="gramStart"/>
      <w:r>
        <w:rPr>
          <w:b/>
          <w:sz w:val="28"/>
        </w:rPr>
        <w:t>……</w:t>
      </w:r>
      <w:r w:rsidR="00517C0A">
        <w:rPr>
          <w:b/>
          <w:sz w:val="28"/>
        </w:rPr>
        <w:t>.</w:t>
      </w:r>
      <w:proofErr w:type="gramEnd"/>
      <w:r w:rsidR="00F226A2" w:rsidRPr="00E2244F">
        <w:rPr>
          <w:b/>
          <w:sz w:val="28"/>
        </w:rPr>
        <w:t>5</w:t>
      </w:r>
    </w:p>
    <w:p w:rsidR="00F226A2" w:rsidRPr="00E2244F" w:rsidRDefault="00F226A2" w:rsidP="00575268">
      <w:pPr>
        <w:pStyle w:val="a7"/>
        <w:numPr>
          <w:ilvl w:val="1"/>
          <w:numId w:val="1"/>
        </w:numPr>
        <w:spacing w:line="360" w:lineRule="auto"/>
        <w:ind w:right="565"/>
        <w:rPr>
          <w:b/>
          <w:sz w:val="28"/>
        </w:rPr>
      </w:pPr>
      <w:r w:rsidRPr="00E2244F">
        <w:rPr>
          <w:b/>
          <w:sz w:val="28"/>
        </w:rPr>
        <w:t>Основ</w:t>
      </w:r>
      <w:r w:rsidR="00E2244F">
        <w:rPr>
          <w:b/>
          <w:sz w:val="28"/>
        </w:rPr>
        <w:t>ные термины………………………………………………...</w:t>
      </w:r>
      <w:r w:rsidR="006206AD">
        <w:rPr>
          <w:b/>
          <w:sz w:val="28"/>
        </w:rPr>
        <w:t>5</w:t>
      </w:r>
    </w:p>
    <w:p w:rsidR="006206AD" w:rsidRPr="00517C0A" w:rsidRDefault="00E74E14" w:rsidP="006206AD">
      <w:pPr>
        <w:pStyle w:val="a7"/>
        <w:numPr>
          <w:ilvl w:val="1"/>
          <w:numId w:val="1"/>
        </w:numPr>
        <w:spacing w:line="360" w:lineRule="auto"/>
        <w:ind w:right="565"/>
        <w:rPr>
          <w:b/>
          <w:sz w:val="28"/>
          <w:lang w:val="en-US"/>
        </w:rPr>
      </w:pPr>
      <w:r w:rsidRPr="00E2244F">
        <w:rPr>
          <w:b/>
          <w:sz w:val="28"/>
        </w:rPr>
        <w:t>Введение</w:t>
      </w:r>
      <w:r w:rsidRPr="00517C0A">
        <w:rPr>
          <w:b/>
          <w:sz w:val="28"/>
          <w:lang w:val="en-US"/>
        </w:rPr>
        <w:t xml:space="preserve"> </w:t>
      </w:r>
      <w:r w:rsidRPr="00E2244F">
        <w:rPr>
          <w:b/>
          <w:sz w:val="28"/>
        </w:rPr>
        <w:t>в</w:t>
      </w:r>
      <w:r w:rsidR="00517C0A" w:rsidRPr="00517C0A">
        <w:rPr>
          <w:b/>
          <w:sz w:val="28"/>
          <w:lang w:val="en-US"/>
        </w:rPr>
        <w:t xml:space="preserve"> </w:t>
      </w:r>
      <w:r w:rsidR="00517C0A">
        <w:rPr>
          <w:b/>
          <w:sz w:val="28"/>
        </w:rPr>
        <w:t>нейронные</w:t>
      </w:r>
      <w:r w:rsidR="00517C0A" w:rsidRPr="00517C0A">
        <w:rPr>
          <w:b/>
          <w:sz w:val="28"/>
          <w:lang w:val="en-US"/>
        </w:rPr>
        <w:t xml:space="preserve"> </w:t>
      </w:r>
      <w:r w:rsidR="00517C0A">
        <w:rPr>
          <w:b/>
          <w:sz w:val="28"/>
        </w:rPr>
        <w:t>сети</w:t>
      </w:r>
      <w:r w:rsidR="00517C0A" w:rsidRPr="00517C0A">
        <w:rPr>
          <w:b/>
          <w:sz w:val="28"/>
          <w:lang w:val="en-US"/>
        </w:rPr>
        <w:t>…………………………………</w:t>
      </w:r>
      <w:proofErr w:type="gramStart"/>
      <w:r w:rsidR="00517C0A" w:rsidRPr="00517C0A">
        <w:rPr>
          <w:b/>
          <w:sz w:val="28"/>
          <w:lang w:val="en-US"/>
        </w:rPr>
        <w:t>……</w:t>
      </w:r>
      <w:r w:rsidR="00517C0A">
        <w:rPr>
          <w:b/>
          <w:sz w:val="28"/>
          <w:lang w:val="en-US"/>
        </w:rPr>
        <w:t>.</w:t>
      </w:r>
      <w:proofErr w:type="gramEnd"/>
      <w:r w:rsidRPr="00517C0A">
        <w:rPr>
          <w:b/>
          <w:sz w:val="28"/>
          <w:lang w:val="en-US"/>
        </w:rPr>
        <w:t>8</w:t>
      </w:r>
    </w:p>
    <w:p w:rsidR="006206AD" w:rsidRPr="00517C0A" w:rsidRDefault="006206AD" w:rsidP="006206AD">
      <w:pPr>
        <w:pStyle w:val="a7"/>
        <w:spacing w:line="360" w:lineRule="auto"/>
        <w:ind w:left="709" w:right="565"/>
        <w:rPr>
          <w:b/>
          <w:sz w:val="28"/>
          <w:szCs w:val="28"/>
          <w:shd w:val="clear" w:color="auto" w:fill="FFFFFF"/>
          <w:lang w:val="en-US"/>
        </w:rPr>
      </w:pPr>
      <w:r w:rsidRPr="00517C0A">
        <w:rPr>
          <w:b/>
          <w:sz w:val="28"/>
          <w:lang w:val="en-US"/>
        </w:rPr>
        <w:t xml:space="preserve">2 </w:t>
      </w:r>
      <w:r w:rsidRPr="00C806E8">
        <w:rPr>
          <w:b/>
          <w:sz w:val="28"/>
          <w:szCs w:val="28"/>
          <w:shd w:val="clear" w:color="auto" w:fill="FFFFFF"/>
          <w:lang w:val="en-US"/>
        </w:rPr>
        <w:t>USE</w:t>
      </w:r>
      <w:r w:rsidR="00517C0A">
        <w:rPr>
          <w:b/>
          <w:sz w:val="28"/>
          <w:szCs w:val="28"/>
          <w:shd w:val="clear" w:color="auto" w:fill="FFFFFF"/>
          <w:lang w:val="en-US"/>
        </w:rPr>
        <w:t>………………………………………………………………………</w:t>
      </w:r>
      <w:r w:rsidRPr="00517C0A">
        <w:rPr>
          <w:b/>
          <w:sz w:val="28"/>
          <w:szCs w:val="28"/>
          <w:shd w:val="clear" w:color="auto" w:fill="FFFFFF"/>
          <w:lang w:val="en-US"/>
        </w:rPr>
        <w:t>11</w:t>
      </w:r>
    </w:p>
    <w:p w:rsidR="006206AD" w:rsidRPr="00517C0A" w:rsidRDefault="006206AD" w:rsidP="006206AD">
      <w:pPr>
        <w:pStyle w:val="a7"/>
        <w:spacing w:line="360" w:lineRule="auto"/>
        <w:ind w:left="1418" w:right="565" w:hanging="425"/>
        <w:rPr>
          <w:b/>
          <w:sz w:val="28"/>
          <w:szCs w:val="28"/>
          <w:lang w:val="en-US"/>
        </w:rPr>
      </w:pPr>
      <w:r w:rsidRPr="00517C0A">
        <w:rPr>
          <w:b/>
          <w:sz w:val="28"/>
          <w:lang w:val="en-US"/>
        </w:rPr>
        <w:t xml:space="preserve">2.1 </w:t>
      </w:r>
      <w:r w:rsidRPr="00C806E8">
        <w:rPr>
          <w:b/>
          <w:sz w:val="28"/>
          <w:szCs w:val="28"/>
          <w:lang w:val="en-US"/>
        </w:rPr>
        <w:t>Deep</w:t>
      </w:r>
      <w:r w:rsidRPr="00517C0A">
        <w:rPr>
          <w:b/>
          <w:sz w:val="28"/>
          <w:szCs w:val="28"/>
          <w:lang w:val="en-US"/>
        </w:rPr>
        <w:t xml:space="preserve"> </w:t>
      </w:r>
      <w:r w:rsidRPr="00C806E8">
        <w:rPr>
          <w:b/>
          <w:sz w:val="28"/>
          <w:szCs w:val="28"/>
          <w:lang w:val="en-US"/>
        </w:rPr>
        <w:t>Averaging</w:t>
      </w:r>
      <w:r w:rsidRPr="00517C0A">
        <w:rPr>
          <w:b/>
          <w:sz w:val="28"/>
          <w:szCs w:val="28"/>
          <w:lang w:val="en-US"/>
        </w:rPr>
        <w:t xml:space="preserve"> </w:t>
      </w:r>
      <w:r w:rsidRPr="00C806E8">
        <w:rPr>
          <w:b/>
          <w:sz w:val="28"/>
          <w:szCs w:val="28"/>
          <w:lang w:val="en-US"/>
        </w:rPr>
        <w:t>Networks</w:t>
      </w:r>
      <w:r w:rsidRPr="00517C0A">
        <w:rPr>
          <w:b/>
          <w:sz w:val="28"/>
          <w:szCs w:val="28"/>
          <w:lang w:val="en-US"/>
        </w:rPr>
        <w:t xml:space="preserve"> (</w:t>
      </w:r>
      <w:r w:rsidRPr="00C806E8">
        <w:rPr>
          <w:b/>
          <w:sz w:val="28"/>
          <w:szCs w:val="28"/>
          <w:lang w:val="en-US"/>
        </w:rPr>
        <w:t>DAN</w:t>
      </w:r>
      <w:r w:rsidRPr="00517C0A">
        <w:rPr>
          <w:b/>
          <w:sz w:val="28"/>
          <w:szCs w:val="28"/>
          <w:lang w:val="en-US"/>
        </w:rPr>
        <w:t>)…………………………</w:t>
      </w:r>
      <w:r w:rsidR="00517C0A">
        <w:rPr>
          <w:b/>
          <w:sz w:val="28"/>
          <w:szCs w:val="28"/>
          <w:lang w:val="en-US"/>
        </w:rPr>
        <w:t>………</w:t>
      </w:r>
      <w:r w:rsidRPr="00517C0A">
        <w:rPr>
          <w:b/>
          <w:sz w:val="28"/>
          <w:szCs w:val="28"/>
          <w:lang w:val="en-US"/>
        </w:rPr>
        <w:t>13</w:t>
      </w:r>
    </w:p>
    <w:p w:rsidR="006206AD" w:rsidRDefault="006206AD" w:rsidP="006206AD">
      <w:pPr>
        <w:pStyle w:val="a7"/>
        <w:spacing w:line="360" w:lineRule="auto"/>
        <w:ind w:left="1985" w:right="565" w:hanging="42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2.1.1 </w:t>
      </w:r>
      <w:r w:rsidRPr="00C806E8">
        <w:rPr>
          <w:b/>
          <w:sz w:val="28"/>
          <w:szCs w:val="28"/>
          <w:lang w:val="en-US"/>
        </w:rPr>
        <w:t>Neural Bag-of-Words Models</w:t>
      </w:r>
      <w:r>
        <w:rPr>
          <w:b/>
          <w:sz w:val="28"/>
          <w:szCs w:val="28"/>
          <w:lang w:val="en-US"/>
        </w:rPr>
        <w:t xml:space="preserve"> </w:t>
      </w:r>
      <w:r w:rsidRPr="00C806E8">
        <w:rPr>
          <w:b/>
          <w:sz w:val="28"/>
          <w:szCs w:val="28"/>
          <w:lang w:val="en-US"/>
        </w:rPr>
        <w:t>(NBOW)</w:t>
      </w:r>
      <w:r>
        <w:rPr>
          <w:b/>
          <w:sz w:val="28"/>
          <w:szCs w:val="28"/>
          <w:lang w:val="en-US"/>
        </w:rPr>
        <w:t>…………………...15</w:t>
      </w:r>
    </w:p>
    <w:p w:rsidR="006206AD" w:rsidRPr="00517C0A" w:rsidRDefault="006206AD" w:rsidP="006206AD">
      <w:pPr>
        <w:pStyle w:val="a7"/>
        <w:spacing w:line="360" w:lineRule="auto"/>
        <w:ind w:left="1985" w:right="565" w:hanging="425"/>
        <w:rPr>
          <w:b/>
          <w:sz w:val="28"/>
          <w:szCs w:val="28"/>
          <w:lang w:val="en-US"/>
        </w:rPr>
      </w:pPr>
      <w:r w:rsidRPr="00517C0A">
        <w:rPr>
          <w:b/>
          <w:sz w:val="28"/>
          <w:szCs w:val="28"/>
          <w:lang w:val="en-US"/>
        </w:rPr>
        <w:t xml:space="preserve">2.1.2 </w:t>
      </w:r>
      <w:r>
        <w:rPr>
          <w:b/>
          <w:sz w:val="28"/>
          <w:szCs w:val="28"/>
        </w:rPr>
        <w:t>Идея</w:t>
      </w:r>
      <w:r w:rsidRPr="00517C0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DAN</w:t>
      </w:r>
      <w:r w:rsidRPr="00517C0A">
        <w:rPr>
          <w:b/>
          <w:sz w:val="28"/>
          <w:szCs w:val="28"/>
          <w:lang w:val="en-US"/>
        </w:rPr>
        <w:t>…………………………………………………..</w:t>
      </w:r>
      <w:r>
        <w:rPr>
          <w:b/>
          <w:sz w:val="28"/>
          <w:szCs w:val="28"/>
          <w:lang w:val="en-US"/>
        </w:rPr>
        <w:t>.</w:t>
      </w:r>
      <w:r w:rsidRPr="00517C0A">
        <w:rPr>
          <w:b/>
          <w:sz w:val="28"/>
          <w:szCs w:val="28"/>
          <w:lang w:val="en-US"/>
        </w:rPr>
        <w:t>16</w:t>
      </w:r>
    </w:p>
    <w:p w:rsidR="006206AD" w:rsidRPr="008061FF" w:rsidRDefault="006206AD" w:rsidP="006206AD">
      <w:pPr>
        <w:pStyle w:val="a7"/>
        <w:spacing w:line="360" w:lineRule="auto"/>
        <w:ind w:left="1985" w:right="565" w:hanging="425"/>
        <w:rPr>
          <w:b/>
          <w:sz w:val="28"/>
          <w:szCs w:val="28"/>
          <w:lang w:val="en-US"/>
        </w:rPr>
      </w:pPr>
      <w:r w:rsidRPr="008061FF">
        <w:rPr>
          <w:b/>
          <w:sz w:val="28"/>
          <w:szCs w:val="28"/>
          <w:lang w:val="en-US"/>
        </w:rPr>
        <w:t xml:space="preserve">2.1.3 </w:t>
      </w:r>
      <w:r>
        <w:rPr>
          <w:b/>
          <w:sz w:val="28"/>
          <w:szCs w:val="28"/>
        </w:rPr>
        <w:t>Улучшение</w:t>
      </w:r>
      <w:r w:rsidRPr="008061FF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DAN</w:t>
      </w:r>
      <w:r w:rsidRPr="008061FF">
        <w:rPr>
          <w:b/>
          <w:sz w:val="28"/>
          <w:szCs w:val="28"/>
          <w:lang w:val="en-US"/>
        </w:rPr>
        <w:t>…………………………………………...17</w:t>
      </w:r>
    </w:p>
    <w:p w:rsidR="00517C0A" w:rsidRPr="008061FF" w:rsidRDefault="00517C0A" w:rsidP="006206AD">
      <w:pPr>
        <w:pStyle w:val="a7"/>
        <w:spacing w:line="360" w:lineRule="auto"/>
        <w:ind w:left="1985" w:right="565" w:hanging="425"/>
        <w:rPr>
          <w:b/>
          <w:sz w:val="28"/>
          <w:szCs w:val="28"/>
          <w:lang w:val="en-US"/>
        </w:rPr>
      </w:pPr>
      <w:r w:rsidRPr="008061FF">
        <w:rPr>
          <w:b/>
          <w:sz w:val="28"/>
          <w:szCs w:val="28"/>
          <w:lang w:val="en-US"/>
        </w:rPr>
        <w:t xml:space="preserve">2.1.4 </w:t>
      </w:r>
      <w:r w:rsidRPr="00C806E8">
        <w:rPr>
          <w:b/>
          <w:sz w:val="28"/>
          <w:szCs w:val="28"/>
          <w:lang w:val="en-US"/>
        </w:rPr>
        <w:t>DAN</w:t>
      </w:r>
      <w:r w:rsidRPr="008061FF">
        <w:rPr>
          <w:b/>
          <w:sz w:val="28"/>
          <w:szCs w:val="28"/>
          <w:lang w:val="en-US"/>
        </w:rPr>
        <w:t xml:space="preserve"> </w:t>
      </w:r>
      <w:r w:rsidRPr="00C806E8">
        <w:rPr>
          <w:b/>
          <w:sz w:val="28"/>
          <w:szCs w:val="28"/>
        </w:rPr>
        <w:t>выводы</w:t>
      </w:r>
      <w:r w:rsidRPr="008061FF">
        <w:rPr>
          <w:b/>
          <w:sz w:val="28"/>
          <w:szCs w:val="28"/>
          <w:lang w:val="en-US"/>
        </w:rPr>
        <w:t>……………………………………………</w:t>
      </w:r>
      <w:proofErr w:type="gramStart"/>
      <w:r w:rsidRPr="008061FF">
        <w:rPr>
          <w:b/>
          <w:sz w:val="28"/>
          <w:szCs w:val="28"/>
          <w:lang w:val="en-US"/>
        </w:rPr>
        <w:t>…..</w:t>
      </w:r>
      <w:proofErr w:type="gramEnd"/>
      <w:r w:rsidRPr="008061FF">
        <w:rPr>
          <w:b/>
          <w:sz w:val="28"/>
          <w:szCs w:val="28"/>
          <w:lang w:val="en-US"/>
        </w:rPr>
        <w:t>20</w:t>
      </w:r>
    </w:p>
    <w:p w:rsidR="00517C0A" w:rsidRPr="008061FF" w:rsidRDefault="00517C0A" w:rsidP="00517C0A">
      <w:pPr>
        <w:pStyle w:val="a7"/>
        <w:spacing w:line="360" w:lineRule="auto"/>
        <w:ind w:left="0" w:right="565" w:firstLine="709"/>
        <w:rPr>
          <w:b/>
          <w:sz w:val="28"/>
          <w:szCs w:val="28"/>
          <w:shd w:val="clear" w:color="auto" w:fill="FFFFFF"/>
          <w:lang w:val="en-US"/>
        </w:rPr>
      </w:pPr>
      <w:r w:rsidRPr="008061FF">
        <w:rPr>
          <w:b/>
          <w:sz w:val="28"/>
          <w:szCs w:val="28"/>
          <w:shd w:val="clear" w:color="auto" w:fill="FFFFFF"/>
          <w:lang w:val="en-US"/>
        </w:rPr>
        <w:t xml:space="preserve">3 </w:t>
      </w:r>
      <w:r w:rsidRPr="00C806E8">
        <w:rPr>
          <w:b/>
          <w:sz w:val="28"/>
          <w:szCs w:val="28"/>
          <w:shd w:val="clear" w:color="auto" w:fill="FFFFFF"/>
        </w:rPr>
        <w:t>Механизм</w:t>
      </w:r>
      <w:r w:rsidRPr="008061FF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Pr="00C806E8">
        <w:rPr>
          <w:b/>
          <w:sz w:val="28"/>
          <w:szCs w:val="28"/>
          <w:shd w:val="clear" w:color="auto" w:fill="FFFFFF"/>
          <w:lang w:val="en-US"/>
        </w:rPr>
        <w:t>attention</w:t>
      </w:r>
      <w:r w:rsidRPr="008061FF">
        <w:rPr>
          <w:b/>
          <w:sz w:val="28"/>
          <w:szCs w:val="28"/>
          <w:shd w:val="clear" w:color="auto" w:fill="FFFFFF"/>
          <w:lang w:val="en-US"/>
        </w:rPr>
        <w:t>…………………………………………………….21</w:t>
      </w:r>
    </w:p>
    <w:p w:rsidR="00517C0A" w:rsidRDefault="00517C0A" w:rsidP="00517C0A">
      <w:pPr>
        <w:pStyle w:val="a7"/>
        <w:tabs>
          <w:tab w:val="left" w:pos="2664"/>
        </w:tabs>
        <w:spacing w:line="360" w:lineRule="auto"/>
        <w:ind w:left="0" w:right="565" w:firstLine="709"/>
        <w:jc w:val="both"/>
        <w:rPr>
          <w:b/>
          <w:sz w:val="28"/>
          <w:szCs w:val="28"/>
          <w:shd w:val="clear" w:color="auto" w:fill="FFFFFF"/>
          <w:lang w:val="en-US"/>
        </w:rPr>
      </w:pPr>
      <w:r w:rsidRPr="008061FF">
        <w:rPr>
          <w:b/>
          <w:sz w:val="28"/>
          <w:szCs w:val="28"/>
          <w:shd w:val="clear" w:color="auto" w:fill="FFFFFF"/>
          <w:lang w:val="en-US"/>
        </w:rPr>
        <w:t xml:space="preserve">4 </w:t>
      </w:r>
      <w:r w:rsidRPr="00C806E8">
        <w:rPr>
          <w:b/>
          <w:sz w:val="28"/>
          <w:szCs w:val="28"/>
          <w:shd w:val="clear" w:color="auto" w:fill="FFFFFF"/>
          <w:lang w:val="en-US"/>
        </w:rPr>
        <w:t>Transformer</w:t>
      </w:r>
      <w:r w:rsidRPr="008061FF">
        <w:rPr>
          <w:b/>
          <w:sz w:val="28"/>
          <w:szCs w:val="28"/>
          <w:shd w:val="clear" w:color="auto" w:fill="FFFFFF"/>
          <w:lang w:val="en-US"/>
        </w:rPr>
        <w:t xml:space="preserve"> </w:t>
      </w:r>
      <w:r>
        <w:rPr>
          <w:b/>
          <w:sz w:val="28"/>
          <w:szCs w:val="28"/>
          <w:shd w:val="clear" w:color="auto" w:fill="FFFFFF"/>
        </w:rPr>
        <w:t>архитектура</w:t>
      </w:r>
      <w:r w:rsidRPr="008061FF">
        <w:rPr>
          <w:b/>
          <w:sz w:val="28"/>
          <w:szCs w:val="28"/>
          <w:shd w:val="clear" w:color="auto" w:fill="FFFFFF"/>
          <w:lang w:val="en-US"/>
        </w:rPr>
        <w:t>……………………………………………..</w:t>
      </w:r>
      <w:r>
        <w:rPr>
          <w:b/>
          <w:sz w:val="28"/>
          <w:szCs w:val="28"/>
          <w:shd w:val="clear" w:color="auto" w:fill="FFFFFF"/>
          <w:lang w:val="en-US"/>
        </w:rPr>
        <w:t>.23</w:t>
      </w:r>
    </w:p>
    <w:p w:rsidR="00517C0A" w:rsidRDefault="00517C0A" w:rsidP="00517C0A">
      <w:pPr>
        <w:pStyle w:val="a7"/>
        <w:tabs>
          <w:tab w:val="left" w:pos="2664"/>
        </w:tabs>
        <w:spacing w:line="360" w:lineRule="auto"/>
        <w:ind w:left="0" w:right="565" w:firstLine="709"/>
        <w:jc w:val="both"/>
        <w:rPr>
          <w:b/>
          <w:sz w:val="28"/>
          <w:szCs w:val="28"/>
          <w:shd w:val="clear" w:color="auto" w:fill="FFFFFF"/>
          <w:lang w:val="en-US"/>
        </w:rPr>
      </w:pPr>
      <w:r>
        <w:rPr>
          <w:b/>
          <w:sz w:val="28"/>
          <w:szCs w:val="28"/>
          <w:shd w:val="clear" w:color="auto" w:fill="FFFFFF"/>
          <w:lang w:val="en-US"/>
        </w:rPr>
        <w:t>5 BERT…………………………………………………………………….27</w:t>
      </w:r>
    </w:p>
    <w:p w:rsidR="00517C0A" w:rsidRDefault="00517C0A" w:rsidP="00517C0A">
      <w:pPr>
        <w:pStyle w:val="a7"/>
        <w:tabs>
          <w:tab w:val="left" w:pos="2664"/>
        </w:tabs>
        <w:spacing w:line="360" w:lineRule="auto"/>
        <w:ind w:left="1418" w:right="565" w:hanging="425"/>
        <w:jc w:val="both"/>
        <w:rPr>
          <w:b/>
          <w:color w:val="000000"/>
          <w:sz w:val="28"/>
          <w:szCs w:val="26"/>
        </w:rPr>
      </w:pPr>
      <w:r w:rsidRPr="00C806E8">
        <w:rPr>
          <w:b/>
          <w:color w:val="000000"/>
          <w:sz w:val="28"/>
          <w:szCs w:val="26"/>
        </w:rPr>
        <w:t xml:space="preserve">5.1 Процесс обучения </w:t>
      </w:r>
      <w:r w:rsidRPr="00C806E8">
        <w:rPr>
          <w:b/>
          <w:color w:val="000000"/>
          <w:sz w:val="28"/>
          <w:szCs w:val="26"/>
          <w:lang w:val="en-US"/>
        </w:rPr>
        <w:t>BERT</w:t>
      </w:r>
      <w:r w:rsidRPr="00517C0A">
        <w:rPr>
          <w:b/>
          <w:color w:val="000000"/>
          <w:sz w:val="28"/>
          <w:szCs w:val="26"/>
        </w:rPr>
        <w:t>……………………………………</w:t>
      </w:r>
      <w:proofErr w:type="gramStart"/>
      <w:r w:rsidRPr="00517C0A">
        <w:rPr>
          <w:b/>
          <w:color w:val="000000"/>
          <w:sz w:val="28"/>
          <w:szCs w:val="26"/>
        </w:rPr>
        <w:t>…….</w:t>
      </w:r>
      <w:proofErr w:type="gramEnd"/>
      <w:r w:rsidRPr="00517C0A">
        <w:rPr>
          <w:b/>
          <w:color w:val="000000"/>
          <w:sz w:val="28"/>
          <w:szCs w:val="26"/>
        </w:rPr>
        <w:t>29</w:t>
      </w:r>
    </w:p>
    <w:p w:rsidR="00517C0A" w:rsidRDefault="00517C0A" w:rsidP="00517C0A">
      <w:pPr>
        <w:pStyle w:val="a7"/>
        <w:tabs>
          <w:tab w:val="left" w:pos="2664"/>
        </w:tabs>
        <w:spacing w:line="360" w:lineRule="auto"/>
        <w:ind w:left="1418" w:right="565" w:hanging="425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517C0A">
        <w:rPr>
          <w:b/>
          <w:color w:val="000000"/>
          <w:sz w:val="28"/>
          <w:szCs w:val="26"/>
        </w:rPr>
        <w:t>5</w:t>
      </w:r>
      <w:r w:rsidRPr="008061FF">
        <w:rPr>
          <w:b/>
          <w:bCs/>
          <w:color w:val="000000"/>
          <w:sz w:val="28"/>
          <w:szCs w:val="28"/>
          <w:shd w:val="clear" w:color="auto" w:fill="FFFFFF"/>
        </w:rPr>
        <w:t>.2</w:t>
      </w:r>
      <w:r w:rsidRPr="00C806E8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Pr="00517C0A">
        <w:rPr>
          <w:b/>
          <w:bCs/>
          <w:color w:val="000000"/>
          <w:sz w:val="28"/>
          <w:szCs w:val="28"/>
          <w:shd w:val="clear" w:color="auto" w:fill="FFFFFF"/>
        </w:rPr>
        <w:t>Задачи предварительного обучения………………………</w:t>
      </w:r>
      <w:proofErr w:type="gramStart"/>
      <w:r w:rsidRPr="00517C0A">
        <w:rPr>
          <w:b/>
          <w:bCs/>
          <w:color w:val="000000"/>
          <w:sz w:val="28"/>
          <w:szCs w:val="28"/>
          <w:shd w:val="clear" w:color="auto" w:fill="FFFFFF"/>
        </w:rPr>
        <w:t>…….</w:t>
      </w:r>
      <w:proofErr w:type="gramEnd"/>
      <w:r w:rsidRPr="00517C0A">
        <w:rPr>
          <w:b/>
          <w:bCs/>
          <w:color w:val="000000"/>
          <w:sz w:val="28"/>
          <w:szCs w:val="28"/>
          <w:shd w:val="clear" w:color="auto" w:fill="FFFFFF"/>
        </w:rPr>
        <w:t>30</w:t>
      </w:r>
    </w:p>
    <w:p w:rsidR="00517C0A" w:rsidRDefault="00517C0A" w:rsidP="00517C0A">
      <w:pPr>
        <w:pStyle w:val="a7"/>
        <w:tabs>
          <w:tab w:val="left" w:pos="2664"/>
        </w:tabs>
        <w:spacing w:line="360" w:lineRule="auto"/>
        <w:ind w:left="1418" w:right="565" w:hanging="425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C806E8">
        <w:rPr>
          <w:b/>
          <w:bCs/>
          <w:color w:val="000000"/>
          <w:sz w:val="28"/>
          <w:szCs w:val="28"/>
          <w:shd w:val="clear" w:color="auto" w:fill="FFFFFF"/>
        </w:rPr>
        <w:t>5.3 Точная настройка BERT</w:t>
      </w:r>
      <w:r w:rsidRPr="002451ED">
        <w:rPr>
          <w:b/>
          <w:bCs/>
          <w:color w:val="000000"/>
          <w:sz w:val="28"/>
          <w:szCs w:val="28"/>
          <w:shd w:val="clear" w:color="auto" w:fill="FFFFFF"/>
        </w:rPr>
        <w:t>……………………………………</w:t>
      </w:r>
      <w:proofErr w:type="gramStart"/>
      <w:r w:rsidRPr="002451ED">
        <w:rPr>
          <w:b/>
          <w:bCs/>
          <w:color w:val="000000"/>
          <w:sz w:val="28"/>
          <w:szCs w:val="28"/>
          <w:shd w:val="clear" w:color="auto" w:fill="FFFFFF"/>
        </w:rPr>
        <w:t>…</w:t>
      </w:r>
      <w:r w:rsidR="002451ED">
        <w:rPr>
          <w:b/>
          <w:bCs/>
          <w:color w:val="000000"/>
          <w:sz w:val="28"/>
          <w:szCs w:val="28"/>
          <w:shd w:val="clear" w:color="auto" w:fill="FFFFFF"/>
        </w:rPr>
        <w:t>…</w:t>
      </w:r>
      <w:r w:rsidR="002451ED" w:rsidRPr="002451ED">
        <w:rPr>
          <w:b/>
          <w:bCs/>
          <w:color w:val="000000"/>
          <w:sz w:val="28"/>
          <w:szCs w:val="28"/>
          <w:shd w:val="clear" w:color="auto" w:fill="FFFFFF"/>
        </w:rPr>
        <w:t>.</w:t>
      </w:r>
      <w:proofErr w:type="gramEnd"/>
      <w:r w:rsidR="002451ED" w:rsidRPr="002451ED">
        <w:rPr>
          <w:b/>
          <w:bCs/>
          <w:color w:val="000000"/>
          <w:sz w:val="28"/>
          <w:szCs w:val="28"/>
          <w:shd w:val="clear" w:color="auto" w:fill="FFFFFF"/>
        </w:rPr>
        <w:t>32</w:t>
      </w:r>
    </w:p>
    <w:p w:rsidR="00517C0A" w:rsidRDefault="002451ED" w:rsidP="00517C0A">
      <w:pPr>
        <w:pStyle w:val="a7"/>
        <w:tabs>
          <w:tab w:val="left" w:pos="2664"/>
        </w:tabs>
        <w:spacing w:line="360" w:lineRule="auto"/>
        <w:ind w:left="1418" w:right="565" w:hanging="425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2451ED">
        <w:rPr>
          <w:b/>
          <w:bCs/>
          <w:color w:val="000000"/>
          <w:sz w:val="28"/>
          <w:szCs w:val="28"/>
          <w:shd w:val="clear" w:color="auto" w:fill="FFFFFF"/>
        </w:rPr>
        <w:t xml:space="preserve">5.4 </w:t>
      </w:r>
      <w:r>
        <w:rPr>
          <w:b/>
          <w:bCs/>
          <w:color w:val="000000"/>
          <w:sz w:val="28"/>
          <w:szCs w:val="28"/>
          <w:shd w:val="clear" w:color="auto" w:fill="FFFFFF"/>
          <w:lang w:val="en-US"/>
        </w:rPr>
        <w:t>BERT</w:t>
      </w:r>
      <w:r w:rsidRPr="002451ED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/>
          <w:bCs/>
          <w:color w:val="000000"/>
          <w:sz w:val="28"/>
          <w:szCs w:val="28"/>
          <w:shd w:val="clear" w:color="auto" w:fill="FFFFFF"/>
        </w:rPr>
        <w:t>выводы……………………………………………………...33</w:t>
      </w:r>
    </w:p>
    <w:p w:rsidR="002451ED" w:rsidRDefault="002451ED" w:rsidP="002451ED">
      <w:pPr>
        <w:pStyle w:val="a7"/>
        <w:tabs>
          <w:tab w:val="left" w:pos="2664"/>
        </w:tabs>
        <w:spacing w:line="360" w:lineRule="auto"/>
        <w:ind w:left="851" w:right="565" w:hanging="142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ЗАКЛЮЧЕНИЕ……………………………………………………</w:t>
      </w:r>
      <w:proofErr w:type="gramStart"/>
      <w:r>
        <w:rPr>
          <w:b/>
          <w:bCs/>
          <w:color w:val="000000"/>
          <w:sz w:val="28"/>
          <w:szCs w:val="28"/>
          <w:shd w:val="clear" w:color="auto" w:fill="FFFFFF"/>
        </w:rPr>
        <w:t>…….</w:t>
      </w:r>
      <w:proofErr w:type="gramEnd"/>
      <w:r>
        <w:rPr>
          <w:b/>
          <w:bCs/>
          <w:color w:val="000000"/>
          <w:sz w:val="28"/>
          <w:szCs w:val="28"/>
          <w:shd w:val="clear" w:color="auto" w:fill="FFFFFF"/>
        </w:rPr>
        <w:t>35</w:t>
      </w:r>
    </w:p>
    <w:p w:rsidR="002451ED" w:rsidRPr="002451ED" w:rsidRDefault="002451ED" w:rsidP="002451ED">
      <w:pPr>
        <w:pStyle w:val="a7"/>
        <w:tabs>
          <w:tab w:val="left" w:pos="2664"/>
        </w:tabs>
        <w:spacing w:line="360" w:lineRule="auto"/>
        <w:ind w:left="851" w:right="565" w:hanging="142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СПИСОК ИСПОЛЬЗОВАННЫХ ИСТОЧНИКОВ…………………36</w:t>
      </w:r>
    </w:p>
    <w:p w:rsidR="00517C0A" w:rsidRPr="00517C0A" w:rsidRDefault="00517C0A" w:rsidP="00517C0A">
      <w:pPr>
        <w:pStyle w:val="a7"/>
        <w:tabs>
          <w:tab w:val="left" w:pos="2664"/>
        </w:tabs>
        <w:spacing w:line="360" w:lineRule="auto"/>
        <w:ind w:left="1418" w:right="565" w:hanging="425"/>
        <w:jc w:val="both"/>
        <w:rPr>
          <w:b/>
          <w:color w:val="000000"/>
          <w:sz w:val="28"/>
          <w:szCs w:val="26"/>
        </w:rPr>
      </w:pPr>
    </w:p>
    <w:p w:rsidR="00517C0A" w:rsidRPr="00517C0A" w:rsidRDefault="00517C0A" w:rsidP="00517C0A">
      <w:pPr>
        <w:pStyle w:val="a7"/>
        <w:tabs>
          <w:tab w:val="left" w:pos="2664"/>
        </w:tabs>
        <w:spacing w:line="360" w:lineRule="auto"/>
        <w:ind w:left="0" w:right="565" w:firstLine="709"/>
        <w:jc w:val="both"/>
        <w:rPr>
          <w:b/>
          <w:sz w:val="28"/>
          <w:szCs w:val="28"/>
          <w:shd w:val="clear" w:color="auto" w:fill="FFFFFF"/>
        </w:rPr>
      </w:pPr>
    </w:p>
    <w:p w:rsidR="00575268" w:rsidRDefault="00575268" w:rsidP="00575268">
      <w:pPr>
        <w:spacing w:after="160" w:line="259" w:lineRule="auto"/>
        <w:jc w:val="center"/>
        <w:rPr>
          <w:b/>
          <w:sz w:val="28"/>
        </w:rPr>
      </w:pPr>
      <w:r w:rsidRPr="006206AD">
        <w:rPr>
          <w:sz w:val="28"/>
        </w:rPr>
        <w:br w:type="page"/>
      </w:r>
      <w:r>
        <w:rPr>
          <w:b/>
          <w:sz w:val="28"/>
        </w:rPr>
        <w:lastRenderedPageBreak/>
        <w:t>ВВЕДЕНИЕ</w:t>
      </w:r>
    </w:p>
    <w:p w:rsidR="00575268" w:rsidRPr="00575268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Такие общеизвестные бренды, как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Echo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Alexa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Siri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Translate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, объединяет по крайней мере одно: это все программные продукты, производные от приложе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ний для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обработки написанных на естественном языке текстов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Nat</w:t>
      </w:r>
      <w:r>
        <w:rPr>
          <w:rFonts w:ascii="Times New Roman" w:hAnsi="Times New Roman" w:cs="Times New Roman"/>
          <w:color w:val="000000"/>
          <w:sz w:val="28"/>
          <w:szCs w:val="28"/>
        </w:rPr>
        <w:t>ural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Language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NLP).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Термин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NLP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относится к решению практических задач с помощью приемов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понимания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текстов, включающих применение статистических методов (с использованием воз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можностей лингвистики или без). Это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«понимание»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текстов достигается главным образом за счет их преобразования в пригодные для вычислений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представления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representations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 в виде дискретных или непрерывных комбинатор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ных структур, таких как векторы,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тензоры, графы и деревья.</w:t>
      </w:r>
    </w:p>
    <w:p w:rsidR="00BD4916" w:rsidRPr="00BD4916" w:rsidRDefault="00575268" w:rsidP="000C1772">
      <w:pPr>
        <w:pStyle w:val="Pa18"/>
        <w:spacing w:before="60" w:after="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5268">
        <w:rPr>
          <w:rFonts w:ascii="Times New Roman" w:hAnsi="Times New Roman" w:cs="Times New Roman"/>
          <w:color w:val="000000"/>
          <w:sz w:val="28"/>
          <w:szCs w:val="28"/>
        </w:rPr>
        <w:t>Обучение подходящих для конкретной задачи представлений на основе дан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ных (в данном случае текста) — предмет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машинного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machine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learning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). Машинное обучение (МО) применяется для анализа текстовых данных уже более трех десятилетий, но в последние десять</w:t>
      </w:r>
      <w:r w:rsidRPr="00575268">
        <w:rPr>
          <w:rStyle w:val="A70"/>
          <w:rFonts w:ascii="Times New Roman" w:hAnsi="Times New Roman" w:cs="Times New Roman"/>
          <w:sz w:val="28"/>
          <w:szCs w:val="28"/>
        </w:rPr>
        <w:t xml:space="preserve">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лет набор методов машинного обучения, известный под названием </w:t>
      </w:r>
      <w:r w:rsidRPr="00575268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глубокого обучения 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deep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75268">
        <w:rPr>
          <w:rFonts w:ascii="Times New Roman" w:hAnsi="Times New Roman" w:cs="Times New Roman"/>
          <w:color w:val="000000"/>
          <w:sz w:val="28"/>
          <w:szCs w:val="28"/>
        </w:rPr>
        <w:t>learning</w:t>
      </w:r>
      <w:proofErr w:type="spellEnd"/>
      <w:r w:rsidRPr="00575268">
        <w:rPr>
          <w:rFonts w:ascii="Times New Roman" w:hAnsi="Times New Roman" w:cs="Times New Roman"/>
          <w:color w:val="000000"/>
          <w:sz w:val="28"/>
          <w:szCs w:val="28"/>
        </w:rPr>
        <w:t>), особенно эволюцио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нировал и доказал свою эффективность для различных задач искусственного ин</w:t>
      </w:r>
      <w:r w:rsidRPr="00575268">
        <w:rPr>
          <w:rFonts w:ascii="Times New Roman" w:hAnsi="Times New Roman" w:cs="Times New Roman"/>
          <w:color w:val="000000"/>
          <w:sz w:val="28"/>
          <w:szCs w:val="28"/>
        </w:rPr>
        <w:softHyphen/>
        <w:t>теллекта (ИИ) в сферах NLP, распознавания речи и машинного зрения.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Именно поэтому в данной курсовой работе мы будем исследовать сферу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глубокого обучения.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 xml:space="preserve">Целью данной курсовой работы является </w:t>
      </w:r>
      <w:r w:rsidR="002636A2">
        <w:rPr>
          <w:sz w:val="28"/>
          <w:szCs w:val="28"/>
        </w:rPr>
        <w:t>исследование области обработки текстов на естественном языке.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 xml:space="preserve"> Зад</w:t>
      </w:r>
      <w:r>
        <w:rPr>
          <w:sz w:val="28"/>
          <w:szCs w:val="28"/>
        </w:rPr>
        <w:t>ачами курсовой работы являются: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>-</w:t>
      </w:r>
      <w:r w:rsidRPr="00BD4916">
        <w:rPr>
          <w:sz w:val="28"/>
          <w:szCs w:val="22"/>
        </w:rPr>
        <w:t xml:space="preserve"> исследование </w:t>
      </w:r>
      <w:proofErr w:type="spellStart"/>
      <w:r w:rsidRPr="00BD4916">
        <w:rPr>
          <w:sz w:val="28"/>
          <w:szCs w:val="22"/>
        </w:rPr>
        <w:t>нейросетевых</w:t>
      </w:r>
      <w:proofErr w:type="spellEnd"/>
      <w:r w:rsidRPr="00BD4916">
        <w:rPr>
          <w:sz w:val="28"/>
          <w:szCs w:val="22"/>
        </w:rPr>
        <w:t xml:space="preserve"> моделей USE и BERT для кластеризации текстов</w:t>
      </w:r>
      <w:r w:rsidRPr="00BD4916">
        <w:rPr>
          <w:sz w:val="28"/>
          <w:szCs w:val="28"/>
        </w:rPr>
        <w:t xml:space="preserve">;  </w:t>
      </w:r>
    </w:p>
    <w:p w:rsidR="00BD4916" w:rsidRPr="00BD4916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 w:rsidRPr="00BD4916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разработка ансамблевой </w:t>
      </w:r>
      <w:proofErr w:type="spellStart"/>
      <w:r>
        <w:rPr>
          <w:sz w:val="28"/>
          <w:szCs w:val="28"/>
        </w:rPr>
        <w:t>нейросетевой</w:t>
      </w:r>
      <w:proofErr w:type="spellEnd"/>
      <w:r>
        <w:rPr>
          <w:sz w:val="28"/>
          <w:szCs w:val="28"/>
        </w:rPr>
        <w:t xml:space="preserve"> модели</w:t>
      </w:r>
      <w:r w:rsidRPr="00BD4916">
        <w:rPr>
          <w:sz w:val="28"/>
          <w:szCs w:val="28"/>
        </w:rPr>
        <w:t xml:space="preserve">; </w:t>
      </w:r>
    </w:p>
    <w:p w:rsidR="00575268" w:rsidRPr="00575268" w:rsidRDefault="00BD4916" w:rsidP="000C17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проведение экспериментов по улучшению качества ансамблевой </w:t>
      </w:r>
      <w:proofErr w:type="spellStart"/>
      <w:r>
        <w:rPr>
          <w:sz w:val="28"/>
          <w:szCs w:val="28"/>
        </w:rPr>
        <w:t>нейросетевой</w:t>
      </w:r>
      <w:proofErr w:type="spellEnd"/>
      <w:r>
        <w:rPr>
          <w:sz w:val="28"/>
          <w:szCs w:val="28"/>
        </w:rPr>
        <w:t xml:space="preserve"> модели.</w:t>
      </w:r>
      <w:r>
        <w:rPr>
          <w:sz w:val="28"/>
          <w:szCs w:val="28"/>
        </w:rPr>
        <w:br w:type="page"/>
      </w:r>
    </w:p>
    <w:p w:rsidR="008A1FEB" w:rsidRPr="00C806E8" w:rsidRDefault="008A1FEB" w:rsidP="009260C6">
      <w:pPr>
        <w:autoSpaceDE w:val="0"/>
        <w:autoSpaceDN w:val="0"/>
        <w:adjustRightInd w:val="0"/>
        <w:spacing w:after="51" w:line="360" w:lineRule="auto"/>
        <w:ind w:firstLine="709"/>
        <w:rPr>
          <w:rFonts w:ascii="PetersburgC" w:eastAsiaTheme="minorHAnsi" w:hAnsi="PetersburgC" w:cs="PetersburgC"/>
          <w:b/>
          <w:color w:val="000000"/>
          <w:lang w:eastAsia="en-US"/>
        </w:rPr>
      </w:pPr>
      <w:r w:rsidRPr="00C806E8">
        <w:rPr>
          <w:rFonts w:eastAsiaTheme="minorHAnsi"/>
          <w:b/>
          <w:color w:val="000000"/>
          <w:sz w:val="28"/>
          <w:lang w:eastAsia="en-US"/>
        </w:rPr>
        <w:lastRenderedPageBreak/>
        <w:t>1 Введение в машинное обучение</w:t>
      </w:r>
    </w:p>
    <w:p w:rsidR="009260C6" w:rsidRPr="00C806E8" w:rsidRDefault="006206AD" w:rsidP="009260C6">
      <w:pPr>
        <w:autoSpaceDE w:val="0"/>
        <w:autoSpaceDN w:val="0"/>
        <w:adjustRightInd w:val="0"/>
        <w:spacing w:after="51" w:line="360" w:lineRule="auto"/>
        <w:ind w:firstLine="709"/>
        <w:rPr>
          <w:rFonts w:ascii="PetersburgC" w:eastAsiaTheme="minorHAnsi" w:hAnsi="PetersburgC" w:cs="PetersburgC"/>
          <w:b/>
          <w:color w:val="000000"/>
          <w:lang w:eastAsia="en-US"/>
        </w:rPr>
      </w:pPr>
      <w:r>
        <w:rPr>
          <w:rFonts w:eastAsiaTheme="minorHAnsi"/>
          <w:b/>
          <w:color w:val="000000"/>
          <w:sz w:val="28"/>
          <w:lang w:eastAsia="en-US"/>
        </w:rPr>
        <w:t>1.1</w:t>
      </w:r>
      <w:r w:rsidR="001D7ECD" w:rsidRPr="00C806E8">
        <w:rPr>
          <w:rFonts w:eastAsiaTheme="minorHAnsi"/>
          <w:b/>
          <w:color w:val="000000"/>
          <w:sz w:val="28"/>
          <w:lang w:eastAsia="en-US"/>
        </w:rPr>
        <w:t xml:space="preserve"> Основные </w:t>
      </w:r>
      <w:r w:rsidR="000E2A52" w:rsidRPr="00C806E8">
        <w:rPr>
          <w:rFonts w:eastAsiaTheme="minorHAnsi"/>
          <w:b/>
          <w:color w:val="000000"/>
          <w:sz w:val="28"/>
          <w:lang w:eastAsia="en-US"/>
        </w:rPr>
        <w:t>термины</w:t>
      </w:r>
    </w:p>
    <w:p w:rsidR="00575268" w:rsidRPr="00575268" w:rsidRDefault="00575268" w:rsidP="009260C6">
      <w:pPr>
        <w:autoSpaceDE w:val="0"/>
        <w:autoSpaceDN w:val="0"/>
        <w:adjustRightInd w:val="0"/>
        <w:spacing w:after="51" w:line="360" w:lineRule="auto"/>
        <w:ind w:firstLine="709"/>
        <w:jc w:val="both"/>
        <w:rPr>
          <w:rFonts w:ascii="PetersburgC" w:eastAsiaTheme="minorHAnsi" w:hAnsi="PetersburgC" w:cs="PetersburgC"/>
          <w:color w:val="000000"/>
          <w:lang w:eastAsia="en-US"/>
        </w:rPr>
      </w:pP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Наблюдаемые величины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(наблюдения, 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observations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r w:rsidR="001520C0" w:rsidRPr="009260C6">
        <w:rPr>
          <w:rFonts w:eastAsiaTheme="minorHAnsi"/>
          <w:color w:val="000000"/>
          <w:sz w:val="28"/>
          <w:szCs w:val="28"/>
          <w:lang w:eastAsia="en-US"/>
        </w:rPr>
        <w:t>–</w:t>
      </w:r>
      <w:r w:rsidR="001520C0" w:rsidRPr="0057526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сущности, поведение ко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softHyphen/>
        <w:t xml:space="preserve">торых мы хотим предсказать. Наблюдаемые величины обозначаются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>x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. Иногда мы будем называть их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входными данными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inputs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>).</w:t>
      </w:r>
    </w:p>
    <w:p w:rsidR="009260C6" w:rsidRDefault="00575268" w:rsidP="009260C6">
      <w:pPr>
        <w:autoSpaceDE w:val="0"/>
        <w:autoSpaceDN w:val="0"/>
        <w:adjustRightInd w:val="0"/>
        <w:spacing w:after="51"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Целевые переменные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targets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r w:rsidR="001520C0" w:rsidRPr="009260C6">
        <w:rPr>
          <w:rFonts w:eastAsiaTheme="minorHAnsi"/>
          <w:color w:val="000000"/>
          <w:sz w:val="28"/>
          <w:szCs w:val="28"/>
          <w:lang w:eastAsia="en-US"/>
        </w:rPr>
        <w:t>–</w:t>
      </w:r>
      <w:r w:rsidR="001520C0" w:rsidRPr="0057526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соответствующие наблюдаемым величинам метки. Обычно именно их мы и предсказываем. Следуя общепринятой нотации в машинном/глубоком обучении, мы будем их обозначать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>y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. Иногда эти метки называют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контрольными значениями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ground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truth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>).</w:t>
      </w:r>
    </w:p>
    <w:p w:rsidR="009260C6" w:rsidRPr="009260C6" w:rsidRDefault="00575268" w:rsidP="009260C6">
      <w:pPr>
        <w:tabs>
          <w:tab w:val="left" w:pos="284"/>
        </w:tabs>
        <w:autoSpaceDE w:val="0"/>
        <w:autoSpaceDN w:val="0"/>
        <w:adjustRightInd w:val="0"/>
        <w:spacing w:after="51"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Модель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представляет собой математическое выражение или функцию, при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softHyphen/>
        <w:t xml:space="preserve">нимающую на входе наблюдаемую величину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x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и предсказывающую значение целевой метки.</w:t>
      </w:r>
    </w:p>
    <w:p w:rsidR="00575268" w:rsidRPr="00575268" w:rsidRDefault="00575268" w:rsidP="009260C6">
      <w:pPr>
        <w:autoSpaceDE w:val="0"/>
        <w:autoSpaceDN w:val="0"/>
        <w:adjustRightInd w:val="0"/>
        <w:spacing w:after="51"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Параметры </w:t>
      </w:r>
      <w:r w:rsidR="001520C0" w:rsidRPr="009260C6">
        <w:rPr>
          <w:rFonts w:eastAsiaTheme="minorHAnsi"/>
          <w:color w:val="000000"/>
          <w:sz w:val="28"/>
          <w:szCs w:val="28"/>
          <w:lang w:eastAsia="en-US"/>
        </w:rPr>
        <w:t>–</w:t>
      </w:r>
      <w:r w:rsidR="001520C0" w:rsidRPr="0057526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иногда называются также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весами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и служат для параметризации модели. Их обычно обозначают </w:t>
      </w:r>
      <m:oMath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/>
          </w:rPr>
          <m:t>w</m:t>
        </m:r>
      </m:oMath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(от англ. </w:t>
      </w:r>
      <w:proofErr w:type="spellStart"/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>weights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>) или</w:t>
      </w:r>
      <w:r w:rsidR="008763A6" w:rsidRPr="009260C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m:oMath>
        <m:acc>
          <m:acc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/>
              </w:rPr>
              <m:t>w</m:t>
            </m:r>
          </m:e>
        </m:acc>
      </m:oMath>
      <w:r w:rsidRPr="00575268">
        <w:rPr>
          <w:rFonts w:eastAsiaTheme="minorHAnsi"/>
          <w:color w:val="000000"/>
          <w:sz w:val="28"/>
          <w:szCs w:val="28"/>
          <w:lang w:eastAsia="en-US"/>
        </w:rPr>
        <w:t>.</w:t>
      </w:r>
    </w:p>
    <w:p w:rsidR="009260C6" w:rsidRDefault="00575268" w:rsidP="009260C6">
      <w:pPr>
        <w:autoSpaceDE w:val="0"/>
        <w:autoSpaceDN w:val="0"/>
        <w:adjustRightInd w:val="0"/>
        <w:spacing w:after="51"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>Предсказания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, называемые также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оценками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estimates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>), представляют собой зна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softHyphen/>
        <w:t>чения целевых переменных, предсказанные моделью по наблюдаемым величи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softHyphen/>
        <w:t xml:space="preserve">нам. Для их обозначения мы будем использовать «шляпку». Так, предсказание целевой переменной </w:t>
      </w:r>
      <m:oMath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/>
          </w:rPr>
          <m:t>y</m:t>
        </m:r>
      </m:oMath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обозначается</w:t>
      </w:r>
      <w:r w:rsidR="008763A6" w:rsidRPr="009260C6">
        <w:rPr>
          <w:rFonts w:eastAsiaTheme="minorHAnsi"/>
          <w:iCs/>
          <w:color w:val="000000"/>
          <w:sz w:val="28"/>
          <w:szCs w:val="28"/>
          <w:lang w:eastAsia="en-US"/>
        </w:rPr>
        <w:t xml:space="preserve"> </w:t>
      </w:r>
      <m:oMath>
        <m:acc>
          <m:accPr>
            <m:ctrlPr>
              <w:rPr>
                <w:rFonts w:ascii="Cambria Math" w:eastAsiaTheme="minorHAnsi" w:hAnsi="Cambria Math"/>
                <w:iCs/>
                <w:color w:val="000000"/>
                <w:sz w:val="28"/>
                <w:szCs w:val="28"/>
                <w:lang w:val="en-US" w:eastAsia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 w:eastAsia="en-US"/>
              </w:rPr>
              <m:t>y</m:t>
            </m:r>
          </m:e>
        </m:acc>
      </m:oMath>
      <w:r w:rsidRPr="00575268">
        <w:rPr>
          <w:rFonts w:eastAsiaTheme="minorHAnsi"/>
          <w:color w:val="000000"/>
          <w:sz w:val="28"/>
          <w:szCs w:val="28"/>
          <w:lang w:eastAsia="en-US"/>
        </w:rPr>
        <w:t>.</w:t>
      </w:r>
    </w:p>
    <w:p w:rsidR="00575268" w:rsidRPr="009260C6" w:rsidRDefault="00575268" w:rsidP="009260C6">
      <w:pPr>
        <w:autoSpaceDE w:val="0"/>
        <w:autoSpaceDN w:val="0"/>
        <w:adjustRightInd w:val="0"/>
        <w:spacing w:after="51"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Функция потерь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loss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function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r w:rsidR="001520C0" w:rsidRPr="009260C6">
        <w:rPr>
          <w:rFonts w:eastAsiaTheme="minorHAnsi"/>
          <w:color w:val="000000"/>
          <w:sz w:val="28"/>
          <w:szCs w:val="28"/>
          <w:lang w:eastAsia="en-US"/>
        </w:rPr>
        <w:t>–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 xml:space="preserve"> это функция, служащая мерой отклонения предсказания от целевой переменной для наблюдений из обучающей последо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softHyphen/>
        <w:t xml:space="preserve">вательности. Функция потерь ставит целевой переменной и ее предсказанию в соответствие скалярное вещественное значение, называемое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 xml:space="preserve">потерями 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spellStart"/>
      <w:r w:rsidRPr="00575268">
        <w:rPr>
          <w:rFonts w:eastAsiaTheme="minorHAnsi"/>
          <w:color w:val="000000"/>
          <w:sz w:val="28"/>
          <w:szCs w:val="28"/>
          <w:lang w:eastAsia="en-US"/>
        </w:rPr>
        <w:t>loss</w:t>
      </w:r>
      <w:proofErr w:type="spellEnd"/>
      <w:r w:rsidRPr="00575268">
        <w:rPr>
          <w:rFonts w:eastAsiaTheme="minorHAnsi"/>
          <w:color w:val="000000"/>
          <w:sz w:val="28"/>
          <w:szCs w:val="28"/>
          <w:lang w:eastAsia="en-US"/>
        </w:rPr>
        <w:t>). Чем меньше значение потерь, тем лучше модель предсказывает целевую пере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softHyphen/>
        <w:t xml:space="preserve">менную. Мы будем обозначать функцию потерь </w:t>
      </w:r>
      <w:r w:rsidRPr="00575268">
        <w:rPr>
          <w:rFonts w:eastAsiaTheme="minorHAnsi"/>
          <w:iCs/>
          <w:color w:val="000000"/>
          <w:sz w:val="28"/>
          <w:szCs w:val="28"/>
          <w:lang w:eastAsia="en-US"/>
        </w:rPr>
        <w:t>L</w:t>
      </w:r>
      <w:r w:rsidRPr="00575268">
        <w:rPr>
          <w:rFonts w:eastAsiaTheme="minorHAnsi"/>
          <w:color w:val="000000"/>
          <w:sz w:val="28"/>
          <w:szCs w:val="28"/>
          <w:lang w:eastAsia="en-US"/>
        </w:rPr>
        <w:t>.</w:t>
      </w:r>
    </w:p>
    <w:p w:rsidR="002D0875" w:rsidRDefault="001520C0" w:rsidP="009260C6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260C6">
        <w:rPr>
          <w:sz w:val="28"/>
          <w:szCs w:val="28"/>
          <w:lang w:val="en-US"/>
        </w:rPr>
        <w:t>Embedding</w:t>
      </w:r>
      <w:r w:rsidRPr="009260C6">
        <w:rPr>
          <w:sz w:val="28"/>
          <w:szCs w:val="28"/>
        </w:rPr>
        <w:t xml:space="preserve"> – </w:t>
      </w:r>
      <w:r w:rsidR="002D0875" w:rsidRPr="002D0875">
        <w:rPr>
          <w:color w:val="000000"/>
          <w:sz w:val="28"/>
          <w:szCs w:val="21"/>
          <w:shd w:val="clear" w:color="auto" w:fill="FFFFFF"/>
        </w:rPr>
        <w:t>в NLP означает процесс или, чаще, результат процесса преобразования языковой сущности – слова, предложения, параграфа или целого текста в набор чисел – числовой вектор</w:t>
      </w:r>
    </w:p>
    <w:p w:rsidR="002D0875" w:rsidRDefault="002D0875" w:rsidP="009260C6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ИЛИ</w:t>
      </w:r>
    </w:p>
    <w:p w:rsidR="001520C0" w:rsidRPr="009260C6" w:rsidRDefault="001520C0" w:rsidP="009260C6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260C6">
        <w:rPr>
          <w:color w:val="222222"/>
          <w:sz w:val="28"/>
          <w:szCs w:val="28"/>
          <w:shd w:val="clear" w:color="auto" w:fill="FFFFFF"/>
        </w:rPr>
        <w:lastRenderedPageBreak/>
        <w:t>это сопоставление произвольной сущности (в нашем случае слову или предложениям) некоторому вектору.</w:t>
      </w:r>
    </w:p>
    <w:p w:rsidR="001520C0" w:rsidRPr="00CD2B17" w:rsidRDefault="001520C0" w:rsidP="009260C6">
      <w:pPr>
        <w:spacing w:line="360" w:lineRule="auto"/>
        <w:ind w:firstLine="709"/>
        <w:jc w:val="both"/>
        <w:rPr>
          <w:sz w:val="28"/>
          <w:szCs w:val="28"/>
        </w:rPr>
      </w:pPr>
      <w:r w:rsidRPr="009260C6">
        <w:rPr>
          <w:sz w:val="28"/>
          <w:szCs w:val="28"/>
          <w:lang w:val="en-US"/>
        </w:rPr>
        <w:t>Meta</w:t>
      </w:r>
      <w:r w:rsidRPr="00CD2B17">
        <w:rPr>
          <w:sz w:val="28"/>
          <w:szCs w:val="28"/>
        </w:rPr>
        <w:t>-</w:t>
      </w:r>
      <w:proofErr w:type="spellStart"/>
      <w:r w:rsidRPr="009260C6">
        <w:rPr>
          <w:sz w:val="28"/>
          <w:szCs w:val="28"/>
          <w:lang w:val="en-US"/>
        </w:rPr>
        <w:t>embeddings</w:t>
      </w:r>
      <w:proofErr w:type="spellEnd"/>
      <w:r w:rsidR="009260C6" w:rsidRPr="00CD2B17">
        <w:rPr>
          <w:sz w:val="28"/>
          <w:szCs w:val="28"/>
        </w:rPr>
        <w:t xml:space="preserve"> – </w:t>
      </w:r>
      <w:r w:rsidR="009260C6">
        <w:rPr>
          <w:sz w:val="28"/>
          <w:szCs w:val="28"/>
        </w:rPr>
        <w:t>это</w:t>
      </w:r>
      <w:r w:rsidR="009260C6" w:rsidRPr="00CD2B17">
        <w:rPr>
          <w:sz w:val="28"/>
          <w:szCs w:val="28"/>
        </w:rPr>
        <w:t xml:space="preserve"> </w:t>
      </w:r>
      <w:r w:rsidR="009260C6">
        <w:rPr>
          <w:sz w:val="28"/>
          <w:szCs w:val="28"/>
        </w:rPr>
        <w:t>совокупность</w:t>
      </w:r>
      <w:r w:rsidR="009260C6" w:rsidRPr="00CD2B17">
        <w:rPr>
          <w:sz w:val="28"/>
          <w:szCs w:val="28"/>
        </w:rPr>
        <w:t xml:space="preserve"> </w:t>
      </w:r>
      <w:r w:rsidR="009260C6">
        <w:rPr>
          <w:sz w:val="28"/>
          <w:szCs w:val="28"/>
          <w:lang w:val="en-US"/>
        </w:rPr>
        <w:t>e</w:t>
      </w:r>
      <w:r w:rsidR="009260C6" w:rsidRPr="009260C6">
        <w:rPr>
          <w:sz w:val="28"/>
          <w:szCs w:val="28"/>
          <w:lang w:val="en-US"/>
        </w:rPr>
        <w:t>mbedding</w:t>
      </w:r>
      <w:r w:rsidR="00CD2B17" w:rsidRPr="00CD2B17">
        <w:rPr>
          <w:sz w:val="28"/>
          <w:szCs w:val="28"/>
        </w:rPr>
        <w:t>’</w:t>
      </w:r>
      <w:proofErr w:type="spellStart"/>
      <w:r w:rsidR="00CD2B17">
        <w:rPr>
          <w:sz w:val="28"/>
          <w:szCs w:val="28"/>
        </w:rPr>
        <w:t>ов</w:t>
      </w:r>
      <w:proofErr w:type="spellEnd"/>
      <w:r w:rsidR="009260C6" w:rsidRPr="00CD2B17">
        <w:rPr>
          <w:sz w:val="28"/>
          <w:szCs w:val="28"/>
        </w:rPr>
        <w:t>.</w:t>
      </w:r>
    </w:p>
    <w:p w:rsidR="001520C0" w:rsidRPr="009260C6" w:rsidRDefault="001520C0" w:rsidP="009260C6">
      <w:pPr>
        <w:spacing w:line="360" w:lineRule="auto"/>
        <w:ind w:firstLine="709"/>
        <w:jc w:val="both"/>
        <w:rPr>
          <w:sz w:val="28"/>
          <w:szCs w:val="28"/>
        </w:rPr>
      </w:pPr>
      <w:r w:rsidRPr="009260C6">
        <w:rPr>
          <w:sz w:val="28"/>
          <w:szCs w:val="28"/>
          <w:lang w:val="en-US"/>
        </w:rPr>
        <w:t>Encoders</w:t>
      </w:r>
      <w:r w:rsidRPr="009260C6">
        <w:rPr>
          <w:sz w:val="28"/>
          <w:szCs w:val="28"/>
        </w:rPr>
        <w:t xml:space="preserve"> – кодировщики</w:t>
      </w:r>
      <w:r w:rsidR="009260C6" w:rsidRPr="002F4782">
        <w:rPr>
          <w:sz w:val="28"/>
          <w:szCs w:val="28"/>
        </w:rPr>
        <w:t>.</w:t>
      </w:r>
    </w:p>
    <w:p w:rsidR="001520C0" w:rsidRPr="009260C6" w:rsidRDefault="001520C0" w:rsidP="009260C6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260C6">
        <w:rPr>
          <w:sz w:val="28"/>
          <w:szCs w:val="28"/>
          <w:lang w:val="en-US"/>
        </w:rPr>
        <w:t>Auto</w:t>
      </w:r>
      <w:r w:rsidRPr="009260C6">
        <w:rPr>
          <w:sz w:val="28"/>
          <w:szCs w:val="28"/>
        </w:rPr>
        <w:t>-</w:t>
      </w:r>
      <w:r w:rsidRPr="009260C6">
        <w:rPr>
          <w:sz w:val="28"/>
          <w:szCs w:val="28"/>
          <w:lang w:val="en-US"/>
        </w:rPr>
        <w:t>encoders</w:t>
      </w:r>
      <w:r w:rsidRPr="009260C6">
        <w:rPr>
          <w:color w:val="222222"/>
          <w:sz w:val="28"/>
          <w:szCs w:val="28"/>
          <w:shd w:val="clear" w:color="auto" w:fill="FFFFFF"/>
        </w:rPr>
        <w:t> </w:t>
      </w:r>
      <w:r w:rsidRPr="009260C6">
        <w:rPr>
          <w:sz w:val="28"/>
          <w:szCs w:val="28"/>
        </w:rPr>
        <w:t xml:space="preserve">– </w:t>
      </w:r>
      <w:r w:rsidRPr="009260C6">
        <w:rPr>
          <w:color w:val="222222"/>
          <w:sz w:val="28"/>
          <w:szCs w:val="28"/>
          <w:shd w:val="clear" w:color="auto" w:fill="FFFFFF"/>
        </w:rPr>
        <w:t>это нейронные сети прямого распространения, которые восстанавливают входной сигнал на выходе. Внутри у них имеется скрытый слой, который представляет собой </w:t>
      </w:r>
      <w:r w:rsidRPr="009260C6">
        <w:rPr>
          <w:rStyle w:val="a9"/>
          <w:color w:val="222222"/>
          <w:sz w:val="28"/>
          <w:szCs w:val="28"/>
          <w:shd w:val="clear" w:color="auto" w:fill="FFFFFF"/>
        </w:rPr>
        <w:t>код</w:t>
      </w:r>
      <w:r w:rsidRPr="009260C6">
        <w:rPr>
          <w:color w:val="222222"/>
          <w:sz w:val="28"/>
          <w:szCs w:val="28"/>
          <w:shd w:val="clear" w:color="auto" w:fill="FFFFFF"/>
        </w:rPr>
        <w:t>, описывающий модель. </w:t>
      </w:r>
      <w:r w:rsidRPr="009260C6">
        <w:rPr>
          <w:sz w:val="28"/>
          <w:szCs w:val="28"/>
          <w:lang w:val="en-US"/>
        </w:rPr>
        <w:t>Auto</w:t>
      </w:r>
      <w:r w:rsidRPr="009260C6">
        <w:rPr>
          <w:sz w:val="28"/>
          <w:szCs w:val="28"/>
        </w:rPr>
        <w:t>-</w:t>
      </w:r>
      <w:proofErr w:type="gramStart"/>
      <w:r w:rsidRPr="009260C6">
        <w:rPr>
          <w:sz w:val="28"/>
          <w:szCs w:val="28"/>
          <w:lang w:val="en-US"/>
        </w:rPr>
        <w:t>encoders</w:t>
      </w:r>
      <w:r w:rsidRPr="009260C6">
        <w:rPr>
          <w:color w:val="222222"/>
          <w:sz w:val="28"/>
          <w:szCs w:val="28"/>
          <w:shd w:val="clear" w:color="auto" w:fill="FFFFFF"/>
        </w:rPr>
        <w:t>  конструируются</w:t>
      </w:r>
      <w:proofErr w:type="gramEnd"/>
      <w:r w:rsidRPr="009260C6">
        <w:rPr>
          <w:color w:val="222222"/>
          <w:sz w:val="28"/>
          <w:szCs w:val="28"/>
          <w:shd w:val="clear" w:color="auto" w:fill="FFFFFF"/>
        </w:rPr>
        <w:t xml:space="preserve"> таким образом, чтобы не иметь возможность точно скопировать вход на выходе. Обычно их ограничивают в размерности </w:t>
      </w:r>
      <w:r w:rsidRPr="009260C6">
        <w:rPr>
          <w:rStyle w:val="a9"/>
          <w:color w:val="222222"/>
          <w:sz w:val="28"/>
          <w:szCs w:val="28"/>
          <w:shd w:val="clear" w:color="auto" w:fill="FFFFFF"/>
        </w:rPr>
        <w:t>кода</w:t>
      </w:r>
      <w:r w:rsidRPr="009260C6">
        <w:rPr>
          <w:color w:val="222222"/>
          <w:sz w:val="28"/>
          <w:szCs w:val="28"/>
          <w:shd w:val="clear" w:color="auto" w:fill="FFFFFF"/>
        </w:rPr>
        <w:t> (он меньше, чем размерность сигнала) или штрафуют за активации в </w:t>
      </w:r>
      <w:r w:rsidRPr="009260C6">
        <w:rPr>
          <w:rStyle w:val="a9"/>
          <w:color w:val="222222"/>
          <w:sz w:val="28"/>
          <w:szCs w:val="28"/>
          <w:shd w:val="clear" w:color="auto" w:fill="FFFFFF"/>
        </w:rPr>
        <w:t>коде</w:t>
      </w:r>
      <w:r w:rsidRPr="009260C6">
        <w:rPr>
          <w:color w:val="222222"/>
          <w:sz w:val="28"/>
          <w:szCs w:val="28"/>
          <w:shd w:val="clear" w:color="auto" w:fill="FFFFFF"/>
        </w:rPr>
        <w:t>. Входной сигнал восстанавливается с ошибками из-за потерь при кодировании, но, чтобы их минимизировать, сеть вынуждена учиться отбирать наиболее важные признаки.</w:t>
      </w:r>
    </w:p>
    <w:p w:rsidR="001520C0" w:rsidRPr="009260C6" w:rsidRDefault="001520C0" w:rsidP="009260C6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260C6">
        <w:rPr>
          <w:color w:val="222222"/>
          <w:sz w:val="28"/>
          <w:szCs w:val="28"/>
          <w:shd w:val="clear" w:color="auto" w:fill="FFFFFF"/>
        </w:rPr>
        <w:t xml:space="preserve"> ИЛИ</w:t>
      </w:r>
    </w:p>
    <w:p w:rsidR="001520C0" w:rsidRPr="009260C6" w:rsidRDefault="001520C0" w:rsidP="009260C6">
      <w:pPr>
        <w:pStyle w:val="aa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260C6">
        <w:rPr>
          <w:sz w:val="28"/>
          <w:szCs w:val="28"/>
          <w:lang w:val="en-US"/>
        </w:rPr>
        <w:t>Auto</w:t>
      </w:r>
      <w:r w:rsidRPr="009260C6">
        <w:rPr>
          <w:sz w:val="28"/>
          <w:szCs w:val="28"/>
        </w:rPr>
        <w:t>-</w:t>
      </w:r>
      <w:r w:rsidRPr="009260C6">
        <w:rPr>
          <w:sz w:val="28"/>
          <w:szCs w:val="28"/>
          <w:lang w:val="en-US"/>
        </w:rPr>
        <w:t>encoders</w:t>
      </w:r>
      <w:r w:rsidRPr="009260C6">
        <w:rPr>
          <w:color w:val="222222"/>
          <w:sz w:val="28"/>
          <w:szCs w:val="28"/>
          <w:shd w:val="clear" w:color="auto" w:fill="FFFFFF"/>
        </w:rPr>
        <w:t xml:space="preserve"> </w:t>
      </w:r>
      <w:r w:rsidRPr="009260C6">
        <w:rPr>
          <w:sz w:val="28"/>
          <w:szCs w:val="28"/>
        </w:rPr>
        <w:t xml:space="preserve">– специальная архитектура искусственных нейронных сетей, позволяющая применять обучение без учителя при использовании метода обратного распространения ошибки. Простейшая архитектура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</w:rPr>
        <w:t>– сеть прямого распространения, без обратных связей, наиболее схожая с </w:t>
      </w:r>
      <w:proofErr w:type="spellStart"/>
      <w:r w:rsidRPr="009260C6">
        <w:rPr>
          <w:sz w:val="28"/>
          <w:szCs w:val="28"/>
        </w:rPr>
        <w:t>перцептроном</w:t>
      </w:r>
      <w:proofErr w:type="spellEnd"/>
      <w:r w:rsidRPr="009260C6">
        <w:rPr>
          <w:sz w:val="28"/>
          <w:szCs w:val="28"/>
        </w:rPr>
        <w:t xml:space="preserve"> и содержащая входной слой, промежуточный слой и выходной слой. В отличие от </w:t>
      </w:r>
      <w:proofErr w:type="spellStart"/>
      <w:r w:rsidRPr="009260C6">
        <w:rPr>
          <w:sz w:val="28"/>
          <w:szCs w:val="28"/>
        </w:rPr>
        <w:t>перцептрона</w:t>
      </w:r>
      <w:proofErr w:type="spellEnd"/>
      <w:r w:rsidRPr="009260C6">
        <w:rPr>
          <w:sz w:val="28"/>
          <w:szCs w:val="28"/>
        </w:rPr>
        <w:t xml:space="preserve">, выходной слой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</w:rPr>
        <w:t>должен содержать столько же нейронов, сколько и входной слой.</w:t>
      </w:r>
    </w:p>
    <w:p w:rsidR="001520C0" w:rsidRPr="009260C6" w:rsidRDefault="001520C0" w:rsidP="009260C6">
      <w:pPr>
        <w:pStyle w:val="aa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260C6">
        <w:rPr>
          <w:sz w:val="28"/>
          <w:szCs w:val="28"/>
        </w:rPr>
        <w:t xml:space="preserve">Основной принцип работы и обучения сети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– </w:t>
      </w:r>
      <w:r w:rsidRPr="009260C6">
        <w:rPr>
          <w:sz w:val="28"/>
          <w:szCs w:val="28"/>
        </w:rPr>
        <w:t xml:space="preserve">получить на выходном слое отклик, наиболее близкий к входному. Чтобы решение не оказалось тривиальным, на промежуточный слой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</w:rPr>
        <w:t>накладывают ограничения: промежуточный слой должен быть или </w:t>
      </w:r>
      <w:r w:rsidRPr="009260C6">
        <w:rPr>
          <w:iCs/>
          <w:sz w:val="28"/>
          <w:szCs w:val="28"/>
        </w:rPr>
        <w:t>меньшей размерности</w:t>
      </w:r>
      <w:r w:rsidRPr="009260C6">
        <w:rPr>
          <w:sz w:val="28"/>
          <w:szCs w:val="28"/>
        </w:rPr>
        <w:t>, чем входной и выходной слои, или искусственно ограничивается количество одновременно активных нейронов промежуточного слоя </w:t>
      </w:r>
      <w:r w:rsidR="009260C6" w:rsidRPr="009260C6">
        <w:rPr>
          <w:sz w:val="28"/>
          <w:szCs w:val="28"/>
        </w:rPr>
        <w:t xml:space="preserve">– </w:t>
      </w:r>
      <w:r w:rsidRPr="009260C6">
        <w:rPr>
          <w:iCs/>
          <w:sz w:val="28"/>
          <w:szCs w:val="28"/>
        </w:rPr>
        <w:t>разрежённая активация</w:t>
      </w:r>
      <w:r w:rsidRPr="009260C6">
        <w:rPr>
          <w:sz w:val="28"/>
          <w:szCs w:val="28"/>
        </w:rPr>
        <w:t xml:space="preserve">. Эти ограничения заставляют </w:t>
      </w:r>
      <w:proofErr w:type="spellStart"/>
      <w:r w:rsidRPr="009260C6">
        <w:rPr>
          <w:sz w:val="28"/>
          <w:szCs w:val="28"/>
        </w:rPr>
        <w:t>нейросеть</w:t>
      </w:r>
      <w:proofErr w:type="spellEnd"/>
      <w:r w:rsidRPr="009260C6">
        <w:rPr>
          <w:sz w:val="28"/>
          <w:szCs w:val="28"/>
        </w:rPr>
        <w:t xml:space="preserve"> искать обобщения и корреляцию в поступающих на вход данных, выполнять их сжатие. Таким образом, </w:t>
      </w:r>
      <w:proofErr w:type="spellStart"/>
      <w:r w:rsidRPr="009260C6">
        <w:rPr>
          <w:sz w:val="28"/>
          <w:szCs w:val="28"/>
        </w:rPr>
        <w:t>нейросеть</w:t>
      </w:r>
      <w:proofErr w:type="spellEnd"/>
      <w:r w:rsidRPr="009260C6">
        <w:rPr>
          <w:sz w:val="28"/>
          <w:szCs w:val="28"/>
        </w:rPr>
        <w:t xml:space="preserve"> автоматически обучается выделять из входных данных общие признаки, которые кодируются в значениях весов искусственной нейронной сети. Так, при обучении </w:t>
      </w:r>
      <w:r w:rsidRPr="009260C6">
        <w:rPr>
          <w:sz w:val="28"/>
          <w:szCs w:val="28"/>
        </w:rPr>
        <w:lastRenderedPageBreak/>
        <w:t xml:space="preserve">сети на наборе различных входных изображений, </w:t>
      </w:r>
      <w:proofErr w:type="spellStart"/>
      <w:r w:rsidRPr="009260C6">
        <w:rPr>
          <w:sz w:val="28"/>
          <w:szCs w:val="28"/>
        </w:rPr>
        <w:t>нейросеть</w:t>
      </w:r>
      <w:proofErr w:type="spellEnd"/>
      <w:r w:rsidRPr="009260C6">
        <w:rPr>
          <w:sz w:val="28"/>
          <w:szCs w:val="28"/>
        </w:rPr>
        <w:t xml:space="preserve"> может самостоятельно обучиться распознавать линии и полосы под различными углами.</w:t>
      </w:r>
    </w:p>
    <w:p w:rsidR="00825E4B" w:rsidRDefault="001520C0" w:rsidP="00825E4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9260C6">
        <w:rPr>
          <w:sz w:val="28"/>
          <w:szCs w:val="28"/>
          <w:shd w:val="clear" w:color="auto" w:fill="FFFFFF"/>
        </w:rPr>
        <w:t xml:space="preserve">Чаще всего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  <w:shd w:val="clear" w:color="auto" w:fill="FFFFFF"/>
        </w:rPr>
        <w:t xml:space="preserve">применяют </w:t>
      </w:r>
      <w:proofErr w:type="spellStart"/>
      <w:r w:rsidRPr="009260C6">
        <w:rPr>
          <w:sz w:val="28"/>
          <w:szCs w:val="28"/>
          <w:shd w:val="clear" w:color="auto" w:fill="FFFFFF"/>
        </w:rPr>
        <w:t>каскадно</w:t>
      </w:r>
      <w:proofErr w:type="spellEnd"/>
      <w:r w:rsidRPr="009260C6">
        <w:rPr>
          <w:sz w:val="28"/>
          <w:szCs w:val="28"/>
          <w:shd w:val="clear" w:color="auto" w:fill="FFFFFF"/>
        </w:rPr>
        <w:t xml:space="preserve"> для обучения глубоких (многослойных) сетей.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  <w:shd w:val="clear" w:color="auto" w:fill="FFFFFF"/>
        </w:rPr>
        <w:t xml:space="preserve">применяют для предварительного обучения глубокой сети без учителя. Для этого слои обучаются друг за другом, начиная с первых. К каждому новому необученному слою на время обучения подключается дополнительный выходной слой, дополняющий сеть до архитектуры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Pr="009260C6">
        <w:rPr>
          <w:sz w:val="28"/>
          <w:szCs w:val="28"/>
          <w:shd w:val="clear" w:color="auto" w:fill="FFFFFF"/>
        </w:rPr>
        <w:t xml:space="preserve">, после чего на вход сети подается набор данных для обучения. Веса необученного слоя и дополнительного слоя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  <w:shd w:val="clear" w:color="auto" w:fill="FFFFFF"/>
        </w:rPr>
        <w:t xml:space="preserve">обучаются при помощи метода обратного распространения ошибки. Затем слой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  <w:shd w:val="clear" w:color="auto" w:fill="FFFFFF"/>
        </w:rPr>
        <w:t xml:space="preserve">отключается и создается новый, соответствующий следующему необученному слою сети. На вход сети снова подается тот же набор данных, обученные первые слои сети остаются без изменений и работают в качестве входных для очередного обучаемого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  <w:shd w:val="clear" w:color="auto" w:fill="FFFFFF"/>
        </w:rPr>
        <w:t xml:space="preserve">слоя. Так обучение продолжается для всех слоев сети за исключением последних. Последние слои сети обычно обучаются без использования </w:t>
      </w:r>
      <w:r w:rsidR="009260C6" w:rsidRPr="009260C6">
        <w:rPr>
          <w:sz w:val="28"/>
          <w:szCs w:val="28"/>
          <w:lang w:val="en-US"/>
        </w:rPr>
        <w:t>auto</w:t>
      </w:r>
      <w:r w:rsidR="009260C6" w:rsidRPr="009260C6">
        <w:rPr>
          <w:sz w:val="28"/>
          <w:szCs w:val="28"/>
        </w:rPr>
        <w:t>-</w:t>
      </w:r>
      <w:r w:rsidR="009260C6" w:rsidRPr="009260C6">
        <w:rPr>
          <w:sz w:val="28"/>
          <w:szCs w:val="28"/>
          <w:lang w:val="en-US"/>
        </w:rPr>
        <w:t>encoders</w:t>
      </w:r>
      <w:r w:rsidR="009260C6" w:rsidRPr="009260C6">
        <w:rPr>
          <w:sz w:val="28"/>
          <w:szCs w:val="28"/>
        </w:rPr>
        <w:t xml:space="preserve"> </w:t>
      </w:r>
      <w:r w:rsidRPr="009260C6">
        <w:rPr>
          <w:sz w:val="28"/>
          <w:szCs w:val="28"/>
          <w:shd w:val="clear" w:color="auto" w:fill="FFFFFF"/>
        </w:rPr>
        <w:t>при помощи того же метода обратного распространения ошибки и на маркированных данных (обучение с учителем).</w:t>
      </w:r>
      <w:r w:rsidR="00825E4B">
        <w:rPr>
          <w:sz w:val="28"/>
          <w:szCs w:val="28"/>
          <w:shd w:val="clear" w:color="auto" w:fill="FFFFFF"/>
        </w:rPr>
        <w:br w:type="page"/>
      </w:r>
    </w:p>
    <w:p w:rsidR="00825E4B" w:rsidRPr="00C806E8" w:rsidRDefault="008A1FEB" w:rsidP="00B471EE">
      <w:pPr>
        <w:pStyle w:val="a7"/>
        <w:spacing w:line="360" w:lineRule="auto"/>
        <w:ind w:left="0" w:firstLine="567"/>
        <w:jc w:val="both"/>
        <w:rPr>
          <w:b/>
          <w:sz w:val="28"/>
          <w:szCs w:val="28"/>
          <w:shd w:val="clear" w:color="auto" w:fill="FFFFFF"/>
        </w:rPr>
      </w:pPr>
      <w:r w:rsidRPr="00C806E8">
        <w:rPr>
          <w:b/>
          <w:sz w:val="28"/>
          <w:szCs w:val="28"/>
          <w:shd w:val="clear" w:color="auto" w:fill="FFFFFF"/>
        </w:rPr>
        <w:lastRenderedPageBreak/>
        <w:t>1.</w:t>
      </w:r>
      <w:r w:rsidR="006206AD">
        <w:rPr>
          <w:b/>
          <w:sz w:val="28"/>
          <w:szCs w:val="28"/>
          <w:shd w:val="clear" w:color="auto" w:fill="FFFFFF"/>
        </w:rPr>
        <w:t>2</w:t>
      </w:r>
      <w:r w:rsidR="00663B3C" w:rsidRPr="00C806E8">
        <w:rPr>
          <w:b/>
          <w:sz w:val="28"/>
          <w:szCs w:val="28"/>
          <w:shd w:val="clear" w:color="auto" w:fill="FFFFFF"/>
        </w:rPr>
        <w:t xml:space="preserve"> </w:t>
      </w:r>
      <w:r w:rsidR="00E74E14" w:rsidRPr="00C806E8">
        <w:rPr>
          <w:b/>
          <w:sz w:val="28"/>
          <w:szCs w:val="28"/>
          <w:shd w:val="clear" w:color="auto" w:fill="FFFFFF"/>
        </w:rPr>
        <w:t>Введение в нейронные сети</w:t>
      </w:r>
    </w:p>
    <w:p w:rsidR="00663B3C" w:rsidRPr="00B471EE" w:rsidRDefault="00663B3C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 xml:space="preserve">Нейронная сеть — это последовательность нейронов, соединенных между собой синапсами. </w:t>
      </w:r>
      <w:r w:rsidR="003D1D6D" w:rsidRPr="00B471EE">
        <w:rPr>
          <w:color w:val="222222"/>
          <w:sz w:val="28"/>
          <w:szCs w:val="28"/>
          <w:shd w:val="clear" w:color="auto" w:fill="FFFFFF"/>
        </w:rPr>
        <w:t>Эта структура может</w:t>
      </w:r>
      <w:r w:rsidRPr="00B471EE">
        <w:rPr>
          <w:color w:val="222222"/>
          <w:sz w:val="28"/>
          <w:szCs w:val="28"/>
          <w:shd w:val="clear" w:color="auto" w:fill="FFFFFF"/>
        </w:rPr>
        <w:t xml:space="preserve"> анализировать</w:t>
      </w:r>
      <w:r w:rsidR="003D1D6D" w:rsidRPr="00B471EE">
        <w:rPr>
          <w:color w:val="222222"/>
          <w:sz w:val="28"/>
          <w:szCs w:val="28"/>
          <w:shd w:val="clear" w:color="auto" w:fill="FFFFFF"/>
        </w:rPr>
        <w:t xml:space="preserve">, </w:t>
      </w:r>
      <w:r w:rsidRPr="00B471EE">
        <w:rPr>
          <w:color w:val="222222"/>
          <w:sz w:val="28"/>
          <w:szCs w:val="28"/>
          <w:shd w:val="clear" w:color="auto" w:fill="FFFFFF"/>
        </w:rPr>
        <w:t xml:space="preserve">запоминать различную </w:t>
      </w:r>
      <w:r w:rsidR="003D1D6D" w:rsidRPr="00B471EE">
        <w:rPr>
          <w:color w:val="222222"/>
          <w:sz w:val="28"/>
          <w:szCs w:val="28"/>
          <w:shd w:val="clear" w:color="auto" w:fill="FFFFFF"/>
        </w:rPr>
        <w:t>входящую информацию и даже воспроизводить ее из своей памяти.</w:t>
      </w:r>
    </w:p>
    <w:p w:rsidR="003D1D6D" w:rsidRPr="00B471EE" w:rsidRDefault="003D1D6D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</w:rPr>
      </w:pPr>
      <w:r w:rsidRPr="00B471EE">
        <w:rPr>
          <w:color w:val="222222"/>
          <w:sz w:val="28"/>
          <w:szCs w:val="28"/>
          <w:shd w:val="clear" w:color="auto" w:fill="FFFFFF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  <w:r w:rsidRPr="00B471EE">
        <w:rPr>
          <w:color w:val="222222"/>
          <w:sz w:val="28"/>
          <w:szCs w:val="28"/>
        </w:rPr>
        <w:t xml:space="preserve"> </w:t>
      </w:r>
    </w:p>
    <w:p w:rsidR="003D1D6D" w:rsidRPr="00B471EE" w:rsidRDefault="003D1D6D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</w:rPr>
      </w:pPr>
      <w:r w:rsidRPr="00B471EE">
        <w:rPr>
          <w:bCs/>
          <w:color w:val="222222"/>
          <w:sz w:val="28"/>
          <w:szCs w:val="28"/>
          <w:shd w:val="clear" w:color="auto" w:fill="FFFFFF"/>
        </w:rPr>
        <w:t>Классификация</w:t>
      </w:r>
      <w:r w:rsidRPr="00B471EE">
        <w:rPr>
          <w:color w:val="222222"/>
          <w:sz w:val="28"/>
          <w:szCs w:val="28"/>
          <w:shd w:val="clear" w:color="auto" w:fill="FFFFFF"/>
        </w:rPr>
        <w:t> — распределение данных по параметрам. Например, на вход дается набор людей и нужно решить, кому из них давать кредит, а кому нет. Эту работу может сделать нейронная сеть, анализируя такую информацию как: возраст, платежеспособность, кредитная история и многое другое.</w:t>
      </w:r>
    </w:p>
    <w:p w:rsidR="003D1D6D" w:rsidRPr="00B471EE" w:rsidRDefault="003D1D6D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</w:rPr>
      </w:pPr>
      <w:r w:rsidRPr="00B471EE">
        <w:rPr>
          <w:bCs/>
          <w:color w:val="222222"/>
          <w:sz w:val="28"/>
          <w:szCs w:val="28"/>
          <w:shd w:val="clear" w:color="auto" w:fill="FFFFFF"/>
        </w:rPr>
        <w:t>Предсказание</w:t>
      </w:r>
      <w:r w:rsidRPr="00B471EE">
        <w:rPr>
          <w:color w:val="222222"/>
          <w:sz w:val="28"/>
          <w:szCs w:val="28"/>
          <w:shd w:val="clear" w:color="auto" w:fill="FFFFFF"/>
        </w:rPr>
        <w:t> — возможность предсказывать следующий шаг. Например, рост или падение акций, основываясь на ситуации на фондовом рынке.</w:t>
      </w:r>
    </w:p>
    <w:p w:rsidR="003D1D6D" w:rsidRPr="00B471EE" w:rsidRDefault="003D1D6D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bCs/>
          <w:color w:val="222222"/>
          <w:sz w:val="28"/>
          <w:szCs w:val="28"/>
          <w:shd w:val="clear" w:color="auto" w:fill="FFFFFF"/>
        </w:rPr>
        <w:t>Распознавание</w:t>
      </w:r>
      <w:r w:rsidRPr="00B471EE">
        <w:rPr>
          <w:color w:val="222222"/>
          <w:sz w:val="28"/>
          <w:szCs w:val="28"/>
          <w:shd w:val="clear" w:color="auto" w:fill="FFFFFF"/>
        </w:rPr>
        <w:t> — в настоящее время, самое широкое применение нейронных сетей. Нейронные сети задействованы в таких областях, как: автопилотные автомобили, распознавание лиц, различных целей и многое другое.</w:t>
      </w:r>
    </w:p>
    <w:p w:rsidR="003D1D6D" w:rsidRPr="00B471EE" w:rsidRDefault="003D1D6D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>Нейрон — это вычислительная единица, которая получает информацию, производит над ней различные вычисления и передает ее следующему нейрону через синапс. Они делятся на три основных типа: входной (синий), скрытый (красный) и выходной (зеленый) (см. Рисунок 1). В том случае, когда нейронная сеть состоит из большого количества нейронов, вводят термин слоя. Соответственно, есть входной слой, который получает информацию, n скрытых слоев, которые обрабатывают входную информацию, и выходной слой, который выводит результат. У каждого из нейронов есть 2 основных параметра: входные данные (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input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data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>) и выходные данные (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output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data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 xml:space="preserve">). В случае входного нейрона: 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input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>=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output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 xml:space="preserve">. В остальных, в поле 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input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 xml:space="preserve"> попадает суммарная информация всех нейронов с предыдущего слоя, после чего, она нормализуется, с помощью функции активации и попадает в поле 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output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>.</w:t>
      </w:r>
    </w:p>
    <w:p w:rsidR="003D1D6D" w:rsidRPr="00B471EE" w:rsidRDefault="003D1D6D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noProof/>
          <w:sz w:val="28"/>
          <w:szCs w:val="28"/>
        </w:rPr>
        <w:lastRenderedPageBreak/>
        <w:drawing>
          <wp:inline distT="0" distB="0" distL="0" distR="0">
            <wp:extent cx="1754224" cy="1844040"/>
            <wp:effectExtent l="0" t="0" r="0" b="381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768" cy="184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6D" w:rsidRDefault="003D1D6D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sz w:val="28"/>
          <w:szCs w:val="28"/>
          <w:shd w:val="clear" w:color="auto" w:fill="FFFFFF"/>
        </w:rPr>
        <w:t>Рисунок 1 – Пример нейронной сети</w:t>
      </w:r>
    </w:p>
    <w:p w:rsidR="00C806E8" w:rsidRPr="00B471EE" w:rsidRDefault="00C806E8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3D1D6D" w:rsidRPr="00B471EE" w:rsidRDefault="003D1D6D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 xml:space="preserve">Синапс – это связь между </w:t>
      </w:r>
      <w:r w:rsidR="00D7554B" w:rsidRPr="00B471EE">
        <w:rPr>
          <w:color w:val="222222"/>
          <w:sz w:val="28"/>
          <w:szCs w:val="28"/>
          <w:shd w:val="clear" w:color="auto" w:fill="FFFFFF"/>
        </w:rPr>
        <w:t>парой</w:t>
      </w:r>
      <w:r w:rsidRPr="00B471EE">
        <w:rPr>
          <w:color w:val="222222"/>
          <w:sz w:val="28"/>
          <w:szCs w:val="28"/>
          <w:shd w:val="clear" w:color="auto" w:fill="FFFFFF"/>
        </w:rPr>
        <w:t xml:space="preserve"> </w:t>
      </w:r>
      <w:r w:rsidR="00D7554B" w:rsidRPr="00B471EE">
        <w:rPr>
          <w:color w:val="222222"/>
          <w:sz w:val="28"/>
          <w:szCs w:val="28"/>
          <w:shd w:val="clear" w:color="auto" w:fill="FFFFFF"/>
        </w:rPr>
        <w:t>нейронов</w:t>
      </w:r>
      <w:r w:rsidRPr="00B471EE">
        <w:rPr>
          <w:color w:val="222222"/>
          <w:sz w:val="28"/>
          <w:szCs w:val="28"/>
          <w:shd w:val="clear" w:color="auto" w:fill="FFFFFF"/>
        </w:rPr>
        <w:t xml:space="preserve">. </w:t>
      </w:r>
      <w:r w:rsidR="00D7554B" w:rsidRPr="00B471EE">
        <w:rPr>
          <w:color w:val="222222"/>
          <w:sz w:val="28"/>
          <w:szCs w:val="28"/>
          <w:shd w:val="clear" w:color="auto" w:fill="FFFFFF"/>
        </w:rPr>
        <w:t xml:space="preserve">Каждый синапс обладает одним параметром, называемым </w:t>
      </w:r>
      <w:r w:rsidRPr="00B471EE">
        <w:rPr>
          <w:color w:val="222222"/>
          <w:sz w:val="28"/>
          <w:szCs w:val="28"/>
          <w:shd w:val="clear" w:color="auto" w:fill="FFFFFF"/>
        </w:rPr>
        <w:t>вес</w:t>
      </w:r>
      <w:r w:rsidR="00D7554B" w:rsidRPr="00B471EE">
        <w:rPr>
          <w:color w:val="222222"/>
          <w:sz w:val="28"/>
          <w:szCs w:val="28"/>
          <w:shd w:val="clear" w:color="auto" w:fill="FFFFFF"/>
        </w:rPr>
        <w:t>ом синапса</w:t>
      </w:r>
      <w:r w:rsidRPr="00B471EE">
        <w:rPr>
          <w:color w:val="222222"/>
          <w:sz w:val="28"/>
          <w:szCs w:val="28"/>
          <w:shd w:val="clear" w:color="auto" w:fill="FFFFFF"/>
        </w:rPr>
        <w:t xml:space="preserve">. </w:t>
      </w:r>
      <w:r w:rsidR="00D7554B" w:rsidRPr="00B471EE">
        <w:rPr>
          <w:color w:val="222222"/>
          <w:sz w:val="28"/>
          <w:szCs w:val="28"/>
          <w:shd w:val="clear" w:color="auto" w:fill="FFFFFF"/>
        </w:rPr>
        <w:t>С помощью этого параметра нейронная сеть изменяет входную информацию при переходе от одного нейрона к другому.</w:t>
      </w:r>
    </w:p>
    <w:p w:rsidR="00D7554B" w:rsidRPr="00B471EE" w:rsidRDefault="00D7554B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 xml:space="preserve">Функция активации — это способ нормализации входных данных (мы уже говорили об этом ранее). То есть, если на входе у вас будет большое число, пропустив его через функцию активации, вы получите выход в нужном вам диапазоне. Функций активации достаточно много поэтому мы рассмотрим самые основные: </w:t>
      </w: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сигмоида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 xml:space="preserve"> и гиперболический тангенс.</w:t>
      </w:r>
    </w:p>
    <w:p w:rsidR="00D7554B" w:rsidRDefault="00D7554B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B471EE">
        <w:rPr>
          <w:color w:val="222222"/>
          <w:sz w:val="28"/>
          <w:szCs w:val="28"/>
          <w:shd w:val="clear" w:color="auto" w:fill="FFFFFF"/>
        </w:rPr>
        <w:t>Сигмоида</w:t>
      </w:r>
      <w:proofErr w:type="spellEnd"/>
      <w:r w:rsidRPr="00B471EE">
        <w:rPr>
          <w:color w:val="222222"/>
          <w:sz w:val="28"/>
          <w:szCs w:val="28"/>
          <w:shd w:val="clear" w:color="auto" w:fill="FFFFFF"/>
        </w:rPr>
        <w:t>:</w:t>
      </w:r>
    </w:p>
    <w:p w:rsidR="00C806E8" w:rsidRPr="00B471EE" w:rsidRDefault="00C806E8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</w:p>
    <w:p w:rsidR="00D7554B" w:rsidRPr="00C806E8" w:rsidRDefault="00D7554B" w:rsidP="00B471EE">
      <w:pPr>
        <w:pStyle w:val="a7"/>
        <w:spacing w:line="360" w:lineRule="auto"/>
        <w:ind w:left="0" w:firstLine="567"/>
        <w:jc w:val="center"/>
        <w:rPr>
          <w:i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</m:d>
          <m: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-x</m:t>
                  </m:r>
                </m:sup>
              </m:sSup>
            </m:den>
          </m:f>
        </m:oMath>
      </m:oMathPara>
    </w:p>
    <w:p w:rsidR="00C806E8" w:rsidRPr="00B471EE" w:rsidRDefault="00C806E8" w:rsidP="00B471EE">
      <w:pPr>
        <w:pStyle w:val="a7"/>
        <w:spacing w:line="360" w:lineRule="auto"/>
        <w:ind w:left="0" w:firstLine="567"/>
        <w:jc w:val="center"/>
        <w:rPr>
          <w:i/>
          <w:color w:val="222222"/>
          <w:sz w:val="28"/>
          <w:szCs w:val="28"/>
          <w:shd w:val="clear" w:color="auto" w:fill="FFFFFF"/>
        </w:rPr>
      </w:pPr>
    </w:p>
    <w:p w:rsidR="00D7554B" w:rsidRDefault="00D7554B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>Это самая распространенная функция активации, ее диапазон значений [0,1]. </w:t>
      </w:r>
    </w:p>
    <w:p w:rsidR="00C806E8" w:rsidRPr="00B471EE" w:rsidRDefault="00C806E8" w:rsidP="00B471EE">
      <w:pPr>
        <w:pStyle w:val="a7"/>
        <w:spacing w:line="360" w:lineRule="auto"/>
        <w:ind w:left="0" w:firstLine="567"/>
        <w:jc w:val="both"/>
        <w:rPr>
          <w:i/>
          <w:color w:val="222222"/>
          <w:sz w:val="28"/>
          <w:szCs w:val="28"/>
          <w:shd w:val="clear" w:color="auto" w:fill="FFFFFF"/>
        </w:rPr>
      </w:pPr>
    </w:p>
    <w:p w:rsidR="00D7554B" w:rsidRPr="00B471EE" w:rsidRDefault="00D7554B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668B285" wp14:editId="459C982A">
            <wp:extent cx="2362200" cy="182723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0713" cy="18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4B" w:rsidRPr="00B471EE" w:rsidRDefault="00D7554B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sz w:val="28"/>
          <w:szCs w:val="28"/>
          <w:shd w:val="clear" w:color="auto" w:fill="FFFFFF"/>
        </w:rPr>
        <w:t xml:space="preserve">Рисунок 2 – </w:t>
      </w:r>
      <w:proofErr w:type="spellStart"/>
      <w:r w:rsidRPr="00B471EE">
        <w:rPr>
          <w:sz w:val="28"/>
          <w:szCs w:val="28"/>
          <w:shd w:val="clear" w:color="auto" w:fill="FFFFFF"/>
        </w:rPr>
        <w:t>сигмоида</w:t>
      </w:r>
      <w:proofErr w:type="spellEnd"/>
    </w:p>
    <w:p w:rsidR="00D7554B" w:rsidRPr="00B471EE" w:rsidRDefault="00D7554B" w:rsidP="00B471EE">
      <w:pPr>
        <w:pStyle w:val="a7"/>
        <w:spacing w:line="360" w:lineRule="auto"/>
        <w:ind w:left="0" w:firstLine="567"/>
        <w:jc w:val="both"/>
        <w:rPr>
          <w:sz w:val="28"/>
          <w:szCs w:val="28"/>
          <w:shd w:val="clear" w:color="auto" w:fill="FFFFFF"/>
        </w:rPr>
      </w:pPr>
    </w:p>
    <w:p w:rsidR="00D7554B" w:rsidRDefault="00D7554B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>Гиперболический тангенс:</w:t>
      </w:r>
    </w:p>
    <w:p w:rsidR="00C806E8" w:rsidRPr="00B471EE" w:rsidRDefault="00C806E8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</w:p>
    <w:p w:rsidR="00D7554B" w:rsidRPr="00C806E8" w:rsidRDefault="00D7554B" w:rsidP="00B471EE">
      <w:pPr>
        <w:pStyle w:val="a7"/>
        <w:spacing w:line="360" w:lineRule="auto"/>
        <w:ind w:left="0" w:firstLine="567"/>
        <w:jc w:val="center"/>
        <w:rPr>
          <w:i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</m:d>
          <m: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2x</m:t>
                  </m:r>
                </m:sup>
              </m:sSup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2x</m:t>
                  </m:r>
                </m:sup>
              </m:sSup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+1</m:t>
              </m:r>
            </m:den>
          </m:f>
        </m:oMath>
      </m:oMathPara>
    </w:p>
    <w:p w:rsidR="00C806E8" w:rsidRPr="00B471EE" w:rsidRDefault="00C806E8" w:rsidP="00B471EE">
      <w:pPr>
        <w:pStyle w:val="a7"/>
        <w:spacing w:line="360" w:lineRule="auto"/>
        <w:ind w:left="0" w:firstLine="567"/>
        <w:jc w:val="center"/>
        <w:rPr>
          <w:i/>
          <w:color w:val="222222"/>
          <w:sz w:val="28"/>
          <w:szCs w:val="28"/>
          <w:shd w:val="clear" w:color="auto" w:fill="FFFFFF"/>
        </w:rPr>
      </w:pPr>
    </w:p>
    <w:p w:rsidR="00D7554B" w:rsidRDefault="001B02AC" w:rsidP="00B471EE">
      <w:pPr>
        <w:pStyle w:val="a7"/>
        <w:spacing w:line="360" w:lineRule="auto"/>
        <w:ind w:left="0"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B471EE">
        <w:rPr>
          <w:color w:val="222222"/>
          <w:sz w:val="28"/>
          <w:szCs w:val="28"/>
          <w:shd w:val="clear" w:color="auto" w:fill="FFFFFF"/>
        </w:rPr>
        <w:t>Диапазон значений этой функции [-1,1]. </w:t>
      </w:r>
    </w:p>
    <w:p w:rsidR="00C806E8" w:rsidRPr="00B471EE" w:rsidRDefault="00C806E8" w:rsidP="00B471EE">
      <w:pPr>
        <w:pStyle w:val="a7"/>
        <w:spacing w:line="360" w:lineRule="auto"/>
        <w:ind w:left="0" w:firstLine="567"/>
        <w:jc w:val="both"/>
        <w:rPr>
          <w:i/>
          <w:color w:val="222222"/>
          <w:sz w:val="28"/>
          <w:szCs w:val="28"/>
          <w:shd w:val="clear" w:color="auto" w:fill="FFFFFF"/>
        </w:rPr>
      </w:pPr>
    </w:p>
    <w:p w:rsidR="001B02AC" w:rsidRPr="00B471EE" w:rsidRDefault="001B02AC" w:rsidP="00B471EE">
      <w:pPr>
        <w:pStyle w:val="a7"/>
        <w:spacing w:line="360" w:lineRule="auto"/>
        <w:ind w:left="0" w:firstLine="567"/>
        <w:jc w:val="center"/>
        <w:rPr>
          <w:i/>
          <w:color w:val="222222"/>
          <w:sz w:val="28"/>
          <w:szCs w:val="28"/>
          <w:shd w:val="clear" w:color="auto" w:fill="FFFFFF"/>
        </w:rPr>
      </w:pPr>
      <w:r w:rsidRPr="00B471EE">
        <w:rPr>
          <w:i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77245B5" wp14:editId="2E7D7239">
            <wp:extent cx="2186940" cy="1788019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576" cy="179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AC" w:rsidRDefault="001B02AC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sz w:val="28"/>
          <w:szCs w:val="28"/>
          <w:shd w:val="clear" w:color="auto" w:fill="FFFFFF"/>
        </w:rPr>
        <w:t>Рисунок 3 – гиперболический тангенс</w:t>
      </w:r>
    </w:p>
    <w:p w:rsidR="00C806E8" w:rsidRPr="00B471EE" w:rsidRDefault="00C806E8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B77F6E" w:rsidRPr="00B471EE" w:rsidRDefault="00B77F6E" w:rsidP="00C806E8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2C956156" wp14:editId="6BEF5235">
            <wp:extent cx="4099560" cy="210535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007" cy="21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6B" w:rsidRDefault="00B77F6E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B471EE">
        <w:rPr>
          <w:sz w:val="28"/>
          <w:szCs w:val="28"/>
          <w:shd w:val="clear" w:color="auto" w:fill="FFFFFF"/>
        </w:rPr>
        <w:t>Рисунок 4 – схема работы нейрона</w:t>
      </w:r>
    </w:p>
    <w:p w:rsidR="00565D6B" w:rsidRDefault="00565D6B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565D6B" w:rsidRPr="00C806E8" w:rsidRDefault="008A1FEB" w:rsidP="00565D6B">
      <w:pPr>
        <w:pStyle w:val="a7"/>
        <w:spacing w:line="360" w:lineRule="auto"/>
        <w:ind w:left="0" w:firstLine="567"/>
        <w:rPr>
          <w:b/>
          <w:sz w:val="28"/>
          <w:szCs w:val="28"/>
          <w:shd w:val="clear" w:color="auto" w:fill="FFFFFF"/>
        </w:rPr>
      </w:pPr>
      <w:r w:rsidRPr="00C806E8">
        <w:rPr>
          <w:b/>
          <w:sz w:val="28"/>
          <w:szCs w:val="28"/>
          <w:shd w:val="clear" w:color="auto" w:fill="FFFFFF"/>
        </w:rPr>
        <w:lastRenderedPageBreak/>
        <w:t>2</w:t>
      </w:r>
      <w:r w:rsidR="00565D6B" w:rsidRPr="00C806E8">
        <w:rPr>
          <w:b/>
          <w:sz w:val="28"/>
          <w:szCs w:val="28"/>
          <w:shd w:val="clear" w:color="auto" w:fill="FFFFFF"/>
        </w:rPr>
        <w:t xml:space="preserve"> </w:t>
      </w:r>
      <w:r w:rsidR="00565D6B" w:rsidRPr="00C806E8">
        <w:rPr>
          <w:b/>
          <w:sz w:val="28"/>
          <w:szCs w:val="28"/>
          <w:shd w:val="clear" w:color="auto" w:fill="FFFFFF"/>
          <w:lang w:val="en-US"/>
        </w:rPr>
        <w:t>USE</w:t>
      </w:r>
    </w:p>
    <w:p w:rsidR="00FA606D" w:rsidRDefault="00FA606D" w:rsidP="00F94E6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95C63">
        <w:rPr>
          <w:color w:val="000000"/>
          <w:sz w:val="28"/>
          <w:szCs w:val="28"/>
        </w:rPr>
        <w:t xml:space="preserve">Для многих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 доступны ограниченные объемы обучающих данных. Это представляет собой проблему для методов глубокого обу</w:t>
      </w:r>
      <w:r>
        <w:rPr>
          <w:color w:val="000000"/>
          <w:sz w:val="28"/>
          <w:szCs w:val="28"/>
        </w:rPr>
        <w:t>чения, ориентированных на данных</w:t>
      </w:r>
      <w:r w:rsidRPr="00A95C63">
        <w:rPr>
          <w:color w:val="000000"/>
          <w:sz w:val="28"/>
          <w:szCs w:val="28"/>
        </w:rPr>
        <w:t xml:space="preserve">. Учитывая высокую стоимость аннотирования данных контролируемого обучения, очень большие наборы обучения обычно недоступны для большинства исследовательских или отраслевых задач </w:t>
      </w:r>
      <w:r>
        <w:rPr>
          <w:color w:val="000000"/>
          <w:sz w:val="28"/>
          <w:szCs w:val="28"/>
          <w:lang w:val="en-US"/>
        </w:rPr>
        <w:t>NLP</w:t>
      </w:r>
      <w:r w:rsidRPr="00A95C63">
        <w:rPr>
          <w:color w:val="000000"/>
          <w:sz w:val="28"/>
          <w:szCs w:val="28"/>
        </w:rPr>
        <w:t xml:space="preserve">. </w:t>
      </w:r>
      <w:r w:rsidR="00FA0CBE">
        <w:rPr>
          <w:color w:val="000000"/>
          <w:sz w:val="28"/>
          <w:szCs w:val="28"/>
        </w:rPr>
        <w:tab/>
      </w:r>
      <w:r w:rsidRPr="00A95C63">
        <w:rPr>
          <w:color w:val="000000"/>
          <w:sz w:val="28"/>
          <w:szCs w:val="28"/>
        </w:rPr>
        <w:t>Многие модели решают эту проблему, неявно выполняя ограниченное обучение передаче с помощью</w:t>
      </w:r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предварительно обученных </w:t>
      </w:r>
      <w:r w:rsidR="00FA0CBE">
        <w:rPr>
          <w:rFonts w:eastAsiaTheme="minorHAnsi"/>
          <w:sz w:val="28"/>
          <w:szCs w:val="22"/>
          <w:lang w:val="en-US" w:eastAsia="en-US"/>
        </w:rPr>
        <w:t>embedding</w:t>
      </w:r>
      <w:r w:rsidR="00FA0CBE" w:rsidRPr="00FA606D">
        <w:rPr>
          <w:rFonts w:eastAsiaTheme="minorHAnsi"/>
          <w:sz w:val="28"/>
          <w:szCs w:val="22"/>
          <w:lang w:eastAsia="en-US"/>
        </w:rPr>
        <w:t>’</w:t>
      </w:r>
      <w:proofErr w:type="spellStart"/>
      <w:r w:rsidR="00FA0CBE">
        <w:rPr>
          <w:rFonts w:eastAsiaTheme="minorHAnsi"/>
          <w:sz w:val="28"/>
          <w:szCs w:val="22"/>
          <w:lang w:eastAsia="en-US"/>
        </w:rPr>
        <w:t>ов</w:t>
      </w:r>
      <w:proofErr w:type="spellEnd"/>
      <w:r w:rsidR="00FA0CBE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слов, таких как </w:t>
      </w:r>
      <w:r w:rsidRPr="00A95C63">
        <w:rPr>
          <w:color w:val="000000"/>
          <w:sz w:val="28"/>
          <w:szCs w:val="28"/>
          <w:lang w:val="en-US"/>
        </w:rPr>
        <w:t>word</w:t>
      </w:r>
      <w:r w:rsidRPr="00A95C63">
        <w:rPr>
          <w:color w:val="000000"/>
          <w:sz w:val="28"/>
          <w:szCs w:val="28"/>
        </w:rPr>
        <w:t>2</w:t>
      </w:r>
      <w:proofErr w:type="spellStart"/>
      <w:r w:rsidRPr="00A95C63">
        <w:rPr>
          <w:color w:val="000000"/>
          <w:sz w:val="28"/>
          <w:szCs w:val="28"/>
          <w:lang w:val="en-US"/>
        </w:rPr>
        <w:t>vec</w:t>
      </w:r>
      <w:proofErr w:type="spellEnd"/>
      <w:r w:rsidR="00FA0CBE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или </w:t>
      </w:r>
      <w:proofErr w:type="spellStart"/>
      <w:r w:rsidRPr="00A95C63">
        <w:rPr>
          <w:color w:val="000000"/>
          <w:sz w:val="28"/>
          <w:szCs w:val="28"/>
          <w:lang w:val="en-US"/>
        </w:rPr>
        <w:t>GloVe</w:t>
      </w:r>
      <w:proofErr w:type="spellEnd"/>
      <w:r w:rsidR="00FA0CBE">
        <w:rPr>
          <w:color w:val="000000"/>
          <w:sz w:val="28"/>
          <w:szCs w:val="28"/>
        </w:rPr>
        <w:t xml:space="preserve">. </w:t>
      </w:r>
      <w:r w:rsidRPr="00A95C63">
        <w:rPr>
          <w:color w:val="000000"/>
          <w:sz w:val="28"/>
          <w:szCs w:val="28"/>
        </w:rPr>
        <w:t xml:space="preserve">Однако недавняя работа продемонстрировала высокую производительность задач переноса с использованием предварительно обученных </w:t>
      </w:r>
      <w:r w:rsidR="00F94E6D">
        <w:rPr>
          <w:rFonts w:eastAsiaTheme="minorHAnsi"/>
          <w:sz w:val="28"/>
          <w:szCs w:val="22"/>
          <w:lang w:val="en-US" w:eastAsia="en-US"/>
        </w:rPr>
        <w:t>embedding</w:t>
      </w:r>
      <w:r w:rsidR="00F94E6D" w:rsidRPr="00FA606D">
        <w:rPr>
          <w:rFonts w:eastAsiaTheme="minorHAnsi"/>
          <w:sz w:val="28"/>
          <w:szCs w:val="22"/>
          <w:lang w:eastAsia="en-US"/>
        </w:rPr>
        <w:t>’</w:t>
      </w:r>
      <w:proofErr w:type="spellStart"/>
      <w:r w:rsidR="00F94E6D">
        <w:rPr>
          <w:rFonts w:eastAsiaTheme="minorHAnsi"/>
          <w:sz w:val="28"/>
          <w:szCs w:val="22"/>
          <w:lang w:eastAsia="en-US"/>
        </w:rPr>
        <w:t>ов</w:t>
      </w:r>
      <w:proofErr w:type="spellEnd"/>
      <w:r w:rsidR="00F94E6D" w:rsidRPr="00A95C63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>предложений.</w:t>
      </w:r>
      <w:r w:rsidR="00F94E6D" w:rsidRPr="00F94E6D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Universal</w:t>
      </w:r>
      <w:proofErr w:type="spellEnd"/>
      <w:r w:rsidR="00F94E6D" w:rsidRPr="004A45C2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Sentence</w:t>
      </w:r>
      <w:proofErr w:type="spellEnd"/>
      <w:r w:rsidR="00F94E6D" w:rsidRPr="004A45C2">
        <w:rPr>
          <w:sz w:val="28"/>
          <w:szCs w:val="28"/>
          <w:shd w:val="clear" w:color="auto" w:fill="FFFFFF"/>
        </w:rPr>
        <w:t xml:space="preserve"> </w:t>
      </w:r>
      <w:proofErr w:type="spellStart"/>
      <w:r w:rsidR="00F94E6D" w:rsidRPr="004A45C2">
        <w:rPr>
          <w:sz w:val="28"/>
          <w:szCs w:val="28"/>
          <w:shd w:val="clear" w:color="auto" w:fill="FFFFFF"/>
        </w:rPr>
        <w:t>Encoder</w:t>
      </w:r>
      <w:proofErr w:type="spellEnd"/>
      <w:r w:rsidR="00F94E6D">
        <w:rPr>
          <w:sz w:val="28"/>
          <w:szCs w:val="28"/>
          <w:shd w:val="clear" w:color="auto" w:fill="FFFFFF"/>
        </w:rPr>
        <w:t xml:space="preserve"> </w:t>
      </w:r>
      <w:r w:rsidR="00F94E6D" w:rsidRPr="004A45C2">
        <w:rPr>
          <w:sz w:val="28"/>
          <w:szCs w:val="28"/>
          <w:shd w:val="clear" w:color="auto" w:fill="FFFFFF"/>
        </w:rPr>
        <w:t>кодирует текст в многомерные векторы, которые могут быть использованы для классификации текста, семантического сходства, кластеризации и дру</w:t>
      </w:r>
      <w:r w:rsidR="00F94E6D">
        <w:rPr>
          <w:sz w:val="28"/>
          <w:szCs w:val="28"/>
          <w:shd w:val="clear" w:color="auto" w:fill="FFFFFF"/>
        </w:rPr>
        <w:t>гих задач на естественном языке.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Под </w:t>
      </w:r>
      <w:r w:rsidR="00F94E6D">
        <w:rPr>
          <w:color w:val="000000"/>
          <w:sz w:val="28"/>
          <w:szCs w:val="28"/>
          <w:lang w:val="en-US"/>
        </w:rPr>
        <w:t>USE</w:t>
      </w:r>
      <w:r w:rsidR="00F94E6D">
        <w:rPr>
          <w:color w:val="000000"/>
          <w:sz w:val="28"/>
          <w:szCs w:val="28"/>
        </w:rPr>
        <w:t xml:space="preserve"> подразумевается</w:t>
      </w:r>
      <w:r w:rsidRPr="00A95C63">
        <w:rPr>
          <w:color w:val="000000"/>
          <w:sz w:val="28"/>
          <w:szCs w:val="28"/>
        </w:rPr>
        <w:t xml:space="preserve"> две модели для создания </w:t>
      </w:r>
      <w:r w:rsidR="00F94E6D">
        <w:rPr>
          <w:rFonts w:eastAsiaTheme="minorHAnsi"/>
          <w:sz w:val="28"/>
          <w:szCs w:val="22"/>
          <w:lang w:val="en-US" w:eastAsia="en-US"/>
        </w:rPr>
        <w:t>embedding</w:t>
      </w:r>
      <w:r w:rsidR="00F94E6D" w:rsidRPr="00FA606D">
        <w:rPr>
          <w:rFonts w:eastAsiaTheme="minorHAnsi"/>
          <w:sz w:val="28"/>
          <w:szCs w:val="22"/>
          <w:lang w:eastAsia="en-US"/>
        </w:rPr>
        <w:t>’</w:t>
      </w:r>
      <w:proofErr w:type="spellStart"/>
      <w:r w:rsidR="00F94E6D">
        <w:rPr>
          <w:rFonts w:eastAsiaTheme="minorHAnsi"/>
          <w:sz w:val="28"/>
          <w:szCs w:val="22"/>
          <w:lang w:eastAsia="en-US"/>
        </w:rPr>
        <w:t>ов</w:t>
      </w:r>
      <w:proofErr w:type="spellEnd"/>
      <w:r w:rsidR="00F94E6D" w:rsidRPr="00A95C63">
        <w:rPr>
          <w:color w:val="000000"/>
          <w:sz w:val="28"/>
          <w:szCs w:val="28"/>
        </w:rPr>
        <w:t xml:space="preserve"> </w:t>
      </w:r>
      <w:r w:rsidRPr="00A95C63">
        <w:rPr>
          <w:color w:val="000000"/>
          <w:sz w:val="28"/>
          <w:szCs w:val="28"/>
        </w:rPr>
        <w:t xml:space="preserve">предложений, которые демонстрируют хороший перенос на ряд других задач </w:t>
      </w:r>
      <w:r>
        <w:rPr>
          <w:color w:val="000000"/>
          <w:sz w:val="28"/>
          <w:szCs w:val="28"/>
          <w:lang w:val="en-US"/>
        </w:rPr>
        <w:t>NLP</w:t>
      </w:r>
      <w:r w:rsidR="00F94E6D">
        <w:rPr>
          <w:color w:val="000000"/>
          <w:sz w:val="28"/>
          <w:szCs w:val="28"/>
        </w:rPr>
        <w:t>. Первая модель</w:t>
      </w:r>
      <w:r w:rsidR="00F94E6D" w:rsidRPr="00A95C63">
        <w:rPr>
          <w:color w:val="000000"/>
          <w:sz w:val="28"/>
          <w:szCs w:val="28"/>
        </w:rPr>
        <w:t xml:space="preserve"> использует</w:t>
      </w:r>
      <w:r w:rsidR="00F94E6D" w:rsidRP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архитектуру, </w:t>
      </w:r>
      <w:r w:rsidR="00F94E6D">
        <w:rPr>
          <w:color w:val="000000"/>
          <w:sz w:val="28"/>
          <w:szCs w:val="28"/>
        </w:rPr>
        <w:t>а вторая</w:t>
      </w:r>
      <w:r w:rsidR="00F94E6D"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>– называется</w:t>
      </w:r>
      <w:r w:rsidR="00F94E6D" w:rsidRPr="00A95C63">
        <w:rPr>
          <w:color w:val="000000"/>
          <w:sz w:val="28"/>
          <w:szCs w:val="28"/>
        </w:rPr>
        <w:t xml:space="preserve"> сеть глубокого усреднения (</w:t>
      </w:r>
      <w:r w:rsidR="00F94E6D" w:rsidRPr="00A95C63">
        <w:rPr>
          <w:color w:val="000000"/>
          <w:sz w:val="28"/>
          <w:szCs w:val="28"/>
          <w:lang w:val="en-US"/>
        </w:rPr>
        <w:t>DAN</w:t>
      </w:r>
      <w:r w:rsidR="00F94E6D" w:rsidRPr="00A95C63">
        <w:rPr>
          <w:color w:val="000000"/>
          <w:sz w:val="28"/>
          <w:szCs w:val="28"/>
        </w:rPr>
        <w:t>).</w:t>
      </w:r>
      <w:r w:rsidR="00F94E6D">
        <w:rPr>
          <w:color w:val="000000"/>
          <w:sz w:val="28"/>
          <w:szCs w:val="28"/>
        </w:rPr>
        <w:t xml:space="preserve"> Используя </w:t>
      </w:r>
      <w:r w:rsidR="00F94E6D">
        <w:rPr>
          <w:rFonts w:eastAsiaTheme="minorHAnsi"/>
          <w:sz w:val="28"/>
          <w:szCs w:val="22"/>
          <w:lang w:val="en-US" w:eastAsia="en-US"/>
        </w:rPr>
        <w:t>embedding</w:t>
      </w:r>
      <w:r w:rsidR="00F94E6D" w:rsidRPr="00FA606D">
        <w:rPr>
          <w:rFonts w:eastAsiaTheme="minorHAnsi"/>
          <w:sz w:val="28"/>
          <w:szCs w:val="22"/>
          <w:lang w:eastAsia="en-US"/>
        </w:rPr>
        <w:t>’</w:t>
      </w:r>
      <w:r w:rsidR="00F94E6D">
        <w:rPr>
          <w:rFonts w:eastAsiaTheme="minorHAnsi"/>
          <w:sz w:val="28"/>
          <w:szCs w:val="22"/>
          <w:lang w:eastAsia="en-US"/>
        </w:rPr>
        <w:t xml:space="preserve">и </w:t>
      </w:r>
      <w:r w:rsidR="00F94E6D" w:rsidRPr="00A95C63">
        <w:rPr>
          <w:color w:val="000000"/>
          <w:sz w:val="28"/>
          <w:szCs w:val="28"/>
        </w:rPr>
        <w:t>предложений</w:t>
      </w:r>
      <w:r w:rsidR="00F94E6D">
        <w:rPr>
          <w:rFonts w:eastAsiaTheme="minorHAnsi"/>
          <w:sz w:val="28"/>
          <w:szCs w:val="22"/>
          <w:lang w:eastAsia="en-US"/>
        </w:rPr>
        <w:t xml:space="preserve"> из </w:t>
      </w:r>
      <w:r w:rsidR="00F94E6D">
        <w:rPr>
          <w:rFonts w:eastAsiaTheme="minorHAnsi"/>
          <w:sz w:val="28"/>
          <w:szCs w:val="22"/>
          <w:lang w:val="en-US" w:eastAsia="en-US"/>
        </w:rPr>
        <w:t>USE</w:t>
      </w:r>
      <w:r w:rsidR="00F94E6D">
        <w:rPr>
          <w:color w:val="000000"/>
          <w:sz w:val="28"/>
          <w:szCs w:val="28"/>
        </w:rPr>
        <w:t>, мы можем</w:t>
      </w:r>
      <w:r w:rsidRPr="00A95C63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</w:rPr>
        <w:t xml:space="preserve">получить хорошую производительность </w:t>
      </w:r>
      <w:r w:rsidRPr="00A95C63">
        <w:rPr>
          <w:color w:val="000000"/>
          <w:sz w:val="28"/>
          <w:szCs w:val="28"/>
        </w:rPr>
        <w:t>задач с небольшим количеством обучаю</w:t>
      </w:r>
      <w:r w:rsidR="00F94E6D">
        <w:rPr>
          <w:color w:val="000000"/>
          <w:sz w:val="28"/>
          <w:szCs w:val="28"/>
        </w:rPr>
        <w:t>щих данных для конкретных задач.</w:t>
      </w:r>
    </w:p>
    <w:p w:rsidR="00F94E6D" w:rsidRDefault="00F94E6D" w:rsidP="00F94E6D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FA606D">
        <w:rPr>
          <w:noProof/>
          <w:color w:val="000000"/>
          <w:sz w:val="28"/>
          <w:szCs w:val="28"/>
        </w:rPr>
        <w:drawing>
          <wp:inline distT="0" distB="0" distL="0" distR="0" wp14:anchorId="55F7AE6B" wp14:editId="19EB31E3">
            <wp:extent cx="2741611" cy="2323225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51" cy="23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 w:type="textWrapping" w:clear="all"/>
      </w:r>
    </w:p>
    <w:p w:rsidR="00F94E6D" w:rsidRDefault="00F94E6D" w:rsidP="00F94E6D">
      <w:pPr>
        <w:autoSpaceDE w:val="0"/>
        <w:autoSpaceDN w:val="0"/>
        <w:adjustRightInd w:val="0"/>
        <w:jc w:val="center"/>
        <w:rPr>
          <w:rFonts w:eastAsiaTheme="minorHAnsi"/>
          <w:sz w:val="28"/>
          <w:szCs w:val="22"/>
          <w:lang w:eastAsia="en-US"/>
        </w:rPr>
      </w:pPr>
      <w:r>
        <w:rPr>
          <w:color w:val="000000"/>
          <w:sz w:val="28"/>
          <w:szCs w:val="28"/>
        </w:rPr>
        <w:t>Рисунок</w:t>
      </w:r>
      <w:r w:rsidR="008A1FEB">
        <w:rPr>
          <w:color w:val="000000"/>
          <w:sz w:val="28"/>
          <w:szCs w:val="28"/>
        </w:rPr>
        <w:t xml:space="preserve"> 5</w:t>
      </w:r>
      <w:r w:rsidRPr="00FA606D">
        <w:rPr>
          <w:color w:val="000000"/>
          <w:sz w:val="28"/>
          <w:szCs w:val="28"/>
        </w:rPr>
        <w:t xml:space="preserve"> – </w:t>
      </w:r>
      <w:r w:rsidRPr="00FA606D">
        <w:rPr>
          <w:rFonts w:eastAsiaTheme="minorHAnsi"/>
          <w:sz w:val="28"/>
          <w:szCs w:val="22"/>
          <w:lang w:eastAsia="en-US"/>
        </w:rPr>
        <w:t xml:space="preserve">Оценки сходства предложений с использованием </w:t>
      </w:r>
      <w:r>
        <w:rPr>
          <w:rFonts w:eastAsiaTheme="minorHAnsi"/>
          <w:sz w:val="28"/>
          <w:szCs w:val="22"/>
          <w:lang w:val="en-US" w:eastAsia="en-US"/>
        </w:rPr>
        <w:t>embedding</w:t>
      </w:r>
      <w:r w:rsidRPr="00FA606D">
        <w:rPr>
          <w:rFonts w:eastAsiaTheme="minorHAnsi"/>
          <w:sz w:val="28"/>
          <w:szCs w:val="22"/>
          <w:lang w:eastAsia="en-US"/>
        </w:rPr>
        <w:t>’</w:t>
      </w:r>
      <w:proofErr w:type="spellStart"/>
      <w:r>
        <w:rPr>
          <w:rFonts w:eastAsiaTheme="minorHAnsi"/>
          <w:sz w:val="28"/>
          <w:szCs w:val="22"/>
          <w:lang w:eastAsia="en-US"/>
        </w:rPr>
        <w:t>ов</w:t>
      </w:r>
      <w:proofErr w:type="spellEnd"/>
      <w:r w:rsidRPr="00FA606D">
        <w:rPr>
          <w:rFonts w:eastAsiaTheme="minorHAnsi"/>
          <w:sz w:val="28"/>
          <w:szCs w:val="22"/>
          <w:lang w:eastAsia="en-US"/>
        </w:rPr>
        <w:t xml:space="preserve"> из </w:t>
      </w:r>
      <w:r>
        <w:rPr>
          <w:rFonts w:eastAsiaTheme="minorHAnsi"/>
          <w:sz w:val="28"/>
          <w:szCs w:val="22"/>
          <w:lang w:val="en-US" w:eastAsia="en-US"/>
        </w:rPr>
        <w:t>USE</w:t>
      </w:r>
      <w:r w:rsidRPr="00FA606D">
        <w:rPr>
          <w:rFonts w:eastAsiaTheme="minorHAnsi"/>
          <w:sz w:val="28"/>
          <w:szCs w:val="22"/>
          <w:lang w:eastAsia="en-US"/>
        </w:rPr>
        <w:t>.</w:t>
      </w:r>
    </w:p>
    <w:p w:rsidR="008A1FEB" w:rsidRDefault="004F24E0" w:rsidP="008A1FE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</w:t>
      </w:r>
      <w:r w:rsidR="00F94E6D" w:rsidRPr="00A95C63">
        <w:rPr>
          <w:color w:val="000000"/>
          <w:sz w:val="28"/>
          <w:szCs w:val="28"/>
        </w:rPr>
        <w:t xml:space="preserve">ва </w:t>
      </w:r>
      <w:r w:rsidR="008A1FEB">
        <w:rPr>
          <w:color w:val="000000"/>
          <w:sz w:val="28"/>
          <w:szCs w:val="28"/>
          <w:lang w:val="en-US"/>
        </w:rPr>
        <w:t>embedding</w:t>
      </w:r>
      <w:r w:rsidRPr="004F24E0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а данной модели</w:t>
      </w:r>
      <w:r w:rsidR="00F94E6D" w:rsidRPr="00A95C63">
        <w:rPr>
          <w:color w:val="000000"/>
          <w:sz w:val="28"/>
          <w:szCs w:val="28"/>
        </w:rPr>
        <w:t xml:space="preserve"> имеют разные цели проектирования. Один из них, основанный на</w:t>
      </w:r>
      <w:r w:rsidR="00F94E6D">
        <w:rPr>
          <w:color w:val="000000"/>
          <w:sz w:val="28"/>
          <w:szCs w:val="28"/>
        </w:rPr>
        <w:t xml:space="preserve"> </w:t>
      </w:r>
      <w:r w:rsidR="00F94E6D">
        <w:rPr>
          <w:color w:val="000000"/>
          <w:sz w:val="28"/>
          <w:szCs w:val="28"/>
          <w:lang w:val="en-US"/>
        </w:rPr>
        <w:t>transformer</w:t>
      </w:r>
      <w:r w:rsidR="00F94E6D" w:rsidRPr="00A95C63">
        <w:rPr>
          <w:color w:val="000000"/>
          <w:sz w:val="28"/>
          <w:szCs w:val="28"/>
        </w:rPr>
        <w:t xml:space="preserve"> архитектуре, нацелен на высокую точность за счет большей сложности модели и п</w:t>
      </w:r>
      <w:r w:rsidR="001B506B">
        <w:rPr>
          <w:color w:val="000000"/>
          <w:sz w:val="28"/>
          <w:szCs w:val="28"/>
        </w:rPr>
        <w:t xml:space="preserve">отребления ресурсов. </w:t>
      </w:r>
      <w:r w:rsidR="001B506B">
        <w:rPr>
          <w:color w:val="000000"/>
          <w:sz w:val="28"/>
          <w:szCs w:val="28"/>
          <w:lang w:val="en-US"/>
        </w:rPr>
        <w:t>DAN</w:t>
      </w:r>
      <w:r w:rsidR="001B506B" w:rsidRPr="002D0875">
        <w:rPr>
          <w:color w:val="000000"/>
          <w:sz w:val="28"/>
          <w:szCs w:val="28"/>
        </w:rPr>
        <w:t xml:space="preserve"> </w:t>
      </w:r>
      <w:r w:rsidR="001B506B">
        <w:rPr>
          <w:color w:val="000000"/>
          <w:sz w:val="28"/>
          <w:szCs w:val="28"/>
        </w:rPr>
        <w:t xml:space="preserve">обеспечивает </w:t>
      </w:r>
      <w:r w:rsidR="00F94E6D" w:rsidRPr="00A95C63">
        <w:rPr>
          <w:color w:val="000000"/>
          <w:sz w:val="28"/>
          <w:szCs w:val="28"/>
        </w:rPr>
        <w:t>эффективный вывод с несколько сниженной точностью.</w:t>
      </w:r>
    </w:p>
    <w:p w:rsidR="00F94E6D" w:rsidRPr="00A95C63" w:rsidRDefault="008A1FEB" w:rsidP="008A1FEB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F24E0" w:rsidRPr="00C806E8" w:rsidRDefault="008A1FEB" w:rsidP="004F24E0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  <w:r w:rsidRPr="00C806E8">
        <w:rPr>
          <w:b/>
          <w:color w:val="000000"/>
          <w:sz w:val="28"/>
          <w:szCs w:val="28"/>
        </w:rPr>
        <w:lastRenderedPageBreak/>
        <w:t>2.1</w:t>
      </w:r>
      <w:r w:rsidR="004F24E0" w:rsidRPr="00C806E8">
        <w:rPr>
          <w:b/>
          <w:color w:val="000000"/>
          <w:sz w:val="28"/>
          <w:szCs w:val="28"/>
        </w:rPr>
        <w:t xml:space="preserve"> </w:t>
      </w:r>
      <w:r w:rsidR="004F24E0" w:rsidRPr="00C806E8">
        <w:rPr>
          <w:b/>
          <w:sz w:val="28"/>
          <w:szCs w:val="28"/>
          <w:lang w:val="en-US"/>
        </w:rPr>
        <w:t>Deep</w:t>
      </w:r>
      <w:r w:rsidR="004F24E0" w:rsidRPr="00C806E8">
        <w:rPr>
          <w:b/>
          <w:sz w:val="28"/>
          <w:szCs w:val="28"/>
        </w:rPr>
        <w:t xml:space="preserve"> </w:t>
      </w:r>
      <w:r w:rsidR="004F24E0" w:rsidRPr="00C806E8">
        <w:rPr>
          <w:b/>
          <w:sz w:val="28"/>
          <w:szCs w:val="28"/>
          <w:lang w:val="en-US"/>
        </w:rPr>
        <w:t>Averaging</w:t>
      </w:r>
      <w:r w:rsidR="004F24E0" w:rsidRPr="00C806E8">
        <w:rPr>
          <w:b/>
          <w:sz w:val="28"/>
          <w:szCs w:val="28"/>
        </w:rPr>
        <w:t xml:space="preserve"> </w:t>
      </w:r>
      <w:r w:rsidR="004F24E0" w:rsidRPr="00C806E8">
        <w:rPr>
          <w:b/>
          <w:sz w:val="28"/>
          <w:szCs w:val="28"/>
          <w:lang w:val="en-US"/>
        </w:rPr>
        <w:t>Networks</w:t>
      </w:r>
      <w:r w:rsidR="004F24E0" w:rsidRPr="00C806E8">
        <w:rPr>
          <w:b/>
          <w:sz w:val="28"/>
          <w:szCs w:val="28"/>
        </w:rPr>
        <w:t xml:space="preserve"> (</w:t>
      </w:r>
      <w:r w:rsidR="004F24E0" w:rsidRPr="00C806E8">
        <w:rPr>
          <w:b/>
          <w:sz w:val="28"/>
          <w:szCs w:val="28"/>
          <w:lang w:val="en-US"/>
        </w:rPr>
        <w:t>DAN</w:t>
      </w:r>
      <w:r w:rsidR="004F24E0" w:rsidRPr="00C806E8">
        <w:rPr>
          <w:b/>
          <w:sz w:val="28"/>
          <w:szCs w:val="28"/>
        </w:rPr>
        <w:t>)</w:t>
      </w:r>
    </w:p>
    <w:p w:rsidR="004F24E0" w:rsidRPr="004F24E0" w:rsidRDefault="004F24E0" w:rsidP="004F24E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Многие существующие модели глубокого обучения для задач обработки естественного языка фокусируются на изучении </w:t>
      </w:r>
      <w:proofErr w:type="spellStart"/>
      <w:r w:rsidRPr="00102298">
        <w:rPr>
          <w:sz w:val="28"/>
          <w:szCs w:val="28"/>
        </w:rPr>
        <w:t>композиционности</w:t>
      </w:r>
      <w:proofErr w:type="spellEnd"/>
      <w:r w:rsidRPr="00102298">
        <w:rPr>
          <w:sz w:val="28"/>
          <w:szCs w:val="28"/>
        </w:rPr>
        <w:t xml:space="preserve"> их входных данных, что требует многих дорогостоящих вычислений. Мы представляем простую глубокую нейронную сеть, которая конкурирует с такими моделями и, в некоторых случаях, превосходит их по анализу настроений и ответам на вопросы, обучаясь при этом за меньшее время. Эта модель работает лучше, чем синтаксические модели для наборов данных с высокой синтаксической дисперсией. Также модель </w:t>
      </w:r>
      <w:r w:rsidRPr="00102298">
        <w:rPr>
          <w:sz w:val="28"/>
          <w:szCs w:val="28"/>
          <w:lang w:val="en-US"/>
        </w:rPr>
        <w:t>DNA</w:t>
      </w:r>
      <w:r w:rsidRPr="00102298">
        <w:rPr>
          <w:sz w:val="28"/>
          <w:szCs w:val="28"/>
        </w:rPr>
        <w:t xml:space="preserve"> допускает ошибки, аналогичные синтаксически ориентированным моделям, указывая, что для рассматриваемых нами задач нелинейное преобразование входных данных более важно, чем адаптация сети для включения порядка слов и синтаксиса.</w:t>
      </w:r>
    </w:p>
    <w:p w:rsidR="004F24E0" w:rsidRPr="00102298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>Модели векторного пространства для обработки естественного языка (</w:t>
      </w:r>
      <w:r w:rsidRPr="00102298">
        <w:rPr>
          <w:sz w:val="28"/>
          <w:szCs w:val="28"/>
          <w:lang w:val="en-US"/>
        </w:rPr>
        <w:t>NLP</w:t>
      </w:r>
      <w:r w:rsidRPr="00102298">
        <w:rPr>
          <w:sz w:val="28"/>
          <w:szCs w:val="28"/>
        </w:rPr>
        <w:t xml:space="preserve">) представляют слова с использованием </w:t>
      </w:r>
      <w:proofErr w:type="spellStart"/>
      <w:r w:rsidRPr="00102298">
        <w:rPr>
          <w:sz w:val="28"/>
          <w:szCs w:val="28"/>
        </w:rPr>
        <w:t>низкоразмерных</w:t>
      </w:r>
      <w:proofErr w:type="spellEnd"/>
      <w:r w:rsidRPr="00102298">
        <w:rPr>
          <w:sz w:val="28"/>
          <w:szCs w:val="28"/>
        </w:rPr>
        <w:t xml:space="preserve"> векторов, называемых </w:t>
      </w:r>
      <w:proofErr w:type="spellStart"/>
      <w:r>
        <w:rPr>
          <w:sz w:val="28"/>
          <w:szCs w:val="28"/>
        </w:rPr>
        <w:t>embedding’и</w:t>
      </w:r>
      <w:proofErr w:type="spellEnd"/>
      <w:r w:rsidRPr="00102298">
        <w:rPr>
          <w:sz w:val="28"/>
          <w:szCs w:val="28"/>
        </w:rPr>
        <w:t xml:space="preserve">. Чтобы применить модели векторного пространства к предложениям или документам, необходимо сначала выбрать соответствующую композиционную функцию, которая представляет собой математический процесс объединения нескольких слов в один вектор. </w:t>
      </w:r>
      <w:r>
        <w:rPr>
          <w:sz w:val="28"/>
          <w:szCs w:val="28"/>
        </w:rPr>
        <w:tab/>
      </w:r>
      <w:r w:rsidRPr="00102298">
        <w:rPr>
          <w:sz w:val="28"/>
          <w:szCs w:val="28"/>
        </w:rPr>
        <w:t>Композиционные функции делятся на два класса: неупорядоченные и синтаксические. Неупорядоченные функции обрабатывают входные тексты как пакеты вложений слов, в то время как синтаксические функции учитывают порядок слов и структуру предложения. Ранее опубликованные экспериментальные результаты показали, что синтаксические функции превосходят неупорядоченные функции во многих задачах. Однако существует компромисс: синтаксические функции требуют больше времени на обучение, чем неупорядоченные функции композиции, и являются непомерно дорогими в случае огромных наборов данных или ограниченных вычислительных ресурсов. Например, рекур</w:t>
      </w:r>
      <w:r>
        <w:rPr>
          <w:sz w:val="28"/>
          <w:szCs w:val="28"/>
        </w:rPr>
        <w:t>сивная нейронная сеть</w:t>
      </w:r>
      <w:r w:rsidRPr="00102298">
        <w:rPr>
          <w:sz w:val="28"/>
          <w:szCs w:val="28"/>
        </w:rPr>
        <w:t xml:space="preserve"> вычисляет дорогостоящие тензорные произведения и нелинейности в каждом узле дерева синтаксического анализа, что ограничивает его меньшими наборами данных, которые могут быть надежно проанализированы. Мы вводим глубокую неупорядоченную модель, </w:t>
      </w:r>
      <w:r w:rsidRPr="00102298">
        <w:rPr>
          <w:sz w:val="28"/>
          <w:szCs w:val="28"/>
        </w:rPr>
        <w:lastRenderedPageBreak/>
        <w:t>которая обеспечивает почти самую современную точность в различных задачах на уровне предложений и документов всего за несколько минут обучения на среднем портативном компьютере. Эта модель, сеть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), работает в три простых шага:</w:t>
      </w:r>
    </w:p>
    <w:p w:rsidR="004F24E0" w:rsidRPr="00535565" w:rsidRDefault="004F24E0" w:rsidP="0053556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35565">
        <w:rPr>
          <w:sz w:val="28"/>
          <w:szCs w:val="28"/>
        </w:rPr>
        <w:t xml:space="preserve">возьмите среднее векторное значение вложений, связанных с входной последовательностью </w:t>
      </w:r>
      <w:proofErr w:type="spellStart"/>
      <w:r w:rsidRPr="00535565">
        <w:rPr>
          <w:sz w:val="28"/>
          <w:szCs w:val="28"/>
        </w:rPr>
        <w:t>токенов</w:t>
      </w:r>
      <w:proofErr w:type="spellEnd"/>
      <w:r w:rsidRPr="00535565">
        <w:rPr>
          <w:sz w:val="28"/>
          <w:szCs w:val="28"/>
        </w:rPr>
        <w:t>;</w:t>
      </w:r>
    </w:p>
    <w:p w:rsidR="004F24E0" w:rsidRPr="00535565" w:rsidRDefault="004F24E0" w:rsidP="0053556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35565">
        <w:rPr>
          <w:sz w:val="28"/>
          <w:szCs w:val="28"/>
        </w:rPr>
        <w:t>передайте это среднее значение через один или несколько слоев прямой передачи;</w:t>
      </w:r>
    </w:p>
    <w:p w:rsidR="004F24E0" w:rsidRPr="00535565" w:rsidRDefault="004F24E0" w:rsidP="00535565">
      <w:pPr>
        <w:pStyle w:val="a7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535565">
        <w:rPr>
          <w:sz w:val="28"/>
          <w:szCs w:val="28"/>
        </w:rPr>
        <w:t>выполните (линейную) классификацию представления конечного слоя.</w:t>
      </w:r>
    </w:p>
    <w:p w:rsidR="00535565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</w:rPr>
        <w:tab/>
      </w:r>
      <w:r w:rsidRPr="00102298">
        <w:rPr>
          <w:sz w:val="28"/>
          <w:szCs w:val="28"/>
          <w:lang w:val="en-US"/>
        </w:rPr>
        <w:t>DANS</w:t>
      </w:r>
      <w:r w:rsidRPr="00102298">
        <w:rPr>
          <w:sz w:val="28"/>
          <w:szCs w:val="28"/>
        </w:rPr>
        <w:t>, в отличие от более сложных композиционных функций, могут быть эффективно обучены на данных с высокой синтаксической дисперсией. Качественный анализ изученных слоев показывает, что модель работает, увеличивая крошечные, но значимые различия в среднем векторе через несколько скрытых слоев, а подробный анализ ошибок показывает, что синтаксически осведомленные модели на самом деле допускают очень похожие ошибки, чем более наивные модели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>.</w:t>
      </w:r>
    </w:p>
    <w:p w:rsidR="004F24E0" w:rsidRPr="00102298" w:rsidRDefault="00535565" w:rsidP="0053556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24E0" w:rsidRPr="00C806E8" w:rsidRDefault="00461E50" w:rsidP="004F24E0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w:r w:rsidRPr="00C806E8">
        <w:rPr>
          <w:b/>
          <w:sz w:val="28"/>
          <w:szCs w:val="28"/>
          <w:lang w:val="en-US"/>
        </w:rPr>
        <w:t>2.</w:t>
      </w:r>
      <w:r w:rsidR="00535565" w:rsidRPr="00C806E8">
        <w:rPr>
          <w:b/>
          <w:sz w:val="28"/>
          <w:szCs w:val="28"/>
          <w:lang w:val="en-US"/>
        </w:rPr>
        <w:t>1.1</w:t>
      </w:r>
      <w:r w:rsidRPr="00C806E8">
        <w:rPr>
          <w:b/>
          <w:sz w:val="28"/>
          <w:szCs w:val="28"/>
          <w:lang w:val="en-US"/>
        </w:rPr>
        <w:t xml:space="preserve"> </w:t>
      </w:r>
      <w:r w:rsidR="004F24E0" w:rsidRPr="00C806E8">
        <w:rPr>
          <w:b/>
          <w:sz w:val="28"/>
          <w:szCs w:val="28"/>
          <w:lang w:val="en-US"/>
        </w:rPr>
        <w:t>Neural Bag-of-Words Models</w:t>
      </w:r>
      <w:r w:rsidR="00C806E8">
        <w:rPr>
          <w:b/>
          <w:sz w:val="28"/>
          <w:szCs w:val="28"/>
          <w:lang w:val="en-US"/>
        </w:rPr>
        <w:t xml:space="preserve"> </w:t>
      </w:r>
      <w:r w:rsidR="004F24E0" w:rsidRPr="00C806E8">
        <w:rPr>
          <w:b/>
          <w:sz w:val="28"/>
          <w:szCs w:val="28"/>
          <w:lang w:val="en-US"/>
        </w:rPr>
        <w:t>(NBOW)</w:t>
      </w: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F24E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Рассмотрим неупорядоченную нейронную модель, называемую «мешок слов» </w:t>
      </w:r>
      <w:r w:rsidRPr="00102298">
        <w:rPr>
          <w:sz w:val="28"/>
          <w:szCs w:val="28"/>
        </w:rPr>
        <w:t>(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102298">
        <w:rPr>
          <w:sz w:val="28"/>
          <w:szCs w:val="28"/>
        </w:rPr>
        <w:t xml:space="preserve">Для простоты </w:t>
      </w:r>
      <w:r>
        <w:rPr>
          <w:sz w:val="28"/>
          <w:szCs w:val="28"/>
        </w:rPr>
        <w:t>рассмотрим классификацию текста, задача которой состоит в том, чтобы сопоставить</w:t>
      </w:r>
      <w:r w:rsidRPr="00102298">
        <w:rPr>
          <w:sz w:val="28"/>
          <w:szCs w:val="28"/>
        </w:rPr>
        <w:t xml:space="preserve"> входную последовательность </w:t>
      </w:r>
      <w:proofErr w:type="spellStart"/>
      <w:r w:rsidRPr="00102298">
        <w:rPr>
          <w:sz w:val="28"/>
          <w:szCs w:val="28"/>
        </w:rPr>
        <w:t>токенов</w:t>
      </w:r>
      <w:proofErr w:type="spellEnd"/>
      <w:r w:rsidRPr="0010229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>
        <w:rPr>
          <w:sz w:val="28"/>
          <w:szCs w:val="28"/>
        </w:rPr>
        <w:t xml:space="preserve"> с одной из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меток. Сначала мы применяем композиционную функцию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102298">
        <w:rPr>
          <w:sz w:val="28"/>
          <w:szCs w:val="28"/>
        </w:rPr>
        <w:t xml:space="preserve"> к последовательности вложений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wϵX</m:t>
        </m:r>
      </m:oMath>
      <w:r w:rsidRPr="00102298">
        <w:rPr>
          <w:sz w:val="28"/>
          <w:szCs w:val="28"/>
        </w:rPr>
        <w:t xml:space="preserve">. Выход этой композиционной функции представляет собой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который служит входным сигналом для функции логистической регрессии. В нашем экземпляре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02298">
        <w:rPr>
          <w:sz w:val="28"/>
          <w:szCs w:val="28"/>
        </w:rPr>
        <w:t xml:space="preserve">усредняет </w:t>
      </w:r>
      <w:proofErr w:type="spellStart"/>
      <w:r>
        <w:rPr>
          <w:sz w:val="28"/>
          <w:szCs w:val="28"/>
        </w:rPr>
        <w:t>embedding’и</w:t>
      </w:r>
      <w:proofErr w:type="spellEnd"/>
      <w:r w:rsidRPr="00102298">
        <w:rPr>
          <w:sz w:val="28"/>
          <w:szCs w:val="28"/>
        </w:rPr>
        <w:t xml:space="preserve"> слов</w:t>
      </w:r>
    </w:p>
    <w:p w:rsidR="00535565" w:rsidRPr="00C60220" w:rsidRDefault="00535565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342EB0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z=g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 ϵ 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X</m:t>
                      </m:r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vertAlign w:val="subscript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wϵX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w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e>
          </m:eqArr>
        </m:oMath>
      </m:oMathPara>
    </w:p>
    <w:p w:rsidR="00535565" w:rsidRPr="00543C81" w:rsidRDefault="00535565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vertAlign w:val="subscript"/>
        </w:rPr>
      </w:pPr>
    </w:p>
    <w:p w:rsidR="004F24E0" w:rsidRDefault="004F24E0" w:rsidP="004F24E0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  <w:r w:rsidRPr="00C816A9">
        <w:rPr>
          <w:sz w:val="28"/>
          <w:szCs w:val="28"/>
        </w:rPr>
        <w:t xml:space="preserve">Подача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C816A9">
        <w:rPr>
          <w:sz w:val="28"/>
          <w:szCs w:val="28"/>
        </w:rPr>
        <w:t xml:space="preserve"> в слой </w:t>
      </w:r>
      <w:proofErr w:type="spellStart"/>
      <w:r w:rsidRPr="00C816A9">
        <w:rPr>
          <w:sz w:val="28"/>
          <w:szCs w:val="28"/>
          <w:lang w:val="en-US"/>
        </w:rPr>
        <w:t>softmax</w:t>
      </w:r>
      <w:proofErr w:type="spellEnd"/>
      <w:r w:rsidRPr="00C816A9">
        <w:rPr>
          <w:sz w:val="28"/>
          <w:szCs w:val="28"/>
        </w:rPr>
        <w:t xml:space="preserve"> индуцирует оцененные вероятности для каждой выходной метки</w:t>
      </w:r>
    </w:p>
    <w:p w:rsidR="00535565" w:rsidRDefault="00535565" w:rsidP="004F24E0">
      <w:pPr>
        <w:tabs>
          <w:tab w:val="left" w:pos="8352"/>
        </w:tabs>
        <w:spacing w:line="360" w:lineRule="auto"/>
        <w:jc w:val="both"/>
        <w:rPr>
          <w:sz w:val="28"/>
          <w:szCs w:val="28"/>
        </w:rPr>
      </w:pPr>
    </w:p>
    <w:p w:rsidR="004F24E0" w:rsidRPr="00535565" w:rsidRDefault="00342EB0" w:rsidP="004F24E0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=softmax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*z+b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d>
            </m:e>
          </m:eqAr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535565" w:rsidRPr="00C816A9" w:rsidRDefault="00535565" w:rsidP="004F24E0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Default="004F24E0" w:rsidP="004F24E0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функция </w:t>
      </w:r>
      <w:proofErr w:type="spellStart"/>
      <w:r>
        <w:rPr>
          <w:rFonts w:eastAsiaTheme="minorEastAsia"/>
          <w:sz w:val="28"/>
          <w:szCs w:val="28"/>
          <w:lang w:val="en-US"/>
        </w:rPr>
        <w:t>softmax</w:t>
      </w:r>
      <w:proofErr w:type="spellEnd"/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равна</w:t>
      </w:r>
    </w:p>
    <w:p w:rsidR="00535565" w:rsidRPr="00C816A9" w:rsidRDefault="00535565" w:rsidP="004F24E0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Pr="00535565" w:rsidRDefault="00342EB0" w:rsidP="004F24E0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softmax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</m:d>
                    </m:e>
                  </m:func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:rsidR="00535565" w:rsidRPr="00C816A9" w:rsidRDefault="00535565" w:rsidP="004F24E0">
      <w:pPr>
        <w:tabs>
          <w:tab w:val="left" w:pos="8352"/>
        </w:tabs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4F24E0" w:rsidRPr="00C816A9" w:rsidRDefault="00342EB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4F24E0" w:rsidRPr="00C816A9">
        <w:rPr>
          <w:rFonts w:eastAsiaTheme="minorEastAsia"/>
          <w:sz w:val="28"/>
          <w:szCs w:val="28"/>
        </w:rPr>
        <w:t xml:space="preserve">– </w:t>
      </w:r>
      <w:r w:rsidR="004F24E0">
        <w:rPr>
          <w:rFonts w:eastAsiaTheme="minorEastAsia"/>
          <w:sz w:val="28"/>
          <w:szCs w:val="28"/>
        </w:rPr>
        <w:t>это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w:r w:rsidR="004F24E0">
        <w:rPr>
          <w:rFonts w:eastAsiaTheme="minorEastAsia"/>
          <w:sz w:val="28"/>
          <w:szCs w:val="28"/>
        </w:rPr>
        <w:t>матрица</w:t>
      </w:r>
      <w:r w:rsidR="004F24E0" w:rsidRPr="00C816A9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 w:val="28"/>
            <w:szCs w:val="28"/>
          </w:rPr>
          <m:t>×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</m:oMath>
      <w:r w:rsidR="004F24E0" w:rsidRPr="00C816A9">
        <w:rPr>
          <w:sz w:val="28"/>
          <w:szCs w:val="28"/>
        </w:rPr>
        <w:t xml:space="preserve"> для набора данных с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4F24E0" w:rsidRPr="00C816A9">
        <w:rPr>
          <w:sz w:val="28"/>
          <w:szCs w:val="28"/>
        </w:rPr>
        <w:t xml:space="preserve"> выходными метками, а </w:t>
      </w:r>
      <w:r w:rsidR="004F24E0" w:rsidRPr="00C816A9">
        <w:rPr>
          <w:sz w:val="28"/>
          <w:szCs w:val="28"/>
          <w:lang w:val="en-US"/>
        </w:rPr>
        <w:t>b</w:t>
      </w:r>
      <w:r w:rsidR="004F24E0" w:rsidRPr="00C816A9">
        <w:rPr>
          <w:sz w:val="28"/>
          <w:szCs w:val="28"/>
        </w:rPr>
        <w:t xml:space="preserve"> </w:t>
      </w:r>
      <w:r w:rsidR="004F24E0">
        <w:rPr>
          <w:sz w:val="28"/>
          <w:szCs w:val="28"/>
        </w:rPr>
        <w:t>–смещение</w:t>
      </w:r>
      <w:r w:rsidR="004F24E0" w:rsidRPr="00C816A9">
        <w:rPr>
          <w:sz w:val="28"/>
          <w:szCs w:val="28"/>
        </w:rPr>
        <w:t>.</w:t>
      </w: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Мы обучаем </w:t>
      </w:r>
      <w:r w:rsidRPr="00C816A9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NBOW</w:t>
      </w:r>
      <w:r>
        <w:rPr>
          <w:sz w:val="28"/>
          <w:szCs w:val="28"/>
        </w:rPr>
        <w:t xml:space="preserve"> так</w:t>
      </w:r>
      <w:r w:rsidRPr="00C816A9">
        <w:rPr>
          <w:sz w:val="28"/>
          <w:szCs w:val="28"/>
        </w:rPr>
        <w:t xml:space="preserve">, чтобы минимизировать ошибку перекрестной энтропии, которая для одного обучающего экземпляра с меткой истинности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816A9">
        <w:rPr>
          <w:sz w:val="28"/>
          <w:szCs w:val="28"/>
        </w:rPr>
        <w:t>равна</w:t>
      </w:r>
    </w:p>
    <w:p w:rsidR="00535565" w:rsidRDefault="00535565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535565" w:rsidRPr="00A13CCB" w:rsidRDefault="00342EB0" w:rsidP="00A13CCB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qArr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HAnsi" w:hAnsi="Cambria Math"/>
                    <w:i/>
                    <w:sz w:val="28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szCs w:val="28"/>
                                    <w:lang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</m:func>
              </m:e>
            </m:nary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eqArr>
      </m:oMath>
      <w:r w:rsidR="00535565">
        <w:rPr>
          <w:sz w:val="28"/>
          <w:szCs w:val="28"/>
        </w:rPr>
        <w:br w:type="page"/>
      </w:r>
    </w:p>
    <w:p w:rsidR="004F24E0" w:rsidRPr="006206AD" w:rsidRDefault="00535565" w:rsidP="004F24E0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C806E8">
        <w:rPr>
          <w:b/>
          <w:sz w:val="28"/>
          <w:szCs w:val="28"/>
        </w:rPr>
        <w:t>2.1.2</w:t>
      </w:r>
      <w:r w:rsidR="00461E50" w:rsidRPr="00C806E8">
        <w:rPr>
          <w:b/>
          <w:sz w:val="28"/>
          <w:szCs w:val="28"/>
        </w:rPr>
        <w:t xml:space="preserve"> </w:t>
      </w:r>
      <w:r w:rsidR="006206AD">
        <w:rPr>
          <w:b/>
          <w:sz w:val="28"/>
          <w:szCs w:val="28"/>
        </w:rPr>
        <w:t xml:space="preserve">Идея </w:t>
      </w:r>
      <w:r w:rsidR="006206AD">
        <w:rPr>
          <w:b/>
          <w:sz w:val="28"/>
          <w:szCs w:val="28"/>
          <w:lang w:val="en-US"/>
        </w:rPr>
        <w:t>DAN</w:t>
      </w:r>
      <w:r w:rsidR="006206AD">
        <w:rPr>
          <w:b/>
          <w:sz w:val="28"/>
          <w:szCs w:val="28"/>
        </w:rPr>
        <w:t xml:space="preserve"> </w:t>
      </w: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61E50">
        <w:rPr>
          <w:sz w:val="28"/>
          <w:szCs w:val="28"/>
        </w:rPr>
        <w:t>Идея</w:t>
      </w:r>
      <w:r w:rsidRPr="00102298">
        <w:rPr>
          <w:sz w:val="28"/>
          <w:szCs w:val="28"/>
        </w:rPr>
        <w:t>, лежащая в основе нейронных сетей с глубокой обратной связью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DAN</w:t>
      </w:r>
      <w:r w:rsidRPr="00690D67">
        <w:rPr>
          <w:sz w:val="28"/>
          <w:szCs w:val="28"/>
        </w:rPr>
        <w:t>)</w:t>
      </w:r>
      <w:r w:rsidRPr="00102298">
        <w:rPr>
          <w:sz w:val="28"/>
          <w:szCs w:val="28"/>
        </w:rPr>
        <w:t xml:space="preserve">, заключается в том, что каждый слой изучает более абстрактное представление входных данных, чем предыдущий. Мы можем применить эту концепцию к модели </w:t>
      </w:r>
      <w:r w:rsidRPr="00102298">
        <w:rPr>
          <w:sz w:val="28"/>
          <w:szCs w:val="28"/>
          <w:lang w:val="en-US"/>
        </w:rPr>
        <w:t>NBOW</w:t>
      </w:r>
      <w:r>
        <w:rPr>
          <w:sz w:val="28"/>
          <w:szCs w:val="28"/>
        </w:rPr>
        <w:t xml:space="preserve"> ожидая</w:t>
      </w:r>
      <w:r w:rsidRPr="00102298">
        <w:rPr>
          <w:sz w:val="28"/>
          <w:szCs w:val="28"/>
        </w:rPr>
        <w:t xml:space="preserve">, что каждый слой будет все больше увеличивать небольшие, но значимые различия в среднем по </w:t>
      </w:r>
      <w:r>
        <w:rPr>
          <w:sz w:val="28"/>
          <w:szCs w:val="28"/>
          <w:lang w:val="en-US"/>
        </w:rPr>
        <w:t>embedding</w:t>
      </w:r>
      <w:r w:rsidRPr="00690D67">
        <w:rPr>
          <w:sz w:val="28"/>
          <w:szCs w:val="28"/>
        </w:rPr>
        <w:t>’</w:t>
      </w:r>
      <w:r>
        <w:rPr>
          <w:sz w:val="28"/>
          <w:szCs w:val="28"/>
        </w:rPr>
        <w:t>у</w:t>
      </w:r>
      <w:r w:rsidRPr="00102298">
        <w:rPr>
          <w:sz w:val="28"/>
          <w:szCs w:val="28"/>
        </w:rPr>
        <w:t xml:space="preserve"> слов. Чтобы </w:t>
      </w:r>
      <w:r>
        <w:rPr>
          <w:sz w:val="28"/>
          <w:szCs w:val="28"/>
        </w:rPr>
        <w:t>показать более наглядно, возьмем</w:t>
      </w:r>
      <w:r w:rsidRPr="00102298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102298">
        <w:rPr>
          <w:sz w:val="28"/>
          <w:szCs w:val="28"/>
        </w:rPr>
        <w:t xml:space="preserve">предложение </w:t>
      </w:r>
      <w:r>
        <w:rPr>
          <w:sz w:val="28"/>
        </w:rPr>
        <w:t>«</w:t>
      </w:r>
      <w:r w:rsidRPr="00690D67">
        <w:rPr>
          <w:sz w:val="28"/>
        </w:rPr>
        <w:t xml:space="preserve">I </w:t>
      </w:r>
      <w:proofErr w:type="spellStart"/>
      <w:r w:rsidRPr="00690D67">
        <w:rPr>
          <w:sz w:val="28"/>
        </w:rPr>
        <w:t>really</w:t>
      </w:r>
      <w:proofErr w:type="spellEnd"/>
      <w:r w:rsidRPr="00690D67">
        <w:rPr>
          <w:sz w:val="28"/>
        </w:rPr>
        <w:t xml:space="preserve"> </w:t>
      </w:r>
      <w:proofErr w:type="spellStart"/>
      <w:r w:rsidRPr="00690D67">
        <w:rPr>
          <w:sz w:val="28"/>
        </w:rPr>
        <w:t>loved</w:t>
      </w:r>
      <w:proofErr w:type="spellEnd"/>
      <w:r w:rsidRPr="00690D67">
        <w:rPr>
          <w:sz w:val="28"/>
        </w:rPr>
        <w:t xml:space="preserve"> </w:t>
      </w:r>
      <w:proofErr w:type="spellStart"/>
      <w:r w:rsidRPr="00690D67">
        <w:rPr>
          <w:sz w:val="28"/>
        </w:rPr>
        <w:t>Rosamund</w:t>
      </w:r>
      <w:proofErr w:type="spellEnd"/>
      <w:r w:rsidRPr="00690D67">
        <w:rPr>
          <w:sz w:val="28"/>
        </w:rPr>
        <w:t xml:space="preserve"> </w:t>
      </w:r>
      <w:proofErr w:type="spellStart"/>
      <w:r w:rsidRPr="00690D67">
        <w:rPr>
          <w:sz w:val="28"/>
        </w:rPr>
        <w:t>Pike’s</w:t>
      </w:r>
      <w:proofErr w:type="spellEnd"/>
      <w:r w:rsidRPr="00690D67">
        <w:rPr>
          <w:sz w:val="28"/>
        </w:rPr>
        <w:t xml:space="preserve"> </w:t>
      </w:r>
      <w:proofErr w:type="spellStart"/>
      <w:r w:rsidRPr="00690D67">
        <w:rPr>
          <w:sz w:val="28"/>
        </w:rPr>
        <w:t>performance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movie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Girl</w:t>
      </w:r>
      <w:proofErr w:type="spellEnd"/>
      <w:r>
        <w:rPr>
          <w:sz w:val="28"/>
        </w:rPr>
        <w:t xml:space="preserve">» </w:t>
      </w:r>
      <w:r>
        <w:rPr>
          <w:sz w:val="28"/>
          <w:szCs w:val="28"/>
        </w:rPr>
        <w:t>и создадим</w:t>
      </w:r>
      <w:r w:rsidRPr="0010229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>, заменив «</w:t>
      </w:r>
      <w:r>
        <w:rPr>
          <w:sz w:val="28"/>
          <w:szCs w:val="28"/>
          <w:lang w:val="en-US"/>
        </w:rPr>
        <w:t>loved</w:t>
      </w:r>
      <w:r>
        <w:rPr>
          <w:sz w:val="28"/>
          <w:szCs w:val="28"/>
        </w:rPr>
        <w:t>» на «</w:t>
      </w:r>
      <w:r>
        <w:rPr>
          <w:sz w:val="28"/>
          <w:szCs w:val="28"/>
          <w:lang w:val="en-US"/>
        </w:rPr>
        <w:t>liked</w:t>
      </w:r>
      <w:r>
        <w:rPr>
          <w:sz w:val="28"/>
          <w:szCs w:val="28"/>
        </w:rPr>
        <w:t>», а затем снова на «</w:t>
      </w:r>
      <w:r>
        <w:rPr>
          <w:sz w:val="28"/>
          <w:szCs w:val="28"/>
          <w:lang w:val="en-US"/>
        </w:rPr>
        <w:t>despised</w:t>
      </w:r>
      <w:r>
        <w:rPr>
          <w:sz w:val="28"/>
          <w:szCs w:val="28"/>
        </w:rPr>
        <w:t>»</w:t>
      </w:r>
      <w:r w:rsidRPr="00102298">
        <w:rPr>
          <w:sz w:val="28"/>
          <w:szCs w:val="28"/>
        </w:rPr>
        <w:t xml:space="preserve">. Векторные средние значения этих трех предложений почти идентичны, но средние значения, связанные с синонимичными предложениями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102298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02298">
        <w:rPr>
          <w:sz w:val="28"/>
          <w:szCs w:val="28"/>
        </w:rPr>
        <w:t xml:space="preserve">, немного больше похожи друг на друга, чем на среднее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102298">
        <w:rPr>
          <w:sz w:val="28"/>
          <w:szCs w:val="28"/>
        </w:rPr>
        <w:t xml:space="preserve">. </w:t>
      </w: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уравнении </w:t>
      </w:r>
      <w:r w:rsidRPr="00690D67">
        <w:rPr>
          <w:sz w:val="28"/>
          <w:szCs w:val="28"/>
        </w:rPr>
        <w:t>(</w:t>
      </w:r>
      <w:r w:rsidRPr="00102298">
        <w:rPr>
          <w:sz w:val="28"/>
          <w:szCs w:val="28"/>
        </w:rPr>
        <w:t>1</w:t>
      </w:r>
      <w:r w:rsidRPr="00690D67">
        <w:rPr>
          <w:sz w:val="28"/>
          <w:szCs w:val="28"/>
        </w:rPr>
        <w:t>)</w:t>
      </w:r>
      <w:r w:rsidRPr="00102298">
        <w:rPr>
          <w:sz w:val="28"/>
          <w:szCs w:val="28"/>
        </w:rPr>
        <w:t xml:space="preserve"> мы вычисляем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векторное представление для входного текста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, путем усреднения векторов слов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ϵ 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Вместо того, чтобы напрямую передавать это представление в выходной слой, мы можем дополнительно преобразовать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 w:rsidRPr="00102298">
        <w:rPr>
          <w:sz w:val="28"/>
          <w:szCs w:val="28"/>
        </w:rPr>
        <w:t xml:space="preserve">, добавив дополнительные слои перед применением </w:t>
      </w:r>
      <w:proofErr w:type="spellStart"/>
      <w:r w:rsidRPr="00102298">
        <w:rPr>
          <w:sz w:val="28"/>
          <w:szCs w:val="28"/>
          <w:lang w:val="en-US"/>
        </w:rPr>
        <w:t>softmax</w:t>
      </w:r>
      <w:proofErr w:type="spellEnd"/>
      <w:r w:rsidRPr="00102298">
        <w:rPr>
          <w:sz w:val="28"/>
          <w:szCs w:val="28"/>
        </w:rPr>
        <w:t xml:space="preserve">. Предположим, у нас есть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слоев,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1…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>. Мы вычисляем каждый слой</w:t>
      </w:r>
    </w:p>
    <w:p w:rsidR="00535565" w:rsidRDefault="00535565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535565" w:rsidRDefault="00342EB0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e>
              </m:d>
            </m:e>
          </m:eqArr>
        </m:oMath>
      </m:oMathPara>
    </w:p>
    <w:p w:rsidR="00535565" w:rsidRPr="00F81812" w:rsidRDefault="00535565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</w:rPr>
      </w:pP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передаем</w:t>
      </w:r>
      <w:r w:rsidRPr="00102298">
        <w:rPr>
          <w:sz w:val="28"/>
          <w:szCs w:val="28"/>
        </w:rPr>
        <w:t xml:space="preserve"> представление конечного слоя,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102298">
        <w:rPr>
          <w:sz w:val="28"/>
          <w:szCs w:val="28"/>
        </w:rPr>
        <w:t xml:space="preserve">, в слой </w:t>
      </w:r>
      <w:proofErr w:type="spellStart"/>
      <w:r w:rsidRPr="00102298">
        <w:rPr>
          <w:sz w:val="28"/>
          <w:szCs w:val="28"/>
          <w:lang w:val="en-US"/>
        </w:rPr>
        <w:t>softmax</w:t>
      </w:r>
      <w:proofErr w:type="spellEnd"/>
      <w:r w:rsidRPr="00102298">
        <w:rPr>
          <w:sz w:val="28"/>
          <w:szCs w:val="28"/>
        </w:rPr>
        <w:t xml:space="preserve"> для </w:t>
      </w:r>
      <w:r>
        <w:rPr>
          <w:sz w:val="28"/>
          <w:szCs w:val="28"/>
        </w:rPr>
        <w:t>прогнозирования</w:t>
      </w:r>
      <w:r w:rsidRPr="00102298">
        <w:rPr>
          <w:sz w:val="28"/>
          <w:szCs w:val="28"/>
        </w:rPr>
        <w:t>. Эта модель, которую мы называем сетью глубокого усреднения (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), по-прежнему </w:t>
      </w:r>
      <w:proofErr w:type="spellStart"/>
      <w:r w:rsidRPr="00102298">
        <w:rPr>
          <w:sz w:val="28"/>
          <w:szCs w:val="28"/>
        </w:rPr>
        <w:t>неупорядочена</w:t>
      </w:r>
      <w:proofErr w:type="spellEnd"/>
      <w:r w:rsidRPr="00102298">
        <w:rPr>
          <w:sz w:val="28"/>
          <w:szCs w:val="28"/>
        </w:rPr>
        <w:t xml:space="preserve">, но ее глубина позволяет ей улавливать тонкие изменения во входных данных лучше, чем стандартная модель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Кроме того, вычисление каждого слоя требует только одного умножения матрицы, поэтому сложность масштабируется с количеством слоев, а не с количеством узлов в дереве синтаксического анализа. На практике мы не находим существенной разницы между временем обучения </w:t>
      </w:r>
      <w:r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и временем обучения модели с неглубоким </w:t>
      </w:r>
      <w:r w:rsidRPr="00102298">
        <w:rPr>
          <w:sz w:val="28"/>
          <w:szCs w:val="28"/>
          <w:lang w:val="en-US"/>
        </w:rPr>
        <w:t>NBOW</w:t>
      </w:r>
      <w:r w:rsidRPr="00102298">
        <w:rPr>
          <w:sz w:val="28"/>
          <w:szCs w:val="28"/>
        </w:rPr>
        <w:t xml:space="preserve">. </w:t>
      </w:r>
    </w:p>
    <w:p w:rsidR="00826616" w:rsidRDefault="00826616" w:rsidP="0082661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26616">
        <w:rPr>
          <w:noProof/>
          <w:sz w:val="28"/>
          <w:szCs w:val="28"/>
        </w:rPr>
        <w:lastRenderedPageBreak/>
        <w:drawing>
          <wp:inline distT="0" distB="0" distL="0" distR="0" wp14:anchorId="235E5F73" wp14:editId="59D54D00">
            <wp:extent cx="3590541" cy="2590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5758" cy="260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1E" w:rsidRDefault="00826616" w:rsidP="0082661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A1FEB">
        <w:rPr>
          <w:sz w:val="28"/>
          <w:szCs w:val="28"/>
        </w:rPr>
        <w:t>исунок 6</w:t>
      </w:r>
      <w:r>
        <w:rPr>
          <w:sz w:val="28"/>
          <w:szCs w:val="28"/>
        </w:rPr>
        <w:t xml:space="preserve"> –двухслойная модель </w:t>
      </w:r>
      <w:r>
        <w:rPr>
          <w:sz w:val="28"/>
          <w:szCs w:val="28"/>
          <w:lang w:val="en-US"/>
        </w:rPr>
        <w:t>DAN</w:t>
      </w:r>
      <w:r>
        <w:rPr>
          <w:sz w:val="28"/>
          <w:szCs w:val="28"/>
        </w:rPr>
        <w:t>, принимающая</w:t>
      </w:r>
      <w:r w:rsidRPr="00826616">
        <w:rPr>
          <w:sz w:val="28"/>
          <w:szCs w:val="28"/>
        </w:rPr>
        <w:t xml:space="preserve"> один и тот же вход. DAN вычисляет только два нелинейных слоя для каждого возможного ввода.</w:t>
      </w:r>
    </w:p>
    <w:p w:rsidR="00826616" w:rsidRPr="00102298" w:rsidRDefault="00B6041E" w:rsidP="00B6041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24E0" w:rsidRPr="008061FF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461E50" w:rsidRPr="00C806E8">
        <w:rPr>
          <w:b/>
          <w:sz w:val="28"/>
          <w:szCs w:val="28"/>
        </w:rPr>
        <w:t>2.</w:t>
      </w:r>
      <w:r w:rsidR="00535565" w:rsidRPr="00C806E8">
        <w:rPr>
          <w:b/>
          <w:sz w:val="28"/>
          <w:szCs w:val="28"/>
        </w:rPr>
        <w:t>1.3</w:t>
      </w:r>
      <w:r w:rsidRPr="00C806E8">
        <w:rPr>
          <w:b/>
          <w:sz w:val="28"/>
          <w:szCs w:val="28"/>
        </w:rPr>
        <w:t xml:space="preserve"> </w:t>
      </w:r>
      <w:r w:rsidR="006206AD">
        <w:rPr>
          <w:b/>
          <w:sz w:val="28"/>
          <w:szCs w:val="28"/>
        </w:rPr>
        <w:t xml:space="preserve">Улучшение </w:t>
      </w:r>
      <w:r w:rsidR="006206AD">
        <w:rPr>
          <w:b/>
          <w:sz w:val="28"/>
          <w:szCs w:val="28"/>
          <w:lang w:val="en-US"/>
        </w:rPr>
        <w:t>DAN</w:t>
      </w: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«Отсеивание»</w:t>
      </w:r>
      <w:r w:rsidRPr="00102298">
        <w:rPr>
          <w:sz w:val="28"/>
          <w:szCs w:val="28"/>
        </w:rPr>
        <w:t xml:space="preserve"> </w:t>
      </w:r>
      <w:proofErr w:type="spellStart"/>
      <w:r w:rsidRPr="00102298">
        <w:rPr>
          <w:sz w:val="28"/>
          <w:szCs w:val="28"/>
        </w:rPr>
        <w:t>регуляризует</w:t>
      </w:r>
      <w:proofErr w:type="spellEnd"/>
      <w:r w:rsidRPr="00102298">
        <w:rPr>
          <w:sz w:val="28"/>
          <w:szCs w:val="28"/>
        </w:rPr>
        <w:t xml:space="preserve"> нейронные сети путем случайной установки скрытых и/или входных единиц на ноль с некоторой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102298">
        <w:rPr>
          <w:sz w:val="28"/>
          <w:szCs w:val="28"/>
        </w:rPr>
        <w:t xml:space="preserve">. Учитывая нейронную сеть с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102298">
        <w:rPr>
          <w:sz w:val="28"/>
          <w:szCs w:val="28"/>
        </w:rPr>
        <w:t xml:space="preserve"> единицами, отсев предотвращает переобучение, создавая ансамбль из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102298">
        <w:rPr>
          <w:sz w:val="28"/>
          <w:szCs w:val="28"/>
        </w:rPr>
        <w:t xml:space="preserve"> различных сетей с общими параметрами, где каждая сеть состоит из некоторой комбинации отброшенных и не отброшенных единиц. Вместо отбрасывания единиц измерения естественным расширением модели </w:t>
      </w:r>
      <w:r w:rsidRPr="00102298">
        <w:rPr>
          <w:sz w:val="28"/>
          <w:szCs w:val="28"/>
          <w:lang w:val="en-US"/>
        </w:rPr>
        <w:t>DAN</w:t>
      </w:r>
      <w:r w:rsidRPr="00102298">
        <w:rPr>
          <w:sz w:val="28"/>
          <w:szCs w:val="28"/>
        </w:rPr>
        <w:t xml:space="preserve"> является случайное отбрасывание всех </w:t>
      </w:r>
      <w:proofErr w:type="spellStart"/>
      <w:r>
        <w:rPr>
          <w:sz w:val="28"/>
          <w:szCs w:val="28"/>
        </w:rPr>
        <w:t>токенов</w:t>
      </w:r>
      <w:proofErr w:type="spellEnd"/>
      <w:r>
        <w:rPr>
          <w:sz w:val="28"/>
          <w:szCs w:val="28"/>
        </w:rPr>
        <w:t xml:space="preserve"> слов</w:t>
      </w:r>
      <w:r w:rsidRPr="00E316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embedding</w:t>
      </w:r>
      <w:r w:rsidRPr="00E316A5">
        <w:rPr>
          <w:sz w:val="28"/>
          <w:szCs w:val="28"/>
        </w:rPr>
        <w:t>’</w:t>
      </w:r>
      <w:proofErr w:type="spellStart"/>
      <w:r>
        <w:rPr>
          <w:sz w:val="28"/>
          <w:szCs w:val="28"/>
        </w:rPr>
        <w:t>ов</w:t>
      </w:r>
      <w:proofErr w:type="spellEnd"/>
      <w:r w:rsidRPr="00102298">
        <w:rPr>
          <w:sz w:val="28"/>
          <w:szCs w:val="28"/>
        </w:rPr>
        <w:t xml:space="preserve"> </w:t>
      </w:r>
      <w:r>
        <w:rPr>
          <w:sz w:val="28"/>
          <w:szCs w:val="28"/>
        </w:rPr>
        <w:t>слов</w:t>
      </w:r>
      <w:r w:rsidRPr="00102298">
        <w:rPr>
          <w:sz w:val="28"/>
          <w:szCs w:val="28"/>
        </w:rPr>
        <w:t xml:space="preserve"> из среднего значения вектора</w:t>
      </w:r>
      <w:r>
        <w:rPr>
          <w:sz w:val="28"/>
          <w:szCs w:val="28"/>
        </w:rPr>
        <w:t>. Используя этот метод, который называется</w:t>
      </w:r>
      <w:r w:rsidRPr="00102298">
        <w:rPr>
          <w:sz w:val="28"/>
          <w:szCs w:val="28"/>
        </w:rPr>
        <w:t xml:space="preserve"> отсевом слов, наша сеть теоретически видит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|X|</m:t>
            </m:r>
          </m:sup>
        </m:sSup>
      </m:oMath>
      <w:r w:rsidRPr="00102298">
        <w:rPr>
          <w:sz w:val="28"/>
          <w:szCs w:val="28"/>
        </w:rPr>
        <w:t xml:space="preserve"> различных последовательностей </w:t>
      </w:r>
      <w:proofErr w:type="spellStart"/>
      <w:r w:rsidRPr="00102298">
        <w:rPr>
          <w:sz w:val="28"/>
          <w:szCs w:val="28"/>
        </w:rPr>
        <w:t>токенов</w:t>
      </w:r>
      <w:proofErr w:type="spellEnd"/>
      <w:r w:rsidRPr="00102298">
        <w:rPr>
          <w:sz w:val="28"/>
          <w:szCs w:val="28"/>
        </w:rPr>
        <w:t xml:space="preserve"> для каждого входа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. </w:t>
      </w:r>
    </w:p>
    <w:p w:rsidR="004F24E0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Мы помещаем вектор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102298">
        <w:rPr>
          <w:sz w:val="28"/>
          <w:szCs w:val="28"/>
        </w:rPr>
        <w:t xml:space="preserve"> с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102298">
        <w:rPr>
          <w:sz w:val="28"/>
          <w:szCs w:val="28"/>
        </w:rPr>
        <w:t xml:space="preserve"> независимыми испытаниями Бернулли, каждое из которых равно 1 с вероятностью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102298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Embedding</w:t>
      </w:r>
      <w:r w:rsidRPr="0010229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для токена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102298">
        <w:rPr>
          <w:sz w:val="28"/>
          <w:szCs w:val="28"/>
        </w:rPr>
        <w:t xml:space="preserve"> в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102298">
        <w:rPr>
          <w:sz w:val="28"/>
          <w:szCs w:val="28"/>
        </w:rPr>
        <w:t xml:space="preserve"> отбрасывается от среднего значения,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sub>
        </m:sSub>
      </m:oMath>
      <w:r w:rsidRPr="00102298">
        <w:rPr>
          <w:sz w:val="28"/>
          <w:szCs w:val="28"/>
        </w:rPr>
        <w:t xml:space="preserve"> равен 0, что экспоненциально увеличивает количество уникальных примеров, которые сеть видит во время обучения. </w:t>
      </w:r>
      <w:r w:rsidRPr="00E316A5">
        <w:rPr>
          <w:sz w:val="28"/>
          <w:szCs w:val="28"/>
        </w:rPr>
        <w:t xml:space="preserve">Это позволяет нам изменить уравнение </w:t>
      </w:r>
      <w:r>
        <w:rPr>
          <w:sz w:val="28"/>
          <w:szCs w:val="28"/>
          <w:lang w:val="en-US"/>
        </w:rPr>
        <w:t>(</w:t>
      </w:r>
      <w:r w:rsidRPr="00E316A5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)</w:t>
      </w:r>
      <w:r w:rsidRPr="00E316A5">
        <w:rPr>
          <w:sz w:val="28"/>
          <w:szCs w:val="28"/>
        </w:rPr>
        <w:t>:</w:t>
      </w:r>
    </w:p>
    <w:p w:rsidR="00B6041E" w:rsidRDefault="00B6041E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4F24E0" w:rsidRPr="00B6041E" w:rsidRDefault="00342EB0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~Bernoulli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</m:d>
            </m:e>
          </m:eqArr>
        </m:oMath>
      </m:oMathPara>
    </w:p>
    <w:p w:rsidR="00B6041E" w:rsidRPr="0027657E" w:rsidRDefault="00B6041E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</w:p>
    <w:p w:rsidR="004F24E0" w:rsidRPr="00B6041E" w:rsidRDefault="00342EB0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w ϵ X,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&gt;0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</m:t>
                  </m:r>
                </m:e>
              </m:d>
            </m:e>
          </m:eqArr>
        </m:oMath>
      </m:oMathPara>
    </w:p>
    <w:p w:rsidR="00B6041E" w:rsidRPr="0027657E" w:rsidRDefault="00B6041E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4F24E0" w:rsidRPr="00B6041E" w:rsidRDefault="00342EB0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z-g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w ϵ 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wϵ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sub>
                      </m:sSub>
                    </m:e>
                  </m:nary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:rsidR="00B6041E" w:rsidRPr="0027657E" w:rsidRDefault="00B6041E" w:rsidP="004F24E0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4F24E0" w:rsidRPr="00102298" w:rsidRDefault="004F24E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2298">
        <w:rPr>
          <w:sz w:val="28"/>
          <w:szCs w:val="28"/>
        </w:rPr>
        <w:t xml:space="preserve">В зависимости от выбора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</w:rPr>
        <w:t xml:space="preserve"> многие из «отброшенных»</w:t>
      </w:r>
      <w:r w:rsidRPr="00102298">
        <w:rPr>
          <w:sz w:val="28"/>
          <w:szCs w:val="28"/>
        </w:rPr>
        <w:t xml:space="preserve"> версий исходного обучающего экземпляра будут очень похожи друг на друга, но для более коротких входных данных это менее вероятно. Мы могли бы отбросить очень важный мар</w:t>
      </w:r>
      <w:r>
        <w:rPr>
          <w:sz w:val="28"/>
          <w:szCs w:val="28"/>
        </w:rPr>
        <w:t xml:space="preserve">кер, такой как «ужасно» в «крабовое рагу </w:t>
      </w:r>
      <w:r w:rsidRPr="00102298">
        <w:rPr>
          <w:sz w:val="28"/>
          <w:szCs w:val="28"/>
        </w:rPr>
        <w:t>был</w:t>
      </w:r>
      <w:r>
        <w:rPr>
          <w:sz w:val="28"/>
          <w:szCs w:val="28"/>
        </w:rPr>
        <w:t>о особенно ужас</w:t>
      </w:r>
      <w:r w:rsidRPr="00102298">
        <w:rPr>
          <w:sz w:val="28"/>
          <w:szCs w:val="28"/>
        </w:rPr>
        <w:t>н</w:t>
      </w:r>
      <w:r>
        <w:rPr>
          <w:sz w:val="28"/>
          <w:szCs w:val="28"/>
        </w:rPr>
        <w:t>о»</w:t>
      </w:r>
      <w:r w:rsidRPr="00102298">
        <w:rPr>
          <w:sz w:val="28"/>
          <w:szCs w:val="28"/>
        </w:rPr>
        <w:t xml:space="preserve">; однако, поскольку количество типов слов, которые предсказывают выходные метки, </w:t>
      </w:r>
      <w:r w:rsidRPr="00102298">
        <w:rPr>
          <w:sz w:val="28"/>
          <w:szCs w:val="28"/>
        </w:rPr>
        <w:lastRenderedPageBreak/>
        <w:t>невелико по сравнению с непрогнозируемыми (например, нейтральные слова в анализе настроений), мы всегда видим у</w:t>
      </w:r>
      <w:r>
        <w:rPr>
          <w:sz w:val="28"/>
          <w:szCs w:val="28"/>
        </w:rPr>
        <w:t>лучшения, используя этот метод.</w:t>
      </w:r>
    </w:p>
    <w:p w:rsidR="00B6041E" w:rsidRDefault="00461E50" w:rsidP="004F24E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B6041E" w:rsidRDefault="00B6041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24E0" w:rsidRPr="00C806E8" w:rsidRDefault="00B6041E" w:rsidP="004F24E0">
      <w:pPr>
        <w:autoSpaceDE w:val="0"/>
        <w:autoSpaceDN w:val="0"/>
        <w:adjustRightInd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535565" w:rsidRPr="00C806E8">
        <w:rPr>
          <w:b/>
          <w:sz w:val="28"/>
          <w:szCs w:val="28"/>
        </w:rPr>
        <w:t>2.1.</w:t>
      </w:r>
      <w:r w:rsidRPr="00C806E8">
        <w:rPr>
          <w:b/>
          <w:sz w:val="28"/>
          <w:szCs w:val="28"/>
        </w:rPr>
        <w:t>4</w:t>
      </w:r>
      <w:r w:rsidR="00461E50" w:rsidRPr="00C806E8">
        <w:rPr>
          <w:b/>
          <w:sz w:val="28"/>
          <w:szCs w:val="28"/>
        </w:rPr>
        <w:t xml:space="preserve"> </w:t>
      </w:r>
      <w:r w:rsidRPr="00C806E8">
        <w:rPr>
          <w:b/>
          <w:sz w:val="28"/>
          <w:szCs w:val="28"/>
          <w:lang w:val="en-US"/>
        </w:rPr>
        <w:t>DAN</w:t>
      </w:r>
      <w:r w:rsidRPr="00C806E8">
        <w:rPr>
          <w:b/>
          <w:sz w:val="28"/>
          <w:szCs w:val="28"/>
        </w:rPr>
        <w:t xml:space="preserve"> в</w:t>
      </w:r>
      <w:r w:rsidR="00461E50" w:rsidRPr="00C806E8">
        <w:rPr>
          <w:b/>
          <w:sz w:val="28"/>
          <w:szCs w:val="28"/>
        </w:rPr>
        <w:t>ыводы</w:t>
      </w:r>
      <w:r w:rsidR="004F24E0" w:rsidRPr="00C806E8">
        <w:rPr>
          <w:b/>
          <w:sz w:val="28"/>
          <w:szCs w:val="28"/>
        </w:rPr>
        <w:t xml:space="preserve"> (можно в ЗАКЛЮЧЕНИЕ вставить)</w:t>
      </w:r>
    </w:p>
    <w:p w:rsidR="00371E63" w:rsidRPr="00371E63" w:rsidRDefault="00371E63" w:rsidP="00371E6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</w:t>
      </w:r>
      <w:r w:rsidR="004F24E0" w:rsidRPr="00102298">
        <w:rPr>
          <w:sz w:val="28"/>
          <w:szCs w:val="28"/>
        </w:rPr>
        <w:t xml:space="preserve">еть глубокого усреднения передает невзвешенное среднее значение векторов слов через несколько скрытых слоев перед классификацией. </w:t>
      </w:r>
      <w:r w:rsidR="004F24E0" w:rsidRPr="00102298">
        <w:rPr>
          <w:sz w:val="28"/>
          <w:szCs w:val="28"/>
          <w:lang w:val="en-US"/>
        </w:rPr>
        <w:t>DAN</w:t>
      </w:r>
      <w:r w:rsidR="004F24E0" w:rsidRPr="00102298">
        <w:rPr>
          <w:sz w:val="28"/>
          <w:szCs w:val="28"/>
        </w:rPr>
        <w:t xml:space="preserve"> конкурирует с более сложными нейронными сетями, которые явно моделируют семантическую и синтаксическую </w:t>
      </w:r>
      <w:proofErr w:type="spellStart"/>
      <w:r w:rsidR="004F24E0" w:rsidRPr="00102298">
        <w:rPr>
          <w:sz w:val="28"/>
          <w:szCs w:val="28"/>
        </w:rPr>
        <w:t>композиционность</w:t>
      </w:r>
      <w:proofErr w:type="spellEnd"/>
      <w:r w:rsidR="004F24E0" w:rsidRPr="00102298">
        <w:rPr>
          <w:sz w:val="28"/>
          <w:szCs w:val="28"/>
        </w:rPr>
        <w:t xml:space="preserve">. Это еще больше усиливается за счет выпадения слов, </w:t>
      </w:r>
      <w:proofErr w:type="spellStart"/>
      <w:r w:rsidR="004F24E0" w:rsidRPr="00102298">
        <w:rPr>
          <w:sz w:val="28"/>
          <w:szCs w:val="28"/>
        </w:rPr>
        <w:t>регуляризатора</w:t>
      </w:r>
      <w:proofErr w:type="spellEnd"/>
      <w:r w:rsidR="004F24E0" w:rsidRPr="00102298">
        <w:rPr>
          <w:sz w:val="28"/>
          <w:szCs w:val="28"/>
        </w:rPr>
        <w:t xml:space="preserve">, который уменьшает избыточность ввода. </w:t>
      </w:r>
      <w:r w:rsidR="004F24E0" w:rsidRPr="00102298">
        <w:rPr>
          <w:sz w:val="28"/>
          <w:szCs w:val="28"/>
          <w:lang w:val="en-US"/>
        </w:rPr>
        <w:t>DANs</w:t>
      </w:r>
      <w:r w:rsidR="004F24E0" w:rsidRPr="00102298">
        <w:rPr>
          <w:sz w:val="28"/>
          <w:szCs w:val="28"/>
        </w:rPr>
        <w:t xml:space="preserve"> получают близкую к современной точность как в анализе настроений на уровне предложений, так и на уровне документов, а также в задачах с ответами на вопросы с гораздо меньшим временем обучения, чем конкурирующие методы. Мы обнаруживаем, что и </w:t>
      </w:r>
      <w:r w:rsidR="004F24E0" w:rsidRPr="00102298">
        <w:rPr>
          <w:sz w:val="28"/>
          <w:szCs w:val="28"/>
          <w:lang w:val="en-US"/>
        </w:rPr>
        <w:t>DANs</w:t>
      </w:r>
      <w:r w:rsidR="004F24E0" w:rsidRPr="00102298">
        <w:rPr>
          <w:sz w:val="28"/>
          <w:szCs w:val="28"/>
        </w:rPr>
        <w:t xml:space="preserve">, и синтаксические функции допускают аналогичные ошибки при синтаксически сложном вводе, что мотивирует исследования более мощных моделей </w:t>
      </w:r>
      <w:proofErr w:type="spellStart"/>
      <w:r w:rsidR="004F24E0" w:rsidRPr="00102298">
        <w:rPr>
          <w:sz w:val="28"/>
          <w:szCs w:val="28"/>
        </w:rPr>
        <w:t>композиционности</w:t>
      </w:r>
      <w:proofErr w:type="spellEnd"/>
      <w:r w:rsidR="004F24E0" w:rsidRPr="00102298">
        <w:rPr>
          <w:sz w:val="28"/>
          <w:szCs w:val="28"/>
        </w:rPr>
        <w:t>.</w:t>
      </w:r>
      <w:r>
        <w:rPr>
          <w:sz w:val="28"/>
          <w:szCs w:val="28"/>
          <w:shd w:val="clear" w:color="auto" w:fill="FFFFFF"/>
        </w:rPr>
        <w:br w:type="page"/>
      </w:r>
    </w:p>
    <w:p w:rsidR="00E47CFD" w:rsidRPr="00C806E8" w:rsidRDefault="00B6041E" w:rsidP="00E14B05">
      <w:pPr>
        <w:pStyle w:val="a7"/>
        <w:spacing w:line="360" w:lineRule="auto"/>
        <w:ind w:left="0" w:firstLine="709"/>
        <w:rPr>
          <w:b/>
          <w:sz w:val="28"/>
          <w:szCs w:val="28"/>
          <w:shd w:val="clear" w:color="auto" w:fill="FFFFFF"/>
        </w:rPr>
      </w:pPr>
      <w:r w:rsidRPr="00C806E8">
        <w:rPr>
          <w:b/>
          <w:sz w:val="28"/>
          <w:szCs w:val="28"/>
          <w:shd w:val="clear" w:color="auto" w:fill="FFFFFF"/>
        </w:rPr>
        <w:lastRenderedPageBreak/>
        <w:t>3</w:t>
      </w:r>
      <w:r w:rsidR="00E47CFD"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Механизм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a</w:t>
      </w:r>
      <w:r w:rsidR="00E47CFD" w:rsidRPr="00C806E8">
        <w:rPr>
          <w:b/>
          <w:sz w:val="28"/>
          <w:szCs w:val="28"/>
          <w:shd w:val="clear" w:color="auto" w:fill="FFFFFF"/>
          <w:lang w:val="en-US"/>
        </w:rPr>
        <w:t>ttention</w:t>
      </w:r>
    </w:p>
    <w:p w:rsidR="00CB6A40" w:rsidRPr="00D1517B" w:rsidRDefault="001B506B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того, чтобы объяснить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архитектуру, нужно сначала познакомиться с механизмом </w:t>
      </w:r>
      <w:proofErr w:type="spellStart"/>
      <w:r>
        <w:rPr>
          <w:sz w:val="28"/>
          <w:szCs w:val="28"/>
          <w:shd w:val="clear" w:color="auto" w:fill="FFFFFF"/>
          <w:lang w:val="en-US"/>
        </w:rPr>
        <w:t>attentio</w:t>
      </w:r>
      <w:proofErr w:type="spellEnd"/>
      <w:r>
        <w:rPr>
          <w:sz w:val="28"/>
          <w:szCs w:val="28"/>
          <w:shd w:val="clear" w:color="auto" w:fill="FFFFFF"/>
        </w:rPr>
        <w:t xml:space="preserve">n, на котором основана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B506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архитектура. </w:t>
      </w:r>
      <w:r w:rsidR="00E47CFD" w:rsidRPr="00D1517B">
        <w:rPr>
          <w:sz w:val="28"/>
          <w:szCs w:val="28"/>
          <w:shd w:val="clear" w:color="auto" w:fill="FFFFFF"/>
        </w:rPr>
        <w:t xml:space="preserve">Главная задача, ради который был придуман подход обработки текста </w:t>
      </w:r>
      <w:r w:rsidR="00E47CFD" w:rsidRPr="00D1517B">
        <w:rPr>
          <w:sz w:val="28"/>
          <w:szCs w:val="28"/>
          <w:shd w:val="clear" w:color="auto" w:fill="FFFFFF"/>
          <w:lang w:val="en-US"/>
        </w:rPr>
        <w:t>attention</w:t>
      </w:r>
      <w:r w:rsidR="00E47CFD" w:rsidRPr="00D1517B">
        <w:rPr>
          <w:sz w:val="28"/>
          <w:szCs w:val="28"/>
          <w:shd w:val="clear" w:color="auto" w:fill="FFFFFF"/>
        </w:rPr>
        <w:t xml:space="preserve"> – это машинный перевод. Для обучения </w:t>
      </w:r>
      <w:proofErr w:type="spellStart"/>
      <w:r w:rsidR="00E47CFD" w:rsidRPr="00D1517B">
        <w:rPr>
          <w:sz w:val="28"/>
          <w:szCs w:val="28"/>
          <w:shd w:val="clear" w:color="auto" w:fill="FFFFFF"/>
        </w:rPr>
        <w:t>нейросети</w:t>
      </w:r>
      <w:proofErr w:type="spellEnd"/>
      <w:r w:rsidR="00E47CFD" w:rsidRPr="00D1517B">
        <w:rPr>
          <w:sz w:val="28"/>
          <w:szCs w:val="28"/>
          <w:shd w:val="clear" w:color="auto" w:fill="FFFFFF"/>
        </w:rPr>
        <w:t xml:space="preserve"> этим методом, необходим набор данных, содержащий </w:t>
      </w:r>
      <w:r w:rsidR="00E47CFD" w:rsidRPr="00D1517B">
        <w:rPr>
          <w:sz w:val="28"/>
          <w:szCs w:val="28"/>
          <w:shd w:val="clear" w:color="auto" w:fill="FFFFFF"/>
          <w:lang w:val="en-US"/>
        </w:rPr>
        <w:t>n</w:t>
      </w:r>
      <w:r w:rsidR="00E47CFD" w:rsidRPr="00D1517B">
        <w:rPr>
          <w:sz w:val="28"/>
          <w:szCs w:val="28"/>
          <w:shd w:val="clear" w:color="auto" w:fill="FFFFFF"/>
        </w:rPr>
        <w:t>-</w:t>
      </w:r>
      <w:proofErr w:type="spellStart"/>
      <w:r w:rsidR="00E47CFD" w:rsidRPr="00D1517B">
        <w:rPr>
          <w:sz w:val="28"/>
          <w:szCs w:val="28"/>
          <w:shd w:val="clear" w:color="auto" w:fill="FFFFFF"/>
        </w:rPr>
        <w:t>ое</w:t>
      </w:r>
      <w:proofErr w:type="spellEnd"/>
      <w:r w:rsidR="00E47CFD" w:rsidRPr="00D1517B">
        <w:rPr>
          <w:sz w:val="28"/>
          <w:szCs w:val="28"/>
          <w:shd w:val="clear" w:color="auto" w:fill="FFFFFF"/>
        </w:rPr>
        <w:t xml:space="preserve"> количество предложений, написанных на разных языках, но обозначающих одно и тоже.</w:t>
      </w:r>
    </w:p>
    <w:p w:rsidR="00E37D20" w:rsidRDefault="00E37D20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Суть данного подхода заключается в том, что мы проходим по нашему предложению не только слева направо, но и в обратную сторону, при этом мы получаем новый вес значимости для каждого слова равный сумме весов слова, когда мы шли в одном направлении и в обратном</w:t>
      </w:r>
    </w:p>
    <w:p w:rsidR="00B6041E" w:rsidRPr="00D1517B" w:rsidRDefault="00B6041E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E14B05" w:rsidRDefault="00342EB0" w:rsidP="00D1517B">
      <w:pPr>
        <w:pStyle w:val="a7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+</m:t>
        </m:r>
        <m:acc>
          <m:accPr>
            <m:chr m:val="⃖"/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acc>
      </m:oMath>
      <w:r w:rsidR="00E37D20" w:rsidRPr="00D1517B">
        <w:rPr>
          <w:sz w:val="28"/>
          <w:szCs w:val="28"/>
          <w:shd w:val="clear" w:color="auto" w:fill="FFFFFF"/>
        </w:rPr>
        <w:t>.</w:t>
      </w:r>
    </w:p>
    <w:p w:rsidR="00B6041E" w:rsidRPr="00D1517B" w:rsidRDefault="00B6041E" w:rsidP="00D1517B">
      <w:pPr>
        <w:pStyle w:val="a7"/>
        <w:spacing w:line="360" w:lineRule="auto"/>
        <w:ind w:left="0" w:firstLine="709"/>
        <w:jc w:val="center"/>
        <w:rPr>
          <w:sz w:val="28"/>
          <w:szCs w:val="28"/>
          <w:shd w:val="clear" w:color="auto" w:fill="FFFFFF"/>
        </w:rPr>
      </w:pPr>
    </w:p>
    <w:p w:rsidR="00E37D20" w:rsidRDefault="00E37D20" w:rsidP="00D1517B">
      <w:pPr>
        <w:pStyle w:val="a7"/>
        <w:spacing w:line="360" w:lineRule="auto"/>
        <w:ind w:left="0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>Вес означает вероятность того, что данное слово должно стоять на этом месте.</w:t>
      </w:r>
      <w:r w:rsidR="00E14B05" w:rsidRPr="00D1517B">
        <w:rPr>
          <w:sz w:val="28"/>
          <w:szCs w:val="28"/>
          <w:shd w:val="clear" w:color="auto" w:fill="FFFFFF"/>
        </w:rPr>
        <w:t xml:space="preserve"> Также мы высчитываем дополнительную информацию, которую мы получаем из предыдущих слов нашего предложения, по следующей формуле:</w:t>
      </w:r>
    </w:p>
    <w:p w:rsidR="00B6041E" w:rsidRPr="00D1517B" w:rsidRDefault="00B6041E" w:rsidP="00D1517B">
      <w:pPr>
        <w:pStyle w:val="a7"/>
        <w:spacing w:line="360" w:lineRule="auto"/>
        <w:ind w:left="0"/>
        <w:jc w:val="both"/>
        <w:rPr>
          <w:sz w:val="28"/>
          <w:szCs w:val="28"/>
          <w:shd w:val="clear" w:color="auto" w:fill="FFFFFF"/>
        </w:rPr>
      </w:pPr>
    </w:p>
    <w:p w:rsidR="00E37D20" w:rsidRPr="00B6041E" w:rsidRDefault="00342EB0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:rsidR="00B6041E" w:rsidRPr="00D1517B" w:rsidRDefault="00B6041E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E14B05" w:rsidRPr="00D1517B" w:rsidRDefault="00E14B05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D1517B">
        <w:rPr>
          <w:sz w:val="28"/>
          <w:szCs w:val="28"/>
          <w:shd w:val="clear" w:color="auto" w:fill="FFFFFF"/>
        </w:rPr>
        <w:t xml:space="preserve">В результате наш </w:t>
      </w:r>
      <w:r w:rsidRPr="00D1517B">
        <w:rPr>
          <w:sz w:val="28"/>
          <w:szCs w:val="28"/>
          <w:shd w:val="clear" w:color="auto" w:fill="FFFFFF"/>
          <w:lang w:val="en-US"/>
        </w:rPr>
        <w:t>decoder</w:t>
      </w:r>
      <w:r w:rsidRPr="00D1517B">
        <w:rPr>
          <w:sz w:val="28"/>
          <w:szCs w:val="28"/>
          <w:shd w:val="clear" w:color="auto" w:fill="FFFFFF"/>
        </w:rPr>
        <w:t xml:space="preserve"> получает намного больше полезной информации, с помощью которой он и определяет вероятность на</w:t>
      </w:r>
      <w:r w:rsidR="00D1517B" w:rsidRPr="00D1517B">
        <w:rPr>
          <w:sz w:val="28"/>
          <w:szCs w:val="28"/>
          <w:shd w:val="clear" w:color="auto" w:fill="FFFFFF"/>
        </w:rPr>
        <w:t>хождения слова на каждом месте.</w:t>
      </w:r>
    </w:p>
    <w:p w:rsidR="00D1517B" w:rsidRDefault="00CB6A40" w:rsidP="00D1517B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CB6A40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11D8666" wp14:editId="645D3D9C">
            <wp:extent cx="4343400" cy="337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8601" cy="33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Default="008A1FEB" w:rsidP="00D1517B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Рисунок 7 – схема взаимосвязи </w:t>
      </w:r>
      <w:r>
        <w:rPr>
          <w:sz w:val="28"/>
          <w:szCs w:val="28"/>
          <w:shd w:val="clear" w:color="auto" w:fill="FFFFFF"/>
          <w:lang w:val="en-US"/>
        </w:rPr>
        <w:t>encoder</w:t>
      </w:r>
      <w:r w:rsidRPr="008A1FEB">
        <w:rPr>
          <w:sz w:val="28"/>
          <w:szCs w:val="28"/>
          <w:shd w:val="clear" w:color="auto" w:fill="FFFFFF"/>
        </w:rPr>
        <w:t>’</w:t>
      </w:r>
      <w:r>
        <w:rPr>
          <w:sz w:val="28"/>
          <w:szCs w:val="28"/>
          <w:shd w:val="clear" w:color="auto" w:fill="FFFFFF"/>
        </w:rPr>
        <w:t xml:space="preserve">а и </w:t>
      </w:r>
      <w:r>
        <w:rPr>
          <w:sz w:val="28"/>
          <w:szCs w:val="28"/>
          <w:shd w:val="clear" w:color="auto" w:fill="FFFFFF"/>
          <w:lang w:val="en-US"/>
        </w:rPr>
        <w:t>decoder</w:t>
      </w:r>
      <w:r w:rsidRPr="008A1FEB">
        <w:rPr>
          <w:sz w:val="28"/>
          <w:szCs w:val="28"/>
          <w:shd w:val="clear" w:color="auto" w:fill="FFFFFF"/>
        </w:rPr>
        <w:t>’</w:t>
      </w:r>
      <w:r>
        <w:rPr>
          <w:sz w:val="28"/>
          <w:szCs w:val="28"/>
          <w:shd w:val="clear" w:color="auto" w:fill="FFFFFF"/>
        </w:rPr>
        <w:t>а</w:t>
      </w:r>
    </w:p>
    <w:p w:rsidR="00B6041E" w:rsidRPr="008A1FEB" w:rsidRDefault="00B6041E" w:rsidP="00D1517B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D1517B" w:rsidRDefault="00D1517B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Этот подход также можно хорошо визуализировать, собственно, из-за визуализации и появилось название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>, так как алгоритм обращает внимание не только на «сухой» перевод предложения, но и на местоположение слов в нем.</w:t>
      </w:r>
    </w:p>
    <w:p w:rsidR="00B6041E" w:rsidRDefault="00B6041E" w:rsidP="00D1517B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</w:p>
    <w:p w:rsidR="008A1FEB" w:rsidRDefault="00D1517B" w:rsidP="00D1517B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 w:rsidRPr="00D1517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D551538" wp14:editId="1917C4BC">
            <wp:extent cx="3638550" cy="361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FD" w:rsidRPr="00E47CFD" w:rsidRDefault="008A1FEB" w:rsidP="00D1517B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Рисунок 8 – пример работы механизма </w:t>
      </w:r>
      <w:r>
        <w:rPr>
          <w:sz w:val="28"/>
          <w:szCs w:val="28"/>
          <w:shd w:val="clear" w:color="auto" w:fill="FFFFFF"/>
          <w:lang w:val="en-US"/>
        </w:rPr>
        <w:t>attention</w:t>
      </w:r>
      <w:r w:rsidR="00E47CFD">
        <w:rPr>
          <w:sz w:val="28"/>
          <w:szCs w:val="28"/>
          <w:shd w:val="clear" w:color="auto" w:fill="FFFFFF"/>
        </w:rPr>
        <w:br w:type="page"/>
      </w:r>
    </w:p>
    <w:p w:rsidR="000377EB" w:rsidRPr="00C806E8" w:rsidRDefault="00B6041E" w:rsidP="002F74EE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b/>
          <w:sz w:val="28"/>
          <w:szCs w:val="28"/>
          <w:shd w:val="clear" w:color="auto" w:fill="FFFFFF"/>
        </w:rPr>
      </w:pPr>
      <w:r w:rsidRPr="00C806E8">
        <w:rPr>
          <w:b/>
          <w:sz w:val="28"/>
          <w:szCs w:val="28"/>
          <w:shd w:val="clear" w:color="auto" w:fill="FFFFFF"/>
        </w:rPr>
        <w:lastRenderedPageBreak/>
        <w:t>4</w:t>
      </w:r>
      <w:r w:rsidR="00D1517B" w:rsidRPr="00C806E8">
        <w:rPr>
          <w:b/>
          <w:sz w:val="28"/>
          <w:szCs w:val="28"/>
          <w:shd w:val="clear" w:color="auto" w:fill="FFFFFF"/>
        </w:rPr>
        <w:t xml:space="preserve"> </w:t>
      </w:r>
      <w:r w:rsidR="000377EB" w:rsidRPr="00C806E8">
        <w:rPr>
          <w:b/>
          <w:sz w:val="28"/>
          <w:szCs w:val="28"/>
          <w:shd w:val="clear" w:color="auto" w:fill="FFFFFF"/>
          <w:lang w:val="en-US"/>
        </w:rPr>
        <w:t>Transformer</w:t>
      </w:r>
      <w:r w:rsidR="000377EB" w:rsidRPr="00C806E8">
        <w:rPr>
          <w:b/>
          <w:sz w:val="28"/>
          <w:szCs w:val="28"/>
          <w:shd w:val="clear" w:color="auto" w:fill="FFFFFF"/>
        </w:rPr>
        <w:t xml:space="preserve"> архитектура </w:t>
      </w:r>
    </w:p>
    <w:p w:rsidR="0026165B" w:rsidRDefault="0026165B" w:rsidP="002F74EE">
      <w:pPr>
        <w:pStyle w:val="a7"/>
        <w:tabs>
          <w:tab w:val="left" w:pos="2664"/>
        </w:tabs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Данная модель состоит из двух модулей: </w:t>
      </w:r>
    </w:p>
    <w:p w:rsidR="0026165B" w:rsidRPr="00B6041E" w:rsidRDefault="0026165B" w:rsidP="002F74EE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Encoder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и</w:t>
      </w:r>
      <w:r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multi</w:t>
      </w:r>
      <w:r w:rsidR="002F74EE" w:rsidRPr="00B6041E">
        <w:rPr>
          <w:sz w:val="28"/>
          <w:szCs w:val="28"/>
          <w:shd w:val="clear" w:color="auto" w:fill="FFFFFF"/>
        </w:rPr>
        <w:t>-</w:t>
      </w:r>
      <w:r w:rsidR="002F74EE">
        <w:rPr>
          <w:sz w:val="28"/>
          <w:szCs w:val="28"/>
          <w:shd w:val="clear" w:color="auto" w:fill="FFFFFF"/>
          <w:lang w:val="en-US"/>
        </w:rPr>
        <w:t>head</w:t>
      </w:r>
      <w:r w:rsidR="002F74EE" w:rsidRPr="00B6041E">
        <w:rPr>
          <w:sz w:val="28"/>
          <w:szCs w:val="28"/>
          <w:shd w:val="clear" w:color="auto" w:fill="FFFFFF"/>
        </w:rPr>
        <w:t xml:space="preserve"> </w:t>
      </w:r>
      <w:r w:rsidR="002F74EE">
        <w:rPr>
          <w:sz w:val="28"/>
          <w:szCs w:val="28"/>
          <w:shd w:val="clear" w:color="auto" w:fill="FFFFFF"/>
          <w:lang w:val="en-US"/>
        </w:rPr>
        <w:t>attention</w:t>
      </w:r>
    </w:p>
    <w:p w:rsidR="0026165B" w:rsidRDefault="0026165B" w:rsidP="002F74EE">
      <w:pPr>
        <w:pStyle w:val="a7"/>
        <w:tabs>
          <w:tab w:val="left" w:pos="2664"/>
        </w:tabs>
        <w:spacing w:line="360" w:lineRule="auto"/>
        <w:ind w:left="106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Данная часть архитектуры получает на вход слова и выдает их </w:t>
      </w:r>
      <w:r>
        <w:rPr>
          <w:sz w:val="28"/>
          <w:szCs w:val="28"/>
          <w:shd w:val="clear" w:color="auto" w:fill="FFFFFF"/>
          <w:lang w:val="en-US"/>
        </w:rPr>
        <w:t>embedding</w:t>
      </w:r>
      <w:r w:rsidRPr="0026165B">
        <w:rPr>
          <w:sz w:val="28"/>
          <w:szCs w:val="28"/>
          <w:shd w:val="clear" w:color="auto" w:fill="FFFFFF"/>
        </w:rPr>
        <w:t>’</w:t>
      </w:r>
      <w:r>
        <w:rPr>
          <w:sz w:val="28"/>
          <w:szCs w:val="28"/>
          <w:shd w:val="clear" w:color="auto" w:fill="FFFFFF"/>
        </w:rPr>
        <w:t>и.</w:t>
      </w:r>
    </w:p>
    <w:p w:rsidR="00C806E8" w:rsidRPr="0026165B" w:rsidRDefault="00C806E8" w:rsidP="002F74EE">
      <w:pPr>
        <w:pStyle w:val="a7"/>
        <w:tabs>
          <w:tab w:val="left" w:pos="2664"/>
        </w:tabs>
        <w:spacing w:line="360" w:lineRule="auto"/>
        <w:ind w:left="1069"/>
        <w:jc w:val="both"/>
        <w:rPr>
          <w:sz w:val="28"/>
          <w:szCs w:val="28"/>
          <w:shd w:val="clear" w:color="auto" w:fill="FFFFFF"/>
        </w:rPr>
      </w:pPr>
    </w:p>
    <w:p w:rsidR="0026165B" w:rsidRDefault="0026165B" w:rsidP="0026165B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z w:val="28"/>
          <w:szCs w:val="28"/>
          <w:shd w:val="clear" w:color="auto" w:fill="FFFFFF"/>
        </w:rPr>
        <w:drawing>
          <wp:inline distT="0" distB="0" distL="0" distR="0" wp14:anchorId="40E23DE5" wp14:editId="7D51305D">
            <wp:extent cx="2002155" cy="33927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5254" cy="33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8061FF" w:rsidRDefault="008A1FEB" w:rsidP="008A1FEB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Pr="008A1FEB">
        <w:rPr>
          <w:sz w:val="28"/>
          <w:szCs w:val="28"/>
          <w:shd w:val="clear" w:color="auto" w:fill="FFFFFF"/>
          <w:lang w:val="en-US"/>
        </w:rPr>
        <w:t xml:space="preserve"> 9 –Encoder </w:t>
      </w:r>
      <w:r w:rsidRPr="008A1FEB">
        <w:rPr>
          <w:sz w:val="28"/>
          <w:szCs w:val="28"/>
          <w:shd w:val="clear" w:color="auto" w:fill="FFFFFF"/>
        </w:rPr>
        <w:t>и</w:t>
      </w:r>
      <w:r w:rsidRPr="008A1FEB">
        <w:rPr>
          <w:sz w:val="28"/>
          <w:szCs w:val="28"/>
          <w:shd w:val="clear" w:color="auto" w:fill="FFFFFF"/>
          <w:lang w:val="en-US"/>
        </w:rPr>
        <w:t xml:space="preserve"> multi-head attention </w:t>
      </w:r>
      <w:r>
        <w:rPr>
          <w:sz w:val="28"/>
          <w:szCs w:val="28"/>
          <w:shd w:val="clear" w:color="auto" w:fill="FFFFFF"/>
        </w:rPr>
        <w:t>в</w:t>
      </w:r>
      <w:r w:rsidRPr="008A1FEB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8A1FEB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архитектуре</w:t>
      </w:r>
    </w:p>
    <w:p w:rsidR="00C806E8" w:rsidRPr="008A1FEB" w:rsidRDefault="00C806E8" w:rsidP="008A1FEB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</w:p>
    <w:p w:rsidR="002F74EE" w:rsidRPr="002F74EE" w:rsidRDefault="002F74EE" w:rsidP="00F0130A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  <w:r>
        <w:rPr>
          <w:sz w:val="28"/>
          <w:szCs w:val="28"/>
          <w:shd w:val="clear" w:color="auto" w:fill="FFFFFF"/>
        </w:rPr>
        <w:t xml:space="preserve">Идея состоит в том, что каждое слово параллельно проходит через каждый слой. Но особым слоем является </w:t>
      </w:r>
      <w:r>
        <w:rPr>
          <w:sz w:val="28"/>
          <w:szCs w:val="28"/>
          <w:shd w:val="clear" w:color="auto" w:fill="FFFFFF"/>
          <w:lang w:val="en-US"/>
        </w:rPr>
        <w:t>multi</w:t>
      </w:r>
      <w:r w:rsidRPr="002F74EE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  <w:lang w:val="en-US"/>
        </w:rPr>
        <w:t>head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. Этот слой предоставляет возможность каждому входному вектору взаимодействовать с другими словами через </w:t>
      </w:r>
      <w:r>
        <w:rPr>
          <w:sz w:val="28"/>
          <w:szCs w:val="28"/>
          <w:shd w:val="clear" w:color="auto" w:fill="FFFFFF"/>
          <w:lang w:val="en-US"/>
        </w:rPr>
        <w:t>attention</w:t>
      </w:r>
      <w:r>
        <w:rPr>
          <w:sz w:val="28"/>
          <w:szCs w:val="28"/>
          <w:shd w:val="clear" w:color="auto" w:fill="FFFFFF"/>
        </w:rPr>
        <w:t xml:space="preserve"> механизм. Ему на вход поступают вектора </w:t>
      </w:r>
      <w:r>
        <w:rPr>
          <w:sz w:val="28"/>
          <w:szCs w:val="28"/>
          <w:shd w:val="clear" w:color="auto" w:fill="FFFFFF"/>
          <w:lang w:val="en-US"/>
        </w:rPr>
        <w:t>Query</w:t>
      </w:r>
      <w:r w:rsidRPr="002F74EE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Key</w:t>
      </w:r>
      <w:r w:rsidRPr="002F74E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Value</w:t>
      </w:r>
      <w:r w:rsidRPr="002F74EE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</w:rPr>
        <w:t> </w:t>
      </w:r>
      <w:r w:rsidRPr="002F74EE">
        <w:rPr>
          <w:color w:val="222222"/>
          <w:sz w:val="28"/>
        </w:rPr>
        <w:t>Каждый из них преобразуется обучаемым линейным преобразованием, а потом вычисляется скалярное произведение Q со всеми K по очереди,</w:t>
      </w:r>
      <w:r>
        <w:rPr>
          <w:color w:val="222222"/>
          <w:sz w:val="28"/>
        </w:rPr>
        <w:t xml:space="preserve"> затем</w:t>
      </w:r>
      <w:r w:rsidRPr="002F74EE">
        <w:rPr>
          <w:color w:val="222222"/>
          <w:sz w:val="28"/>
        </w:rPr>
        <w:t xml:space="preserve"> прогоняется результат этих скалярных произведений через </w:t>
      </w:r>
      <w:proofErr w:type="spellStart"/>
      <w:r w:rsidRPr="002F74EE">
        <w:rPr>
          <w:color w:val="222222"/>
          <w:sz w:val="28"/>
        </w:rPr>
        <w:t>softmax</w:t>
      </w:r>
      <w:proofErr w:type="spellEnd"/>
      <w:r w:rsidRPr="002F74EE">
        <w:rPr>
          <w:color w:val="222222"/>
          <w:sz w:val="28"/>
        </w:rPr>
        <w:t xml:space="preserve">, и с полученными весами все вектора V суммируются в единый вектор. </w:t>
      </w:r>
      <w:r>
        <w:rPr>
          <w:color w:val="222222"/>
          <w:sz w:val="28"/>
        </w:rPr>
        <w:t xml:space="preserve">Этот алгоритм работы с методом </w:t>
      </w:r>
      <w:r>
        <w:rPr>
          <w:color w:val="222222"/>
          <w:sz w:val="28"/>
          <w:lang w:val="en-US"/>
        </w:rPr>
        <w:t>attention</w:t>
      </w:r>
      <w:r>
        <w:rPr>
          <w:color w:val="222222"/>
          <w:sz w:val="28"/>
        </w:rPr>
        <w:t xml:space="preserve"> идентичен обычному методу </w:t>
      </w:r>
      <w:r>
        <w:rPr>
          <w:color w:val="222222"/>
          <w:sz w:val="28"/>
          <w:lang w:val="en-US"/>
        </w:rPr>
        <w:t>attention</w:t>
      </w:r>
      <w:r>
        <w:rPr>
          <w:color w:val="222222"/>
          <w:sz w:val="28"/>
        </w:rPr>
        <w:t>, е</w:t>
      </w:r>
      <w:r w:rsidRPr="002F74EE">
        <w:rPr>
          <w:color w:val="222222"/>
          <w:sz w:val="28"/>
        </w:rPr>
        <w:t>динственное</w:t>
      </w:r>
      <w:r>
        <w:rPr>
          <w:color w:val="222222"/>
          <w:sz w:val="28"/>
        </w:rPr>
        <w:t xml:space="preserve"> отличие – т</w:t>
      </w:r>
      <w:r w:rsidRPr="002F74EE">
        <w:rPr>
          <w:color w:val="222222"/>
          <w:sz w:val="28"/>
        </w:rPr>
        <w:t xml:space="preserve">аких </w:t>
      </w:r>
      <w:proofErr w:type="spellStart"/>
      <w:r w:rsidRPr="002F74EE">
        <w:rPr>
          <w:color w:val="222222"/>
          <w:sz w:val="28"/>
        </w:rPr>
        <w:t>attention'ов</w:t>
      </w:r>
      <w:proofErr w:type="spellEnd"/>
      <w:r w:rsidRPr="002F74EE">
        <w:rPr>
          <w:color w:val="222222"/>
          <w:sz w:val="28"/>
        </w:rPr>
        <w:t xml:space="preserve"> пар</w:t>
      </w:r>
      <w:r>
        <w:rPr>
          <w:color w:val="222222"/>
          <w:sz w:val="28"/>
        </w:rPr>
        <w:t>аллельно тренируется несколько. После чего</w:t>
      </w:r>
      <w:r w:rsidRPr="002F74EE">
        <w:rPr>
          <w:color w:val="222222"/>
          <w:sz w:val="28"/>
        </w:rPr>
        <w:t xml:space="preserve"> результат всех этих параллельных </w:t>
      </w:r>
      <w:proofErr w:type="spellStart"/>
      <w:r w:rsidRPr="002F74EE">
        <w:rPr>
          <w:color w:val="222222"/>
          <w:sz w:val="28"/>
        </w:rPr>
        <w:t>attention'ов</w:t>
      </w:r>
      <w:proofErr w:type="spellEnd"/>
      <w:r w:rsidRPr="002F74EE">
        <w:rPr>
          <w:color w:val="222222"/>
          <w:sz w:val="28"/>
        </w:rPr>
        <w:t xml:space="preserve"> конкатенируется, еще раз </w:t>
      </w:r>
      <w:r w:rsidRPr="002F74EE">
        <w:rPr>
          <w:color w:val="222222"/>
          <w:sz w:val="28"/>
        </w:rPr>
        <w:lastRenderedPageBreak/>
        <w:t xml:space="preserve">прогоняется через обучаемое линейное </w:t>
      </w:r>
      <w:r>
        <w:rPr>
          <w:color w:val="222222"/>
          <w:sz w:val="28"/>
        </w:rPr>
        <w:t xml:space="preserve">преобразование и идет на выход. </w:t>
      </w:r>
      <w:r w:rsidRPr="002F74EE">
        <w:rPr>
          <w:color w:val="222222"/>
          <w:sz w:val="28"/>
        </w:rPr>
        <w:t xml:space="preserve">Но в целом, каждый такой модуль получает на вход вектор </w:t>
      </w:r>
      <w:proofErr w:type="spellStart"/>
      <w:r w:rsidRPr="002F74EE">
        <w:rPr>
          <w:color w:val="222222"/>
          <w:sz w:val="28"/>
        </w:rPr>
        <w:t>Query</w:t>
      </w:r>
      <w:proofErr w:type="spellEnd"/>
      <w:r w:rsidRPr="002F74EE">
        <w:rPr>
          <w:color w:val="222222"/>
          <w:sz w:val="28"/>
        </w:rPr>
        <w:t xml:space="preserve"> и набор векторов для </w:t>
      </w:r>
      <w:proofErr w:type="spellStart"/>
      <w:r w:rsidRPr="002F74EE">
        <w:rPr>
          <w:color w:val="222222"/>
          <w:sz w:val="28"/>
        </w:rPr>
        <w:t>Key</w:t>
      </w:r>
      <w:proofErr w:type="spellEnd"/>
      <w:r w:rsidRPr="002F74EE">
        <w:rPr>
          <w:color w:val="222222"/>
          <w:sz w:val="28"/>
        </w:rPr>
        <w:t xml:space="preserve"> и </w:t>
      </w:r>
      <w:proofErr w:type="spellStart"/>
      <w:r w:rsidRPr="002F74EE">
        <w:rPr>
          <w:color w:val="222222"/>
          <w:sz w:val="28"/>
        </w:rPr>
        <w:t>Value</w:t>
      </w:r>
      <w:proofErr w:type="spellEnd"/>
      <w:r w:rsidRPr="002F74EE">
        <w:rPr>
          <w:color w:val="222222"/>
          <w:sz w:val="28"/>
        </w:rPr>
        <w:t>, и выдает один вектор того же размера, что и каждый из входов.</w:t>
      </w:r>
      <w:r>
        <w:rPr>
          <w:color w:val="222222"/>
          <w:sz w:val="28"/>
        </w:rPr>
        <w:t xml:space="preserve"> </w:t>
      </w:r>
      <w:r w:rsidRPr="00F0130A">
        <w:rPr>
          <w:color w:val="222222"/>
          <w:sz w:val="28"/>
        </w:rPr>
        <w:t xml:space="preserve">Так как на выход такой блок выдает вектор того же размера, что и был на входе, то этот блок можно вставлять в сеть несколько раз, добавляя сети глубину. </w:t>
      </w:r>
      <w:r w:rsidR="00F0130A">
        <w:rPr>
          <w:color w:val="222222"/>
          <w:sz w:val="28"/>
        </w:rPr>
        <w:t xml:space="preserve">Также благодаря этому подходу у </w:t>
      </w:r>
      <w:proofErr w:type="spellStart"/>
      <w:r w:rsidR="00F0130A">
        <w:rPr>
          <w:color w:val="222222"/>
          <w:sz w:val="28"/>
        </w:rPr>
        <w:t>нейросети</w:t>
      </w:r>
      <w:proofErr w:type="spellEnd"/>
      <w:r w:rsidR="00F0130A">
        <w:rPr>
          <w:color w:val="222222"/>
          <w:sz w:val="28"/>
        </w:rPr>
        <w:t xml:space="preserve"> появилось новая способность для каждого слова – </w:t>
      </w:r>
      <w:proofErr w:type="spellStart"/>
      <w:r w:rsidR="00F0130A">
        <w:rPr>
          <w:color w:val="222222"/>
          <w:sz w:val="28"/>
        </w:rPr>
        <w:t>positional</w:t>
      </w:r>
      <w:proofErr w:type="spellEnd"/>
      <w:r w:rsidR="00F0130A">
        <w:rPr>
          <w:color w:val="222222"/>
          <w:sz w:val="28"/>
        </w:rPr>
        <w:t xml:space="preserve"> </w:t>
      </w:r>
      <w:proofErr w:type="spellStart"/>
      <w:r w:rsidR="00F0130A">
        <w:rPr>
          <w:color w:val="222222"/>
          <w:sz w:val="28"/>
        </w:rPr>
        <w:t>encoding</w:t>
      </w:r>
      <w:proofErr w:type="spellEnd"/>
      <w:r w:rsidR="00F0130A">
        <w:rPr>
          <w:color w:val="222222"/>
          <w:sz w:val="28"/>
        </w:rPr>
        <w:t xml:space="preserve">, </w:t>
      </w:r>
      <w:r w:rsidRPr="002F74EE">
        <w:rPr>
          <w:color w:val="222222"/>
          <w:sz w:val="28"/>
        </w:rPr>
        <w:t>т</w:t>
      </w:r>
      <w:r w:rsidR="00F0130A">
        <w:rPr>
          <w:color w:val="222222"/>
          <w:sz w:val="28"/>
        </w:rPr>
        <w:t>о есть</w:t>
      </w:r>
      <w:r w:rsidRPr="002F74EE">
        <w:rPr>
          <w:color w:val="222222"/>
          <w:sz w:val="28"/>
        </w:rPr>
        <w:t xml:space="preserve"> его позиция в предложении. </w:t>
      </w:r>
      <w:r w:rsidR="00F0130A">
        <w:rPr>
          <w:color w:val="222222"/>
          <w:sz w:val="28"/>
        </w:rPr>
        <w:t>Благодаря этому</w:t>
      </w:r>
      <w:r w:rsidRPr="002F74EE">
        <w:rPr>
          <w:color w:val="222222"/>
          <w:sz w:val="28"/>
        </w:rPr>
        <w:t xml:space="preserve"> в процессе обработки слова легко "обращать внимание" на соседние слова, если они важны.</w:t>
      </w:r>
    </w:p>
    <w:p w:rsidR="002F74EE" w:rsidRPr="002F74EE" w:rsidRDefault="002F74EE" w:rsidP="002F74E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8"/>
        </w:rPr>
      </w:pPr>
    </w:p>
    <w:p w:rsidR="00F0130A" w:rsidRDefault="002F74EE" w:rsidP="00F0130A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</w:rPr>
      </w:pPr>
      <w:r w:rsidRPr="002F74E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898B478" wp14:editId="3AAB2987">
            <wp:extent cx="2228850" cy="287404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432" cy="28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EB" w:rsidRPr="001C4EC7" w:rsidRDefault="008A1FEB" w:rsidP="00F0130A">
      <w:pPr>
        <w:pStyle w:val="a7"/>
        <w:tabs>
          <w:tab w:val="left" w:pos="2664"/>
        </w:tabs>
        <w:spacing w:line="360" w:lineRule="auto"/>
        <w:ind w:left="1069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Рисунок</w:t>
      </w:r>
      <w:r w:rsidRPr="001C4EC7">
        <w:rPr>
          <w:sz w:val="28"/>
          <w:szCs w:val="28"/>
          <w:shd w:val="clear" w:color="auto" w:fill="FFFFFF"/>
          <w:lang w:val="en-US"/>
        </w:rPr>
        <w:t xml:space="preserve"> 10 –</w:t>
      </w:r>
      <w:r w:rsidR="001C4EC7" w:rsidRPr="001C4EC7">
        <w:rPr>
          <w:sz w:val="28"/>
          <w:szCs w:val="28"/>
          <w:shd w:val="clear" w:color="auto" w:fill="FFFFFF"/>
          <w:lang w:val="en-US"/>
        </w:rPr>
        <w:t xml:space="preserve"> 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multi-head attention </w:t>
      </w:r>
      <w:r w:rsidR="001C4EC7">
        <w:rPr>
          <w:sz w:val="28"/>
          <w:szCs w:val="28"/>
          <w:shd w:val="clear" w:color="auto" w:fill="FFFFFF"/>
        </w:rPr>
        <w:t>в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 </w:t>
      </w:r>
      <w:r w:rsidR="001C4EC7">
        <w:rPr>
          <w:sz w:val="28"/>
          <w:szCs w:val="28"/>
          <w:shd w:val="clear" w:color="auto" w:fill="FFFFFF"/>
          <w:lang w:val="en-US"/>
        </w:rPr>
        <w:t>Transformer</w:t>
      </w:r>
      <w:r w:rsidR="001C4EC7" w:rsidRPr="008A1FEB">
        <w:rPr>
          <w:sz w:val="28"/>
          <w:szCs w:val="28"/>
          <w:shd w:val="clear" w:color="auto" w:fill="FFFFFF"/>
          <w:lang w:val="en-US"/>
        </w:rPr>
        <w:t xml:space="preserve"> </w:t>
      </w:r>
      <w:r w:rsidR="001C4EC7">
        <w:rPr>
          <w:sz w:val="28"/>
          <w:szCs w:val="28"/>
          <w:shd w:val="clear" w:color="auto" w:fill="FFFFFF"/>
        </w:rPr>
        <w:t>архитектуре</w:t>
      </w:r>
    </w:p>
    <w:p w:rsidR="00F0130A" w:rsidRPr="00F0130A" w:rsidRDefault="0026165B" w:rsidP="002F74EE">
      <w:pPr>
        <w:pStyle w:val="a7"/>
        <w:numPr>
          <w:ilvl w:val="0"/>
          <w:numId w:val="7"/>
        </w:numPr>
        <w:tabs>
          <w:tab w:val="left" w:pos="2664"/>
        </w:tabs>
        <w:spacing w:line="360" w:lineRule="auto"/>
        <w:rPr>
          <w:sz w:val="28"/>
          <w:szCs w:val="28"/>
          <w:shd w:val="clear" w:color="auto" w:fill="FFFFFF"/>
        </w:rPr>
      </w:pPr>
      <w:r w:rsidRPr="002F74EE">
        <w:rPr>
          <w:sz w:val="28"/>
          <w:szCs w:val="28"/>
          <w:shd w:val="clear" w:color="auto" w:fill="FFFFFF"/>
          <w:lang w:val="en-US"/>
        </w:rPr>
        <w:t>Decoder</w:t>
      </w:r>
    </w:p>
    <w:p w:rsidR="00F0130A" w:rsidRDefault="00F0130A" w:rsidP="002564CB">
      <w:pPr>
        <w:shd w:val="clear" w:color="auto" w:fill="FFFFFF"/>
        <w:spacing w:line="360" w:lineRule="auto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Декодер тоже </w:t>
      </w:r>
      <w:r w:rsidR="00695C9D">
        <w:rPr>
          <w:color w:val="222222"/>
          <w:sz w:val="28"/>
          <w:szCs w:val="28"/>
        </w:rPr>
        <w:t>обрабатывает по слову за раз. Получая на вход предыдущее</w:t>
      </w:r>
      <w:r>
        <w:rPr>
          <w:color w:val="222222"/>
          <w:sz w:val="28"/>
          <w:szCs w:val="28"/>
        </w:rPr>
        <w:t xml:space="preserve"> слово</w:t>
      </w:r>
      <w:r w:rsidR="00695C9D">
        <w:rPr>
          <w:color w:val="222222"/>
          <w:sz w:val="28"/>
          <w:szCs w:val="28"/>
        </w:rPr>
        <w:t>,</w:t>
      </w:r>
      <w:r>
        <w:rPr>
          <w:color w:val="222222"/>
          <w:sz w:val="28"/>
          <w:szCs w:val="28"/>
        </w:rPr>
        <w:t xml:space="preserve"> он</w:t>
      </w:r>
      <w:r w:rsidRPr="00F0130A">
        <w:rPr>
          <w:color w:val="222222"/>
          <w:sz w:val="28"/>
          <w:szCs w:val="28"/>
        </w:rPr>
        <w:t xml:space="preserve"> должен выдать </w:t>
      </w:r>
      <w:r w:rsidR="00695C9D">
        <w:rPr>
          <w:color w:val="222222"/>
          <w:sz w:val="28"/>
          <w:szCs w:val="28"/>
        </w:rPr>
        <w:t>текущее</w:t>
      </w:r>
      <w:r w:rsidRPr="00F0130A">
        <w:rPr>
          <w:color w:val="222222"/>
          <w:sz w:val="28"/>
          <w:szCs w:val="28"/>
        </w:rPr>
        <w:t xml:space="preserve"> (на первой итерации получает специальный </w:t>
      </w:r>
      <w:proofErr w:type="spellStart"/>
      <w:r w:rsidRPr="00F0130A">
        <w:rPr>
          <w:color w:val="222222"/>
          <w:sz w:val="28"/>
          <w:szCs w:val="28"/>
        </w:rPr>
        <w:t>токен</w:t>
      </w:r>
      <w:proofErr w:type="spellEnd"/>
      <w:r w:rsidRPr="00F0130A">
        <w:rPr>
          <w:color w:val="222222"/>
          <w:sz w:val="28"/>
          <w:szCs w:val="28"/>
        </w:rPr>
        <w:t> </w:t>
      </w:r>
      <w:r w:rsidRPr="00F0130A">
        <w:rPr>
          <w:color w:val="222222"/>
          <w:sz w:val="28"/>
          <w:szCs w:val="28"/>
          <w:shd w:val="clear" w:color="auto" w:fill="FAFAFA"/>
        </w:rPr>
        <w:t>&lt;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start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>&gt;</w:t>
      </w:r>
      <w:r w:rsidRPr="00F0130A">
        <w:rPr>
          <w:color w:val="222222"/>
          <w:sz w:val="28"/>
          <w:szCs w:val="28"/>
        </w:rPr>
        <w:t>).</w:t>
      </w:r>
      <w:r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</w:rPr>
        <w:t xml:space="preserve">В декодере есть два разных </w:t>
      </w:r>
      <w:r w:rsidR="00695C9D">
        <w:rPr>
          <w:color w:val="222222"/>
          <w:sz w:val="28"/>
          <w:szCs w:val="28"/>
        </w:rPr>
        <w:t>способа</w:t>
      </w:r>
      <w:r w:rsidRPr="00F0130A">
        <w:rPr>
          <w:color w:val="222222"/>
          <w:sz w:val="28"/>
          <w:szCs w:val="28"/>
        </w:rPr>
        <w:t xml:space="preserve"> использования </w:t>
      </w:r>
      <w:proofErr w:type="spellStart"/>
      <w:r w:rsidRPr="00F0130A">
        <w:rPr>
          <w:color w:val="222222"/>
          <w:sz w:val="28"/>
          <w:szCs w:val="28"/>
        </w:rPr>
        <w:t>Multi-head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proofErr w:type="spellStart"/>
      <w:r w:rsidRPr="00F0130A">
        <w:rPr>
          <w:color w:val="222222"/>
          <w:sz w:val="28"/>
          <w:szCs w:val="28"/>
        </w:rPr>
        <w:t>attention</w:t>
      </w:r>
      <w:proofErr w:type="spellEnd"/>
      <w:r w:rsidRPr="00F0130A">
        <w:rPr>
          <w:color w:val="222222"/>
          <w:sz w:val="28"/>
          <w:szCs w:val="28"/>
        </w:rPr>
        <w:t>:</w:t>
      </w:r>
    </w:p>
    <w:p w:rsidR="00F0130A" w:rsidRDefault="00F0130A" w:rsidP="002564CB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t xml:space="preserve">Первый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возможность обратиться к векторам прошлых декодированных слов, </w:t>
      </w:r>
      <w:proofErr w:type="gramStart"/>
      <w:r w:rsidRPr="00F0130A">
        <w:rPr>
          <w:color w:val="222222"/>
          <w:sz w:val="28"/>
          <w:szCs w:val="28"/>
        </w:rPr>
        <w:t>также</w:t>
      </w:r>
      <w:proofErr w:type="gramEnd"/>
      <w:r w:rsidRPr="00F0130A">
        <w:rPr>
          <w:color w:val="222222"/>
          <w:sz w:val="28"/>
          <w:szCs w:val="28"/>
        </w:rPr>
        <w:t xml:space="preserve"> как и было в</w:t>
      </w:r>
      <w:r w:rsidR="00695C9D">
        <w:rPr>
          <w:color w:val="222222"/>
          <w:sz w:val="28"/>
          <w:szCs w:val="28"/>
        </w:rPr>
        <w:t xml:space="preserve"> обычном процессе </w:t>
      </w:r>
      <w:proofErr w:type="spellStart"/>
      <w:r w:rsidR="00695C9D">
        <w:rPr>
          <w:color w:val="222222"/>
          <w:sz w:val="28"/>
          <w:szCs w:val="28"/>
        </w:rPr>
        <w:t>encoding</w:t>
      </w:r>
      <w:proofErr w:type="spellEnd"/>
      <w:r w:rsidR="00695C9D">
        <w:rPr>
          <w:color w:val="222222"/>
          <w:sz w:val="28"/>
          <w:szCs w:val="28"/>
        </w:rPr>
        <w:t xml:space="preserve">, </w:t>
      </w:r>
      <w:r w:rsidRPr="00F0130A">
        <w:rPr>
          <w:color w:val="222222"/>
          <w:sz w:val="28"/>
          <w:szCs w:val="28"/>
        </w:rPr>
        <w:t>но можно обращаться не ко всем</w:t>
      </w:r>
      <w:r w:rsidR="00695C9D">
        <w:rPr>
          <w:color w:val="222222"/>
          <w:sz w:val="28"/>
          <w:szCs w:val="28"/>
        </w:rPr>
        <w:t>, а только к уже декодированным</w:t>
      </w:r>
      <w:r w:rsidRPr="00F0130A">
        <w:rPr>
          <w:color w:val="222222"/>
          <w:sz w:val="28"/>
          <w:szCs w:val="28"/>
        </w:rPr>
        <w:t>.</w:t>
      </w:r>
    </w:p>
    <w:p w:rsidR="00F0130A" w:rsidRPr="00F0130A" w:rsidRDefault="00F0130A" w:rsidP="00CA0EC7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r w:rsidRPr="00F0130A">
        <w:rPr>
          <w:color w:val="222222"/>
          <w:sz w:val="28"/>
          <w:szCs w:val="28"/>
        </w:rPr>
        <w:lastRenderedPageBreak/>
        <w:t xml:space="preserve">Второй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возможность обратиться к выходу </w:t>
      </w:r>
      <w:r w:rsidR="00695C9D">
        <w:rPr>
          <w:color w:val="222222"/>
          <w:sz w:val="28"/>
          <w:szCs w:val="28"/>
          <w:lang w:val="en-US"/>
        </w:rPr>
        <w:t>encoder</w:t>
      </w:r>
      <w:r w:rsidR="00695C9D">
        <w:rPr>
          <w:color w:val="222222"/>
          <w:sz w:val="28"/>
          <w:szCs w:val="28"/>
        </w:rPr>
        <w:t>’а</w:t>
      </w:r>
      <w:r w:rsidRPr="00F0130A">
        <w:rPr>
          <w:color w:val="222222"/>
          <w:sz w:val="28"/>
          <w:szCs w:val="28"/>
        </w:rPr>
        <w:t xml:space="preserve">. B этом случае </w:t>
      </w:r>
      <w:proofErr w:type="spellStart"/>
      <w:r w:rsidRPr="00F0130A">
        <w:rPr>
          <w:color w:val="222222"/>
          <w:sz w:val="28"/>
          <w:szCs w:val="28"/>
        </w:rPr>
        <w:t>Query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r w:rsidR="002564CB">
        <w:rPr>
          <w:color w:val="222222"/>
          <w:sz w:val="28"/>
          <w:szCs w:val="28"/>
        </w:rPr>
        <w:t>–</w:t>
      </w:r>
      <w:r w:rsidRPr="00F0130A">
        <w:rPr>
          <w:color w:val="222222"/>
          <w:sz w:val="28"/>
          <w:szCs w:val="28"/>
        </w:rPr>
        <w:t xml:space="preserve">это вектор входа в декодере, а пары </w:t>
      </w:r>
      <w:proofErr w:type="spellStart"/>
      <w:r w:rsidRPr="00F0130A">
        <w:rPr>
          <w:color w:val="222222"/>
          <w:sz w:val="28"/>
          <w:szCs w:val="28"/>
        </w:rPr>
        <w:t>Key</w:t>
      </w:r>
      <w:proofErr w:type="spellEnd"/>
      <w:r w:rsidRPr="00F0130A">
        <w:rPr>
          <w:color w:val="222222"/>
          <w:sz w:val="28"/>
          <w:szCs w:val="28"/>
        </w:rPr>
        <w:t>/</w:t>
      </w:r>
      <w:proofErr w:type="spellStart"/>
      <w:r w:rsidRPr="00F0130A">
        <w:rPr>
          <w:color w:val="222222"/>
          <w:sz w:val="28"/>
          <w:szCs w:val="28"/>
        </w:rPr>
        <w:t>Value</w:t>
      </w:r>
      <w:proofErr w:type="spellEnd"/>
      <w:r w:rsidRPr="00F0130A">
        <w:rPr>
          <w:color w:val="222222"/>
          <w:sz w:val="28"/>
          <w:szCs w:val="28"/>
        </w:rPr>
        <w:t xml:space="preserve"> </w:t>
      </w:r>
      <w:r w:rsidR="002564CB">
        <w:rPr>
          <w:color w:val="222222"/>
          <w:sz w:val="28"/>
          <w:szCs w:val="28"/>
        </w:rPr>
        <w:t xml:space="preserve">– </w:t>
      </w:r>
      <w:r w:rsidRPr="00F0130A">
        <w:rPr>
          <w:color w:val="222222"/>
          <w:sz w:val="28"/>
          <w:szCs w:val="28"/>
        </w:rPr>
        <w:t xml:space="preserve">это финальные </w:t>
      </w:r>
      <w:r w:rsidR="00CA0EC7">
        <w:rPr>
          <w:color w:val="222222"/>
          <w:sz w:val="28"/>
          <w:szCs w:val="28"/>
          <w:lang w:val="en-US"/>
        </w:rPr>
        <w:t>embedding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и</w:t>
      </w:r>
      <w:r w:rsidRPr="00F0130A">
        <w:rPr>
          <w:color w:val="222222"/>
          <w:sz w:val="28"/>
          <w:szCs w:val="28"/>
        </w:rPr>
        <w:t xml:space="preserve"> </w:t>
      </w:r>
      <w:proofErr w:type="spellStart"/>
      <w:r w:rsidR="00CA0EC7" w:rsidRPr="00CA0EC7">
        <w:rPr>
          <w:color w:val="222222"/>
          <w:sz w:val="28"/>
          <w:szCs w:val="28"/>
        </w:rPr>
        <w:t>encoder’а</w:t>
      </w:r>
      <w:proofErr w:type="spellEnd"/>
      <w:r w:rsidRPr="00F0130A">
        <w:rPr>
          <w:color w:val="222222"/>
          <w:sz w:val="28"/>
          <w:szCs w:val="28"/>
        </w:rPr>
        <w:t>, где опять же один и тот же вект</w:t>
      </w:r>
      <w:r w:rsidR="00CA0EC7">
        <w:rPr>
          <w:color w:val="222222"/>
          <w:sz w:val="28"/>
          <w:szCs w:val="28"/>
        </w:rPr>
        <w:t xml:space="preserve">ор идет и как </w:t>
      </w:r>
      <w:proofErr w:type="spellStart"/>
      <w:r w:rsidR="00CA0EC7">
        <w:rPr>
          <w:color w:val="222222"/>
          <w:sz w:val="28"/>
          <w:szCs w:val="28"/>
        </w:rPr>
        <w:t>key</w:t>
      </w:r>
      <w:proofErr w:type="spellEnd"/>
      <w:r w:rsidR="00CA0EC7">
        <w:rPr>
          <w:color w:val="222222"/>
          <w:sz w:val="28"/>
          <w:szCs w:val="28"/>
        </w:rPr>
        <w:t xml:space="preserve">, и как </w:t>
      </w:r>
      <w:proofErr w:type="spellStart"/>
      <w:r w:rsidR="00CA0EC7">
        <w:rPr>
          <w:color w:val="222222"/>
          <w:sz w:val="28"/>
          <w:szCs w:val="28"/>
        </w:rPr>
        <w:t>value</w:t>
      </w:r>
      <w:proofErr w:type="spellEnd"/>
      <w:r w:rsidR="00CA0EC7">
        <w:rPr>
          <w:color w:val="222222"/>
          <w:sz w:val="28"/>
          <w:szCs w:val="28"/>
        </w:rPr>
        <w:t xml:space="preserve">, </w:t>
      </w:r>
      <w:r w:rsidRPr="00F0130A">
        <w:rPr>
          <w:color w:val="222222"/>
          <w:sz w:val="28"/>
          <w:szCs w:val="28"/>
        </w:rPr>
        <w:t xml:space="preserve">но линейные преобразования внутри </w:t>
      </w:r>
      <w:proofErr w:type="spellStart"/>
      <w:r w:rsidR="00CA0EC7">
        <w:rPr>
          <w:color w:val="222222"/>
          <w:sz w:val="28"/>
          <w:szCs w:val="28"/>
        </w:rPr>
        <w:t>attention</w:t>
      </w:r>
      <w:proofErr w:type="spellEnd"/>
      <w:r w:rsidR="00CA0EC7">
        <w:rPr>
          <w:color w:val="222222"/>
          <w:sz w:val="28"/>
          <w:szCs w:val="28"/>
        </w:rPr>
        <w:t xml:space="preserve"> </w:t>
      </w:r>
      <w:proofErr w:type="spellStart"/>
      <w:r w:rsidR="00CA0EC7">
        <w:rPr>
          <w:color w:val="222222"/>
          <w:sz w:val="28"/>
          <w:szCs w:val="28"/>
        </w:rPr>
        <w:t>module</w:t>
      </w:r>
      <w:proofErr w:type="spellEnd"/>
      <w:r w:rsidR="00CA0EC7">
        <w:rPr>
          <w:color w:val="222222"/>
          <w:sz w:val="28"/>
          <w:szCs w:val="28"/>
        </w:rPr>
        <w:t xml:space="preserve"> для них разные.</w:t>
      </w:r>
      <w:r w:rsidRPr="00F0130A">
        <w:rPr>
          <w:color w:val="222222"/>
          <w:sz w:val="28"/>
          <w:szCs w:val="28"/>
        </w:rPr>
        <w:br/>
      </w:r>
      <w:r w:rsidR="00CA0EC7">
        <w:rPr>
          <w:color w:val="222222"/>
          <w:sz w:val="28"/>
          <w:szCs w:val="28"/>
        </w:rPr>
        <w:t xml:space="preserve">Далее выполняются уже известные слои из привычных нам </w:t>
      </w:r>
      <w:proofErr w:type="spellStart"/>
      <w:r w:rsidR="00CA0EC7">
        <w:rPr>
          <w:color w:val="222222"/>
          <w:sz w:val="28"/>
          <w:szCs w:val="28"/>
        </w:rPr>
        <w:t>encoder’ов</w:t>
      </w:r>
      <w:proofErr w:type="spellEnd"/>
      <w:r w:rsidR="00CA0EC7">
        <w:rPr>
          <w:color w:val="222222"/>
          <w:sz w:val="28"/>
          <w:szCs w:val="28"/>
        </w:rPr>
        <w:t xml:space="preserve">, а </w:t>
      </w:r>
      <w:r w:rsidRPr="00F0130A">
        <w:rPr>
          <w:color w:val="222222"/>
          <w:sz w:val="28"/>
          <w:szCs w:val="28"/>
        </w:rPr>
        <w:t xml:space="preserve">в конце сети стоит обычный </w:t>
      </w:r>
      <w:proofErr w:type="spellStart"/>
      <w:r w:rsidRPr="00F0130A">
        <w:rPr>
          <w:color w:val="222222"/>
          <w:sz w:val="28"/>
          <w:szCs w:val="28"/>
        </w:rPr>
        <w:t>softmax</w:t>
      </w:r>
      <w:proofErr w:type="spellEnd"/>
      <w:r w:rsidRPr="00F0130A">
        <w:rPr>
          <w:color w:val="222222"/>
          <w:sz w:val="28"/>
          <w:szCs w:val="28"/>
        </w:rPr>
        <w:t xml:space="preserve">, который выдает вероятности слов. </w:t>
      </w:r>
      <w:proofErr w:type="spellStart"/>
      <w:r w:rsidRPr="00F0130A">
        <w:rPr>
          <w:color w:val="222222"/>
          <w:sz w:val="28"/>
          <w:szCs w:val="28"/>
        </w:rPr>
        <w:t>Сэмплирование</w:t>
      </w:r>
      <w:proofErr w:type="spellEnd"/>
      <w:r w:rsidRPr="00F0130A">
        <w:rPr>
          <w:color w:val="222222"/>
          <w:sz w:val="28"/>
          <w:szCs w:val="28"/>
        </w:rPr>
        <w:t xml:space="preserve"> из него </w:t>
      </w:r>
      <w:r w:rsidR="00CA0EC7">
        <w:rPr>
          <w:color w:val="222222"/>
          <w:sz w:val="28"/>
          <w:szCs w:val="28"/>
        </w:rPr>
        <w:t>– это</w:t>
      </w:r>
      <w:r w:rsidRPr="00F0130A">
        <w:rPr>
          <w:color w:val="222222"/>
          <w:sz w:val="28"/>
          <w:szCs w:val="28"/>
        </w:rPr>
        <w:t xml:space="preserve"> </w:t>
      </w:r>
      <w:r w:rsidR="00CA0EC7">
        <w:rPr>
          <w:color w:val="222222"/>
          <w:sz w:val="28"/>
          <w:szCs w:val="28"/>
        </w:rPr>
        <w:t>текущее</w:t>
      </w:r>
      <w:r w:rsidRPr="00F0130A">
        <w:rPr>
          <w:color w:val="222222"/>
          <w:sz w:val="28"/>
          <w:szCs w:val="28"/>
        </w:rPr>
        <w:t xml:space="preserve"> слово в предложении. Мы его даем на вход следующему запуску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Pr="00F0130A">
        <w:rPr>
          <w:color w:val="222222"/>
          <w:sz w:val="28"/>
          <w:szCs w:val="28"/>
        </w:rPr>
        <w:t xml:space="preserve"> и процесс повторяется, пока декодер не выдаст </w:t>
      </w:r>
      <w:proofErr w:type="spellStart"/>
      <w:r w:rsidRPr="00F0130A">
        <w:rPr>
          <w:color w:val="222222"/>
          <w:sz w:val="28"/>
          <w:szCs w:val="28"/>
        </w:rPr>
        <w:t>токен</w:t>
      </w:r>
      <w:proofErr w:type="spellEnd"/>
      <w:r w:rsidRPr="00F0130A">
        <w:rPr>
          <w:color w:val="222222"/>
          <w:sz w:val="28"/>
          <w:szCs w:val="28"/>
        </w:rPr>
        <w:t> </w:t>
      </w:r>
      <w:r w:rsidRPr="00F0130A">
        <w:rPr>
          <w:color w:val="222222"/>
          <w:sz w:val="28"/>
          <w:szCs w:val="28"/>
          <w:shd w:val="clear" w:color="auto" w:fill="FAFAFA"/>
        </w:rPr>
        <w:t>&lt;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end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 xml:space="preserve"> 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of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 xml:space="preserve"> </w:t>
      </w:r>
      <w:proofErr w:type="spellStart"/>
      <w:r w:rsidRPr="00F0130A">
        <w:rPr>
          <w:color w:val="222222"/>
          <w:sz w:val="28"/>
          <w:szCs w:val="28"/>
          <w:shd w:val="clear" w:color="auto" w:fill="FAFAFA"/>
        </w:rPr>
        <w:t>sentence</w:t>
      </w:r>
      <w:proofErr w:type="spellEnd"/>
      <w:r w:rsidRPr="00F0130A">
        <w:rPr>
          <w:color w:val="222222"/>
          <w:sz w:val="28"/>
          <w:szCs w:val="28"/>
          <w:shd w:val="clear" w:color="auto" w:fill="FAFAFA"/>
        </w:rPr>
        <w:t>&gt;</w:t>
      </w:r>
      <w:r w:rsidRPr="00F0130A">
        <w:rPr>
          <w:color w:val="222222"/>
          <w:sz w:val="28"/>
          <w:szCs w:val="28"/>
        </w:rPr>
        <w:t>.</w:t>
      </w:r>
      <w:r w:rsidR="00CA0EC7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Во время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353FFE">
        <w:rPr>
          <w:color w:val="222222"/>
          <w:sz w:val="28"/>
          <w:szCs w:val="28"/>
          <w:lang w:val="en-US"/>
        </w:rPr>
        <w:t>encoding</w:t>
      </w:r>
      <w:r w:rsidR="00353FFE" w:rsidRPr="00CA0EC7">
        <w:rPr>
          <w:color w:val="222222"/>
          <w:sz w:val="28"/>
          <w:szCs w:val="28"/>
        </w:rPr>
        <w:t>’</w:t>
      </w:r>
      <w:r w:rsidR="00353FFE">
        <w:rPr>
          <w:color w:val="222222"/>
          <w:sz w:val="28"/>
          <w:szCs w:val="28"/>
        </w:rPr>
        <w:t>а</w:t>
      </w:r>
      <w:r w:rsidR="00353FFE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>каждый вектор взаимодействует со всеми другими. Во время</w:t>
      </w:r>
      <w:r w:rsidR="002352E5" w:rsidRPr="002352E5">
        <w:rPr>
          <w:color w:val="222222"/>
          <w:sz w:val="28"/>
          <w:szCs w:val="28"/>
          <w:shd w:val="clear" w:color="auto" w:fill="FFFFFF"/>
        </w:rPr>
        <w:t xml:space="preserve"> </w:t>
      </w:r>
      <w:r w:rsidR="002352E5">
        <w:rPr>
          <w:color w:val="222222"/>
          <w:sz w:val="28"/>
          <w:szCs w:val="28"/>
          <w:shd w:val="clear" w:color="auto" w:fill="FFFFFF"/>
        </w:rPr>
        <w:t xml:space="preserve">процесса </w:t>
      </w:r>
      <w:r w:rsidR="00CA0EC7">
        <w:rPr>
          <w:color w:val="222222"/>
          <w:sz w:val="28"/>
          <w:szCs w:val="28"/>
          <w:lang w:val="en-US"/>
        </w:rPr>
        <w:t>decoding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="00CA0EC7" w:rsidRPr="00F0130A">
        <w:rPr>
          <w:color w:val="222222"/>
          <w:sz w:val="28"/>
          <w:szCs w:val="28"/>
        </w:rPr>
        <w:t xml:space="preserve"> </w:t>
      </w:r>
      <w:r w:rsidRPr="00F0130A">
        <w:rPr>
          <w:color w:val="222222"/>
          <w:sz w:val="28"/>
          <w:szCs w:val="28"/>
          <w:shd w:val="clear" w:color="auto" w:fill="FFFFFF"/>
        </w:rPr>
        <w:t xml:space="preserve">каждое следующее слово взаимодействует с предыдущими и с векторами </w:t>
      </w:r>
      <w:r w:rsidR="00CA0EC7">
        <w:rPr>
          <w:color w:val="222222"/>
          <w:sz w:val="28"/>
          <w:szCs w:val="28"/>
          <w:lang w:val="en-US"/>
        </w:rPr>
        <w:t>decoder</w:t>
      </w:r>
      <w:r w:rsidR="00CA0EC7" w:rsidRPr="00CA0EC7">
        <w:rPr>
          <w:color w:val="222222"/>
          <w:sz w:val="28"/>
          <w:szCs w:val="28"/>
        </w:rPr>
        <w:t>’</w:t>
      </w:r>
      <w:r w:rsidR="00CA0EC7">
        <w:rPr>
          <w:color w:val="222222"/>
          <w:sz w:val="28"/>
          <w:szCs w:val="28"/>
        </w:rPr>
        <w:t>а</w:t>
      </w:r>
      <w:r w:rsidRPr="00F0130A">
        <w:rPr>
          <w:color w:val="222222"/>
          <w:sz w:val="28"/>
          <w:szCs w:val="28"/>
          <w:shd w:val="clear" w:color="auto" w:fill="FFFFFF"/>
        </w:rPr>
        <w:t>.</w:t>
      </w:r>
    </w:p>
    <w:p w:rsidR="00F0130A" w:rsidRPr="00F0130A" w:rsidRDefault="00F0130A" w:rsidP="00F0130A">
      <w:pPr>
        <w:pStyle w:val="a7"/>
        <w:tabs>
          <w:tab w:val="left" w:pos="2664"/>
        </w:tabs>
        <w:spacing w:line="360" w:lineRule="auto"/>
        <w:ind w:left="1069"/>
        <w:rPr>
          <w:sz w:val="28"/>
          <w:szCs w:val="28"/>
          <w:shd w:val="clear" w:color="auto" w:fill="FFFFFF"/>
        </w:rPr>
      </w:pPr>
    </w:p>
    <w:p w:rsidR="00C152FC" w:rsidRDefault="00F0130A" w:rsidP="00F0130A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F0130A">
        <w:rPr>
          <w:noProof/>
          <w:shd w:val="clear" w:color="auto" w:fill="FFFFFF"/>
        </w:rPr>
        <w:drawing>
          <wp:inline distT="0" distB="0" distL="0" distR="0" wp14:anchorId="60A70019" wp14:editId="194774F9">
            <wp:extent cx="2029431" cy="512826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677" cy="51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C7" w:rsidRDefault="001C4EC7" w:rsidP="00F0130A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</w:t>
      </w:r>
      <w:r w:rsidRPr="00C806E8">
        <w:rPr>
          <w:sz w:val="28"/>
          <w:szCs w:val="28"/>
          <w:shd w:val="clear" w:color="auto" w:fill="FFFFFF"/>
        </w:rPr>
        <w:t xml:space="preserve"> 11 – </w:t>
      </w:r>
      <w:r>
        <w:rPr>
          <w:sz w:val="28"/>
          <w:szCs w:val="28"/>
          <w:shd w:val="clear" w:color="auto" w:fill="FFFFFF"/>
          <w:lang w:val="en-US"/>
        </w:rPr>
        <w:t>decoder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в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C806E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архитектуре</w:t>
      </w:r>
    </w:p>
    <w:p w:rsidR="001C4EC7" w:rsidRDefault="001C4EC7" w:rsidP="00F0130A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</w:p>
    <w:p w:rsidR="001C4EC7" w:rsidRPr="001C4EC7" w:rsidRDefault="001C4EC7" w:rsidP="001C4EC7">
      <w:pPr>
        <w:tabs>
          <w:tab w:val="left" w:pos="2664"/>
        </w:tabs>
        <w:spacing w:line="360" w:lineRule="auto"/>
        <w:ind w:left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Соединив обе части, описанные выше, мы получим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1C4EC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архитектуру.</w:t>
      </w:r>
    </w:p>
    <w:p w:rsidR="001C4EC7" w:rsidRDefault="001C4EC7" w:rsidP="001C4EC7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 w:rsidRPr="0026165B">
        <w:rPr>
          <w:noProof/>
          <w:shd w:val="clear" w:color="auto" w:fill="FFFFFF"/>
        </w:rPr>
        <w:drawing>
          <wp:inline distT="0" distB="0" distL="0" distR="0" wp14:anchorId="003C19BB" wp14:editId="1CB3CA4A">
            <wp:extent cx="3423190" cy="4228582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207" cy="42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C7" w:rsidRPr="00B6041E" w:rsidRDefault="001C4EC7" w:rsidP="001C4EC7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</w:t>
      </w:r>
      <w:r w:rsidRPr="00B6041E">
        <w:rPr>
          <w:sz w:val="28"/>
          <w:szCs w:val="28"/>
          <w:shd w:val="clear" w:color="auto" w:fill="FFFFFF"/>
        </w:rPr>
        <w:t xml:space="preserve"> 12 – </w:t>
      </w:r>
      <w:r>
        <w:rPr>
          <w:sz w:val="28"/>
          <w:szCs w:val="28"/>
          <w:shd w:val="clear" w:color="auto" w:fill="FFFFFF"/>
          <w:lang w:val="en-US"/>
        </w:rPr>
        <w:t>Transformer</w:t>
      </w:r>
      <w:r w:rsidRPr="00B6041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архитектура</w:t>
      </w:r>
    </w:p>
    <w:p w:rsidR="008A1FEB" w:rsidRPr="00B6041E" w:rsidRDefault="008A1FEB" w:rsidP="00F0130A">
      <w:pPr>
        <w:tabs>
          <w:tab w:val="left" w:pos="2664"/>
        </w:tabs>
        <w:spacing w:line="360" w:lineRule="auto"/>
        <w:ind w:left="709"/>
        <w:jc w:val="center"/>
        <w:rPr>
          <w:sz w:val="28"/>
          <w:szCs w:val="28"/>
          <w:shd w:val="clear" w:color="auto" w:fill="FFFFFF"/>
        </w:rPr>
      </w:pPr>
    </w:p>
    <w:p w:rsidR="00D1517B" w:rsidRPr="00B6041E" w:rsidRDefault="00D1517B" w:rsidP="008A1FEB">
      <w:pPr>
        <w:spacing w:after="160" w:line="259" w:lineRule="auto"/>
        <w:rPr>
          <w:sz w:val="28"/>
          <w:szCs w:val="28"/>
          <w:shd w:val="clear" w:color="auto" w:fill="FFFFFF"/>
        </w:rPr>
      </w:pPr>
      <w:r w:rsidRPr="00B6041E">
        <w:rPr>
          <w:sz w:val="28"/>
          <w:szCs w:val="28"/>
          <w:shd w:val="clear" w:color="auto" w:fill="FFFFFF"/>
        </w:rPr>
        <w:br w:type="page"/>
      </w:r>
    </w:p>
    <w:p w:rsidR="00C875BB" w:rsidRPr="00C806E8" w:rsidRDefault="00B6041E" w:rsidP="00C806E8">
      <w:pPr>
        <w:pStyle w:val="a7"/>
        <w:spacing w:line="360" w:lineRule="auto"/>
        <w:ind w:left="0" w:firstLine="567"/>
        <w:jc w:val="both"/>
        <w:rPr>
          <w:b/>
          <w:sz w:val="28"/>
          <w:szCs w:val="28"/>
          <w:shd w:val="clear" w:color="auto" w:fill="FFFFFF"/>
        </w:rPr>
      </w:pPr>
      <w:r w:rsidRPr="00C806E8">
        <w:rPr>
          <w:b/>
          <w:sz w:val="28"/>
          <w:szCs w:val="28"/>
          <w:shd w:val="clear" w:color="auto" w:fill="FFFFFF"/>
        </w:rPr>
        <w:lastRenderedPageBreak/>
        <w:t>5</w:t>
      </w:r>
      <w:r w:rsidR="00B77F6E" w:rsidRPr="00C806E8">
        <w:rPr>
          <w:b/>
          <w:sz w:val="28"/>
          <w:szCs w:val="28"/>
          <w:shd w:val="clear" w:color="auto" w:fill="FFFFFF"/>
        </w:rPr>
        <w:t xml:space="preserve"> </w:t>
      </w:r>
      <w:r w:rsidR="00B77F6E" w:rsidRPr="00C806E8">
        <w:rPr>
          <w:b/>
          <w:sz w:val="28"/>
          <w:szCs w:val="28"/>
          <w:shd w:val="clear" w:color="auto" w:fill="FFFFFF"/>
          <w:lang w:val="en-US"/>
        </w:rPr>
        <w:t>BERT</w:t>
      </w:r>
    </w:p>
    <w:p w:rsidR="00C875BB" w:rsidRPr="00150210" w:rsidRDefault="00C875BB" w:rsidP="00C806E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875BB">
        <w:rPr>
          <w:color w:val="000000"/>
          <w:sz w:val="28"/>
          <w:szCs w:val="26"/>
        </w:rPr>
        <w:t>BERT (</w:t>
      </w:r>
      <w:proofErr w:type="spellStart"/>
      <w:r w:rsidRPr="00C875BB">
        <w:rPr>
          <w:color w:val="000000"/>
          <w:sz w:val="28"/>
          <w:szCs w:val="26"/>
        </w:rPr>
        <w:t>Bidirectional</w:t>
      </w:r>
      <w:proofErr w:type="spellEnd"/>
      <w:r w:rsidRPr="00C875BB">
        <w:rPr>
          <w:color w:val="000000"/>
          <w:sz w:val="28"/>
          <w:szCs w:val="26"/>
        </w:rPr>
        <w:t xml:space="preserve"> </w:t>
      </w:r>
      <w:proofErr w:type="spellStart"/>
      <w:r w:rsidRPr="00C875BB">
        <w:rPr>
          <w:color w:val="000000"/>
          <w:sz w:val="28"/>
          <w:szCs w:val="26"/>
        </w:rPr>
        <w:t>Encoder</w:t>
      </w:r>
      <w:proofErr w:type="spellEnd"/>
      <w:r w:rsidRPr="00C875BB">
        <w:rPr>
          <w:color w:val="000000"/>
          <w:sz w:val="28"/>
          <w:szCs w:val="26"/>
        </w:rPr>
        <w:t xml:space="preserve"> </w:t>
      </w:r>
      <w:proofErr w:type="spellStart"/>
      <w:r w:rsidRPr="00C875BB">
        <w:rPr>
          <w:color w:val="000000"/>
          <w:sz w:val="28"/>
          <w:szCs w:val="26"/>
        </w:rPr>
        <w:t>Representation</w:t>
      </w:r>
      <w:proofErr w:type="spellEnd"/>
      <w:r w:rsidRPr="00C875BB">
        <w:rPr>
          <w:color w:val="000000"/>
          <w:sz w:val="28"/>
          <w:szCs w:val="26"/>
        </w:rPr>
        <w:t xml:space="preserve"> </w:t>
      </w:r>
      <w:proofErr w:type="spellStart"/>
      <w:r w:rsidRPr="00C875BB">
        <w:rPr>
          <w:color w:val="000000"/>
          <w:sz w:val="28"/>
          <w:szCs w:val="26"/>
        </w:rPr>
        <w:t>Transf</w:t>
      </w:r>
      <w:r w:rsidR="00B471EE">
        <w:rPr>
          <w:color w:val="000000"/>
          <w:sz w:val="28"/>
          <w:szCs w:val="26"/>
        </w:rPr>
        <w:t>ormers</w:t>
      </w:r>
      <w:proofErr w:type="spellEnd"/>
      <w:r w:rsidR="00B471EE">
        <w:rPr>
          <w:color w:val="000000"/>
          <w:sz w:val="28"/>
          <w:szCs w:val="26"/>
        </w:rPr>
        <w:t>), в переводе на русский «</w:t>
      </w:r>
      <w:r w:rsidRPr="00C875BB">
        <w:rPr>
          <w:color w:val="000000"/>
          <w:sz w:val="28"/>
          <w:szCs w:val="26"/>
        </w:rPr>
        <w:t>двунаправл</w:t>
      </w:r>
      <w:r w:rsidR="00B471EE">
        <w:rPr>
          <w:color w:val="000000"/>
          <w:sz w:val="28"/>
          <w:szCs w:val="26"/>
        </w:rPr>
        <w:t xml:space="preserve">енная нейронная сеть-кодировщик» </w:t>
      </w:r>
      <w:r w:rsidR="00B471EE">
        <w:rPr>
          <w:sz w:val="28"/>
          <w:szCs w:val="28"/>
          <w:shd w:val="clear" w:color="auto" w:fill="FFFFFF"/>
        </w:rPr>
        <w:t xml:space="preserve">– </w:t>
      </w:r>
      <w:r w:rsidR="00B471EE">
        <w:rPr>
          <w:color w:val="000000"/>
          <w:sz w:val="28"/>
          <w:szCs w:val="26"/>
        </w:rPr>
        <w:t>м</w:t>
      </w:r>
      <w:r w:rsidRPr="00C875BB">
        <w:rPr>
          <w:color w:val="000000"/>
          <w:sz w:val="28"/>
          <w:szCs w:val="26"/>
        </w:rPr>
        <w:t>одель представления языка, которая предназначена для предварительного обучения глубоких двунаправленных представлений на простых немаркированных текстах путем совмещения левого и правого контекстов во всех слоях. Это позволяет настраивать предварительно обученную модель BERT с помощью лишь одного дополнительного выходного слоя и получать наиболее актуальные результаты для широкого спектра задач</w:t>
      </w:r>
      <w:r w:rsidR="00150210" w:rsidRPr="00150210">
        <w:rPr>
          <w:color w:val="000000"/>
          <w:sz w:val="28"/>
          <w:szCs w:val="26"/>
        </w:rPr>
        <w:t xml:space="preserve"> </w:t>
      </w:r>
      <w:r w:rsidR="00150210">
        <w:rPr>
          <w:color w:val="000000"/>
          <w:sz w:val="28"/>
          <w:szCs w:val="26"/>
        </w:rPr>
        <w:t>таких как</w:t>
      </w:r>
      <w:r w:rsidR="00150210" w:rsidRPr="00150210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</w:t>
      </w:r>
      <w:r w:rsidR="00150210" w:rsidRPr="00150210">
        <w:rPr>
          <w:color w:val="000000"/>
          <w:sz w:val="28"/>
          <w:szCs w:val="28"/>
          <w:shd w:val="clear" w:color="auto" w:fill="FFFFFF"/>
        </w:rPr>
        <w:t xml:space="preserve">определение эмоциональной окраски (тональности) текста, вопросно-ответные системы, классификация текстов, построение выводов </w:t>
      </w:r>
      <w:r w:rsidR="00EC5EA8">
        <w:rPr>
          <w:color w:val="000000"/>
          <w:sz w:val="28"/>
          <w:szCs w:val="28"/>
          <w:shd w:val="clear" w:color="auto" w:fill="FFFFFF"/>
        </w:rPr>
        <w:t xml:space="preserve">по тексту, </w:t>
      </w:r>
      <w:r w:rsidR="00EC5EA8" w:rsidRPr="00EC5EA8">
        <w:rPr>
          <w:color w:val="222222"/>
          <w:sz w:val="28"/>
          <w:shd w:val="clear" w:color="auto" w:fill="FFFFFF"/>
        </w:rPr>
        <w:t>создавать чат-бот</w:t>
      </w:r>
      <w:r w:rsidR="00EC5EA8">
        <w:rPr>
          <w:color w:val="222222"/>
          <w:sz w:val="28"/>
          <w:shd w:val="clear" w:color="auto" w:fill="FFFFFF"/>
        </w:rPr>
        <w:t xml:space="preserve">ов, автоматические переводчики </w:t>
      </w:r>
      <w:r w:rsidR="00EC5EA8" w:rsidRPr="00EC5EA8">
        <w:rPr>
          <w:color w:val="222222"/>
          <w:sz w:val="28"/>
          <w:shd w:val="clear" w:color="auto" w:fill="FFFFFF"/>
        </w:rPr>
        <w:t xml:space="preserve">и </w:t>
      </w:r>
      <w:r w:rsidR="00EC5EA8">
        <w:rPr>
          <w:color w:val="222222"/>
          <w:sz w:val="28"/>
          <w:shd w:val="clear" w:color="auto" w:fill="FFFFFF"/>
        </w:rPr>
        <w:t>многое другое</w:t>
      </w:r>
      <w:r w:rsidR="00EC5EA8">
        <w:rPr>
          <w:rFonts w:ascii="Segoe UI" w:hAnsi="Segoe UI" w:cs="Segoe UI"/>
          <w:color w:val="222222"/>
          <w:shd w:val="clear" w:color="auto" w:fill="FFFFFF"/>
        </w:rPr>
        <w:t>.</w:t>
      </w:r>
    </w:p>
    <w:p w:rsidR="00150210" w:rsidRDefault="002F4782" w:rsidP="00C806E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Большая часть применяемых моделей до </w:t>
      </w:r>
      <w:r>
        <w:rPr>
          <w:color w:val="000000"/>
          <w:sz w:val="28"/>
          <w:szCs w:val="26"/>
          <w:lang w:val="en-US"/>
        </w:rPr>
        <w:t>BERT</w:t>
      </w:r>
      <w:r>
        <w:rPr>
          <w:color w:val="000000"/>
          <w:sz w:val="28"/>
          <w:szCs w:val="26"/>
        </w:rPr>
        <w:t xml:space="preserve"> были однонаправленными, что сильно ограничивало выбор</w:t>
      </w:r>
      <w:r w:rsidR="00C875BB" w:rsidRPr="00C875BB">
        <w:rPr>
          <w:color w:val="000000"/>
          <w:sz w:val="28"/>
          <w:szCs w:val="26"/>
        </w:rPr>
        <w:t xml:space="preserve"> архитектур, которые можно использовать</w:t>
      </w:r>
      <w:r w:rsidR="00B471EE">
        <w:rPr>
          <w:color w:val="000000"/>
          <w:sz w:val="28"/>
          <w:szCs w:val="26"/>
        </w:rPr>
        <w:t xml:space="preserve"> для предварительного обучения.</w:t>
      </w:r>
    </w:p>
    <w:p w:rsidR="00150210" w:rsidRPr="00E47CFD" w:rsidRDefault="00150210" w:rsidP="00C806E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8"/>
        </w:rPr>
        <w:t>Тематическое моделирование – это</w:t>
      </w:r>
      <w:r w:rsidRPr="00150210">
        <w:rPr>
          <w:color w:val="000000"/>
          <w:sz w:val="28"/>
          <w:szCs w:val="28"/>
        </w:rPr>
        <w:t xml:space="preserve"> технология статистического анализа текстов для автоматического выявления тематики в больших коллекциях документов определяет, к каким темам относится каждый документ, и какими словами описывается каждая тема. При этом не требуется ручной разметки текстов, а обучение ML-модели происходит без учителя. Тематическое моделирование допускает </w:t>
      </w:r>
      <w:proofErr w:type="spellStart"/>
      <w:r w:rsidRPr="00150210">
        <w:rPr>
          <w:color w:val="000000"/>
          <w:sz w:val="28"/>
          <w:szCs w:val="28"/>
        </w:rPr>
        <w:t>многоклассовую</w:t>
      </w:r>
      <w:proofErr w:type="spellEnd"/>
      <w:r w:rsidRPr="00150210">
        <w:rPr>
          <w:color w:val="000000"/>
          <w:sz w:val="28"/>
          <w:szCs w:val="28"/>
        </w:rPr>
        <w:t xml:space="preserve"> классификацию, т.е. чтобы документ относился одновременно к нескольким кластерам-темам, и позволяет отвечать на вопросы «о чём этот текст» или «какие общие темы имеет эта пара текстов». Тематическая модель формирует сжатое векторное представление текста, которое помогает классифицировать, </w:t>
      </w:r>
      <w:proofErr w:type="spellStart"/>
      <w:r w:rsidRPr="00150210">
        <w:rPr>
          <w:color w:val="000000"/>
          <w:sz w:val="28"/>
          <w:szCs w:val="28"/>
        </w:rPr>
        <w:t>рубрицировать</w:t>
      </w:r>
      <w:proofErr w:type="spellEnd"/>
      <w:r w:rsidRPr="00150210">
        <w:rPr>
          <w:color w:val="000000"/>
          <w:sz w:val="28"/>
          <w:szCs w:val="28"/>
        </w:rPr>
        <w:t xml:space="preserve">, аннотировать, сегментировать тексты. В отличие от известных векторных представлений семейства x2vec (word2vec, paragraph2vec, graph2vec и т.д.), в тематических векторах каждая координата соответствует теме и имеет содержательную интерпретацию. </w:t>
      </w:r>
      <w:r w:rsidRPr="00150210">
        <w:rPr>
          <w:color w:val="000000"/>
          <w:sz w:val="28"/>
          <w:szCs w:val="28"/>
        </w:rPr>
        <w:lastRenderedPageBreak/>
        <w:t>Тематическая модель привязывает к каждой теме список ключевых слов или фраз, ко</w:t>
      </w:r>
      <w:r>
        <w:rPr>
          <w:color w:val="000000"/>
          <w:sz w:val="28"/>
          <w:szCs w:val="28"/>
        </w:rPr>
        <w:t>торый описывает ее семантику</w:t>
      </w:r>
      <w:r w:rsidRPr="00150210">
        <w:rPr>
          <w:color w:val="000000"/>
          <w:sz w:val="28"/>
          <w:szCs w:val="28"/>
        </w:rPr>
        <w:t>.</w:t>
      </w:r>
    </w:p>
    <w:p w:rsidR="00CD2B17" w:rsidRPr="008A1FEB" w:rsidRDefault="00150210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В отличие от тематической модели, BERT работает по принципу векторного представления слов, основанном на контекстной близости, когда слова, встречающиеся в тексте рядом с одинаковыми словами (а, следовательно, имеющие схожий смысл), в векторном представлении будут иметь близкие координаты векторов. Полученные векторы могут быть использованы для обработки естественного языка и машинного обучения, в частности, для прогнозирования слов [8]. Таким образом, BERT выполняет также и предиктивные функции, в отличие от тематической ML-модели. Это свойство векторных NLP-технологий может использоваться в некоторых специфических задачах анализа текста, например, для определения авторства. Для каждого человека характерны некоторые специфические словосочетания, клише и прочие лексические конструкции, которые можно сгруппировать в устойчивые вектора и вычислить частоту их повторения в определенных текстах, опре</w:t>
      </w:r>
      <w:r w:rsidR="008A1FEB">
        <w:rPr>
          <w:color w:val="000000"/>
          <w:sz w:val="28"/>
          <w:szCs w:val="28"/>
        </w:rPr>
        <w:t>делив авторскую принадлежность.</w:t>
      </w:r>
      <w:r w:rsidR="00CD2B17">
        <w:rPr>
          <w:color w:val="000000"/>
          <w:sz w:val="28"/>
          <w:szCs w:val="26"/>
        </w:rPr>
        <w:br w:type="page"/>
      </w:r>
    </w:p>
    <w:p w:rsidR="00C875BB" w:rsidRPr="00C806E8" w:rsidRDefault="00B6041E" w:rsidP="00B471EE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6"/>
        </w:rPr>
      </w:pPr>
      <w:r w:rsidRPr="00C806E8">
        <w:rPr>
          <w:b/>
          <w:color w:val="000000"/>
          <w:sz w:val="28"/>
          <w:szCs w:val="26"/>
        </w:rPr>
        <w:lastRenderedPageBreak/>
        <w:t>5.</w:t>
      </w:r>
      <w:r w:rsidR="00CD2B17" w:rsidRPr="00C806E8">
        <w:rPr>
          <w:b/>
          <w:color w:val="000000"/>
          <w:sz w:val="28"/>
          <w:szCs w:val="26"/>
        </w:rPr>
        <w:t xml:space="preserve">1 </w:t>
      </w:r>
      <w:r w:rsidR="009C5432" w:rsidRPr="00C806E8">
        <w:rPr>
          <w:b/>
          <w:color w:val="000000"/>
          <w:sz w:val="28"/>
          <w:szCs w:val="26"/>
        </w:rPr>
        <w:t>Процесс обучения</w:t>
      </w:r>
      <w:r w:rsidR="00CD2B17" w:rsidRPr="00C806E8">
        <w:rPr>
          <w:b/>
          <w:color w:val="000000"/>
          <w:sz w:val="28"/>
          <w:szCs w:val="26"/>
        </w:rPr>
        <w:t xml:space="preserve"> </w:t>
      </w:r>
      <w:r w:rsidR="00CD2B17" w:rsidRPr="00C806E8">
        <w:rPr>
          <w:b/>
          <w:color w:val="000000"/>
          <w:sz w:val="28"/>
          <w:szCs w:val="26"/>
          <w:lang w:val="en-US"/>
        </w:rPr>
        <w:t>BERT</w:t>
      </w:r>
    </w:p>
    <w:p w:rsidR="00B471EE" w:rsidRPr="00B471EE" w:rsidRDefault="00B471EE" w:rsidP="00B471EE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BERT </w:t>
      </w:r>
      <w:r w:rsidR="009C5432">
        <w:rPr>
          <w:color w:val="000000"/>
          <w:sz w:val="28"/>
          <w:szCs w:val="26"/>
        </w:rPr>
        <w:t xml:space="preserve">обучается в </w:t>
      </w:r>
      <w:r w:rsidRPr="00B471EE">
        <w:rPr>
          <w:color w:val="000000"/>
          <w:sz w:val="28"/>
          <w:szCs w:val="26"/>
        </w:rPr>
        <w:t>два этапа:</w:t>
      </w:r>
    </w:p>
    <w:p w:rsidR="00B471EE" w:rsidRPr="00B471EE" w:rsidRDefault="00B471EE" w:rsidP="00B471EE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 w:rsidRPr="00B471EE">
        <w:rPr>
          <w:color w:val="000000"/>
          <w:sz w:val="28"/>
          <w:szCs w:val="26"/>
        </w:rPr>
        <w:t xml:space="preserve">1. Предварительное обучение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обучается на немаркированных данных, выполняя различные задачи.</w:t>
      </w:r>
    </w:p>
    <w:p w:rsidR="00B471EE" w:rsidRPr="00C875BB" w:rsidRDefault="00B471EE" w:rsidP="00B471EE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2. Точная настройка 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6"/>
        </w:rPr>
        <w:t>модель загружается с предварительно обученными параметрами и обучается на помеченных данных из последующих задач.</w:t>
      </w:r>
    </w:p>
    <w:p w:rsidR="00C875BB" w:rsidRPr="00CA4EFC" w:rsidRDefault="00C875BB" w:rsidP="00B471EE">
      <w:pPr>
        <w:pStyle w:val="a7"/>
        <w:spacing w:line="360" w:lineRule="auto"/>
        <w:ind w:left="0" w:firstLine="709"/>
        <w:rPr>
          <w:sz w:val="28"/>
          <w:szCs w:val="28"/>
          <w:shd w:val="clear" w:color="auto" w:fill="FFFFFF"/>
        </w:rPr>
      </w:pPr>
      <w:r w:rsidRPr="00C875BB">
        <w:rPr>
          <w:sz w:val="28"/>
          <w:szCs w:val="28"/>
          <w:shd w:val="clear" w:color="auto" w:fill="FFFFFF"/>
        </w:rPr>
        <w:t xml:space="preserve"> </w:t>
      </w:r>
      <w:r w:rsidRPr="00CA4EFC"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6299835" cy="252349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6E" w:rsidRDefault="00CA4EFC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</w:t>
      </w:r>
      <w:r w:rsidR="001C4EC7">
        <w:rPr>
          <w:sz w:val="28"/>
          <w:szCs w:val="28"/>
          <w:shd w:val="clear" w:color="auto" w:fill="FFFFFF"/>
        </w:rPr>
        <w:t>сунок 13</w:t>
      </w:r>
      <w:r>
        <w:rPr>
          <w:sz w:val="28"/>
          <w:szCs w:val="28"/>
          <w:shd w:val="clear" w:color="auto" w:fill="FFFFFF"/>
        </w:rPr>
        <w:t xml:space="preserve"> –</w:t>
      </w:r>
      <w:r w:rsidR="00C875BB">
        <w:rPr>
          <w:sz w:val="28"/>
          <w:szCs w:val="28"/>
          <w:shd w:val="clear" w:color="auto" w:fill="FFFFFF"/>
        </w:rPr>
        <w:t xml:space="preserve"> схема общего предварительного обучения и точной настройки</w:t>
      </w:r>
      <w:r w:rsidR="00C875BB" w:rsidRPr="00C875BB">
        <w:rPr>
          <w:sz w:val="28"/>
          <w:szCs w:val="28"/>
          <w:shd w:val="clear" w:color="auto" w:fill="FFFFFF"/>
        </w:rPr>
        <w:t xml:space="preserve"> </w:t>
      </w:r>
      <w:r w:rsidRPr="00C875BB">
        <w:rPr>
          <w:sz w:val="28"/>
          <w:szCs w:val="28"/>
          <w:shd w:val="clear" w:color="auto" w:fill="FFFFFF"/>
        </w:rPr>
        <w:t xml:space="preserve">для </w:t>
      </w:r>
      <w:r w:rsidRPr="00C875BB">
        <w:rPr>
          <w:sz w:val="28"/>
          <w:szCs w:val="28"/>
          <w:shd w:val="clear" w:color="auto" w:fill="FFFFFF"/>
          <w:lang w:val="en-US"/>
        </w:rPr>
        <w:t>BERT</w:t>
      </w:r>
      <w:r w:rsidRPr="00C875BB">
        <w:rPr>
          <w:sz w:val="28"/>
          <w:szCs w:val="28"/>
          <w:shd w:val="clear" w:color="auto" w:fill="FFFFFF"/>
        </w:rPr>
        <w:t xml:space="preserve">. </w:t>
      </w:r>
    </w:p>
    <w:p w:rsidR="00B471EE" w:rsidRDefault="00B471EE" w:rsidP="00B471EE">
      <w:pPr>
        <w:pStyle w:val="a7"/>
        <w:spacing w:line="360" w:lineRule="auto"/>
        <w:ind w:left="0" w:firstLine="567"/>
        <w:jc w:val="center"/>
        <w:rPr>
          <w:sz w:val="28"/>
          <w:szCs w:val="28"/>
          <w:shd w:val="clear" w:color="auto" w:fill="FFFFFF"/>
        </w:rPr>
      </w:pPr>
    </w:p>
    <w:p w:rsidR="00CD2B17" w:rsidRDefault="00C875BB" w:rsidP="00B471EE">
      <w:pPr>
        <w:pStyle w:val="a7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C875BB">
        <w:rPr>
          <w:sz w:val="28"/>
          <w:szCs w:val="28"/>
          <w:shd w:val="clear" w:color="auto" w:fill="FFFFFF"/>
        </w:rPr>
        <w:t>Помимо выходных слоев, одни и те же архитектуры используются как для предваритель</w:t>
      </w:r>
      <w:r w:rsidR="00B471EE">
        <w:rPr>
          <w:sz w:val="28"/>
          <w:szCs w:val="28"/>
          <w:shd w:val="clear" w:color="auto" w:fill="FFFFFF"/>
        </w:rPr>
        <w:t xml:space="preserve">ного </w:t>
      </w:r>
      <w:r w:rsidR="00B471EE">
        <w:rPr>
          <w:color w:val="000000"/>
          <w:sz w:val="28"/>
          <w:szCs w:val="26"/>
        </w:rPr>
        <w:t>обучения</w:t>
      </w:r>
      <w:r w:rsidRPr="00C875BB">
        <w:rPr>
          <w:sz w:val="28"/>
          <w:szCs w:val="28"/>
          <w:shd w:val="clear" w:color="auto" w:fill="FFFFFF"/>
        </w:rPr>
        <w:t xml:space="preserve">, так и для </w:t>
      </w:r>
      <w:r w:rsidR="00B471EE">
        <w:rPr>
          <w:sz w:val="28"/>
          <w:szCs w:val="28"/>
          <w:shd w:val="clear" w:color="auto" w:fill="FFFFFF"/>
        </w:rPr>
        <w:t>точной</w:t>
      </w:r>
      <w:r w:rsidRPr="00C875BB">
        <w:rPr>
          <w:sz w:val="28"/>
          <w:szCs w:val="28"/>
          <w:shd w:val="clear" w:color="auto" w:fill="FFFFFF"/>
        </w:rPr>
        <w:t xml:space="preserve"> настройки. Одни и те же предварительно обученные параметры модели используются для инициализации моделей для различных последующих задач. Во время </w:t>
      </w:r>
      <w:r w:rsidR="00B471EE">
        <w:rPr>
          <w:sz w:val="28"/>
          <w:szCs w:val="28"/>
          <w:shd w:val="clear" w:color="auto" w:fill="FFFFFF"/>
        </w:rPr>
        <w:t>точной</w:t>
      </w:r>
      <w:r w:rsidRPr="00C875BB">
        <w:rPr>
          <w:sz w:val="28"/>
          <w:szCs w:val="28"/>
          <w:shd w:val="clear" w:color="auto" w:fill="FFFFFF"/>
        </w:rPr>
        <w:t xml:space="preserve"> настройки все параметры настраиваются </w:t>
      </w:r>
      <w:r w:rsidR="00B471EE">
        <w:rPr>
          <w:sz w:val="28"/>
          <w:szCs w:val="28"/>
          <w:shd w:val="clear" w:color="auto" w:fill="FFFFFF"/>
        </w:rPr>
        <w:t xml:space="preserve">вручную. [CLS] – </w:t>
      </w:r>
      <w:r w:rsidRPr="00C875BB">
        <w:rPr>
          <w:sz w:val="28"/>
          <w:szCs w:val="28"/>
          <w:shd w:val="clear" w:color="auto" w:fill="FFFFFF"/>
        </w:rPr>
        <w:t>это специальный символ, добавляемый перед каж</w:t>
      </w:r>
      <w:r w:rsidR="00B471EE">
        <w:rPr>
          <w:sz w:val="28"/>
          <w:szCs w:val="28"/>
          <w:shd w:val="clear" w:color="auto" w:fill="FFFFFF"/>
        </w:rPr>
        <w:t>дым входным примером, а [SEP]</w:t>
      </w:r>
      <w:r w:rsidR="00B471EE" w:rsidRPr="00B471EE">
        <w:rPr>
          <w:sz w:val="28"/>
          <w:szCs w:val="28"/>
          <w:shd w:val="clear" w:color="auto" w:fill="FFFFFF"/>
        </w:rPr>
        <w:t xml:space="preserve"> </w:t>
      </w:r>
      <w:r w:rsidR="00B471EE">
        <w:rPr>
          <w:sz w:val="28"/>
          <w:szCs w:val="28"/>
          <w:shd w:val="clear" w:color="auto" w:fill="FFFFFF"/>
        </w:rPr>
        <w:t xml:space="preserve">– </w:t>
      </w:r>
      <w:r w:rsidRPr="00C875BB">
        <w:rPr>
          <w:sz w:val="28"/>
          <w:szCs w:val="28"/>
          <w:shd w:val="clear" w:color="auto" w:fill="FFFFFF"/>
        </w:rPr>
        <w:t xml:space="preserve">специальный разделительный </w:t>
      </w:r>
      <w:proofErr w:type="spellStart"/>
      <w:r w:rsidRPr="00C875BB">
        <w:rPr>
          <w:sz w:val="28"/>
          <w:szCs w:val="28"/>
          <w:shd w:val="clear" w:color="auto" w:fill="FFFFFF"/>
        </w:rPr>
        <w:t>токен</w:t>
      </w:r>
      <w:proofErr w:type="spellEnd"/>
      <w:r w:rsidRPr="00C875BB">
        <w:rPr>
          <w:sz w:val="28"/>
          <w:szCs w:val="28"/>
          <w:shd w:val="clear" w:color="auto" w:fill="FFFFFF"/>
        </w:rPr>
        <w:t xml:space="preserve"> (например, разделяющий вопросы/ответы).</w:t>
      </w:r>
    </w:p>
    <w:p w:rsidR="00C875BB" w:rsidRDefault="00CD2B17" w:rsidP="00CD2B17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B471EE" w:rsidRPr="00C806E8" w:rsidRDefault="00B6041E" w:rsidP="00B471EE">
      <w:pPr>
        <w:pStyle w:val="3"/>
        <w:spacing w:before="0" w:beforeAutospacing="0" w:after="0" w:afterAutospacing="0" w:line="360" w:lineRule="auto"/>
        <w:ind w:firstLine="709"/>
        <w:jc w:val="both"/>
        <w:rPr>
          <w:bCs w:val="0"/>
          <w:color w:val="000000"/>
          <w:sz w:val="28"/>
          <w:szCs w:val="28"/>
          <w:shd w:val="clear" w:color="auto" w:fill="FFFFFF"/>
        </w:rPr>
      </w:pPr>
      <w:r w:rsidRPr="00C806E8">
        <w:rPr>
          <w:bCs w:val="0"/>
          <w:color w:val="000000"/>
          <w:sz w:val="28"/>
          <w:szCs w:val="28"/>
          <w:shd w:val="clear" w:color="auto" w:fill="FFFFFF"/>
        </w:rPr>
        <w:lastRenderedPageBreak/>
        <w:t>5.2</w:t>
      </w:r>
      <w:r w:rsidR="00F34B12" w:rsidRPr="00C806E8">
        <w:rPr>
          <w:bCs w:val="0"/>
          <w:color w:val="000000"/>
          <w:sz w:val="28"/>
          <w:szCs w:val="28"/>
          <w:shd w:val="clear" w:color="auto" w:fill="FFFFFF"/>
        </w:rPr>
        <w:t xml:space="preserve"> </w:t>
      </w:r>
      <w:r w:rsidR="00B471EE" w:rsidRPr="00C806E8">
        <w:rPr>
          <w:bCs w:val="0"/>
          <w:color w:val="000000"/>
          <w:sz w:val="28"/>
          <w:szCs w:val="28"/>
          <w:shd w:val="clear" w:color="auto" w:fill="FFFFFF"/>
        </w:rPr>
        <w:t>Задачи предварительного обучения</w:t>
      </w:r>
    </w:p>
    <w:p w:rsidR="005079AE" w:rsidRPr="005079AE" w:rsidRDefault="00F34B12" w:rsidP="005079AE">
      <w:pPr>
        <w:pStyle w:val="3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/>
          <w:sz w:val="28"/>
          <w:szCs w:val="28"/>
          <w:shd w:val="clear" w:color="auto" w:fill="FFFFFF"/>
        </w:rPr>
      </w:pPr>
      <w:r>
        <w:rPr>
          <w:b w:val="0"/>
          <w:bCs w:val="0"/>
          <w:color w:val="000000"/>
          <w:sz w:val="28"/>
          <w:szCs w:val="28"/>
          <w:shd w:val="clear" w:color="auto" w:fill="FFFFFF"/>
        </w:rPr>
        <w:t xml:space="preserve">Существует 2 задачи предварительного обучения: </w:t>
      </w:r>
      <w:r w:rsidRPr="00F34B12">
        <w:rPr>
          <w:b w:val="0"/>
          <w:bCs w:val="0"/>
          <w:color w:val="000000"/>
          <w:sz w:val="28"/>
          <w:szCs w:val="28"/>
          <w:shd w:val="clear" w:color="auto" w:fill="FFFFFF"/>
        </w:rPr>
        <w:t>маскированная языковая модель (MLM)</w:t>
      </w:r>
      <w:r>
        <w:rPr>
          <w:b w:val="0"/>
          <w:bCs w:val="0"/>
          <w:color w:val="000000"/>
          <w:sz w:val="28"/>
          <w:szCs w:val="28"/>
          <w:shd w:val="clear" w:color="auto" w:fill="FFFFFF"/>
        </w:rPr>
        <w:t xml:space="preserve"> и </w:t>
      </w:r>
      <w:r w:rsidRPr="00F34B12">
        <w:rPr>
          <w:b w:val="0"/>
          <w:bCs w:val="0"/>
          <w:color w:val="000000"/>
          <w:sz w:val="28"/>
          <w:szCs w:val="28"/>
          <w:shd w:val="clear" w:color="auto" w:fill="FFFFFF"/>
        </w:rPr>
        <w:t>предсказание следующего предложения (NSP)</w:t>
      </w:r>
      <w:r>
        <w:rPr>
          <w:b w:val="0"/>
          <w:bCs w:val="0"/>
          <w:color w:val="000000"/>
          <w:sz w:val="28"/>
          <w:szCs w:val="28"/>
          <w:shd w:val="clear" w:color="auto" w:fill="FFFFFF"/>
        </w:rPr>
        <w:t>.</w:t>
      </w:r>
      <w:r w:rsidR="005079AE">
        <w:rPr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r w:rsidR="00150210" w:rsidRPr="00150210">
        <w:rPr>
          <w:b w:val="0"/>
          <w:color w:val="000000"/>
          <w:sz w:val="28"/>
          <w:szCs w:val="28"/>
        </w:rPr>
        <w:t xml:space="preserve">Чтобы натренировать BERT на предсказывание слов, на вход </w:t>
      </w:r>
      <w:proofErr w:type="spellStart"/>
      <w:r w:rsidR="00150210" w:rsidRPr="00150210">
        <w:rPr>
          <w:b w:val="0"/>
          <w:color w:val="000000"/>
          <w:sz w:val="28"/>
          <w:szCs w:val="28"/>
        </w:rPr>
        <w:t>нейросети</w:t>
      </w:r>
      <w:proofErr w:type="spellEnd"/>
      <w:r w:rsidR="00150210" w:rsidRPr="00150210">
        <w:rPr>
          <w:b w:val="0"/>
          <w:color w:val="000000"/>
          <w:sz w:val="28"/>
          <w:szCs w:val="28"/>
        </w:rPr>
        <w:t xml:space="preserve"> подаются фразы, где часть слов заменена на маску [MASK]. Например, получив на входе предложение «Я пришел в [MASK] и купил [MASK]», BERT на выходе должна показать слова «магазин» и «молоко». Это упрощенный пример с официальной страницы BERT, на более длинных предложениях разброс возможных вариантов становится меньше,</w:t>
      </w:r>
      <w:r w:rsidR="00172F76" w:rsidRPr="005079AE">
        <w:rPr>
          <w:b w:val="0"/>
          <w:color w:val="000000"/>
          <w:sz w:val="28"/>
          <w:szCs w:val="28"/>
        </w:rPr>
        <w:t xml:space="preserve"> а ответ </w:t>
      </w:r>
      <w:proofErr w:type="spellStart"/>
      <w:r w:rsidR="00172F76" w:rsidRPr="005079AE">
        <w:rPr>
          <w:b w:val="0"/>
          <w:color w:val="000000"/>
          <w:sz w:val="28"/>
          <w:szCs w:val="28"/>
        </w:rPr>
        <w:t>нейросети</w:t>
      </w:r>
      <w:proofErr w:type="spellEnd"/>
      <w:r w:rsidR="00172F76" w:rsidRPr="005079AE">
        <w:rPr>
          <w:b w:val="0"/>
          <w:color w:val="000000"/>
          <w:sz w:val="28"/>
          <w:szCs w:val="28"/>
        </w:rPr>
        <w:t xml:space="preserve"> </w:t>
      </w:r>
      <w:proofErr w:type="spellStart"/>
      <w:r w:rsidR="00172F76" w:rsidRPr="005079AE">
        <w:rPr>
          <w:b w:val="0"/>
          <w:color w:val="000000"/>
          <w:sz w:val="28"/>
          <w:szCs w:val="28"/>
        </w:rPr>
        <w:t>однозначнее</w:t>
      </w:r>
      <w:proofErr w:type="spellEnd"/>
      <w:r w:rsidR="00172F76" w:rsidRPr="005079AE">
        <w:rPr>
          <w:b w:val="0"/>
          <w:color w:val="000000"/>
          <w:sz w:val="28"/>
          <w:szCs w:val="28"/>
        </w:rPr>
        <w:t>.</w:t>
      </w:r>
    </w:p>
    <w:p w:rsidR="005079AE" w:rsidRDefault="005079AE" w:rsidP="005079AE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Второй тип задач основан</w:t>
      </w:r>
      <w:r w:rsidRPr="00B471EE">
        <w:rPr>
          <w:color w:val="000000"/>
          <w:sz w:val="28"/>
          <w:szCs w:val="28"/>
        </w:rPr>
        <w:t xml:space="preserve"> на понимании отношений между предложениями. Это в какой-то степени отражает суть языкового моделирования. Чтобы обучить модель понимать </w:t>
      </w:r>
      <w:r>
        <w:rPr>
          <w:color w:val="000000"/>
          <w:sz w:val="28"/>
          <w:szCs w:val="28"/>
        </w:rPr>
        <w:t>связь</w:t>
      </w:r>
      <w:r w:rsidRPr="00B471EE">
        <w:rPr>
          <w:color w:val="000000"/>
          <w:sz w:val="28"/>
          <w:szCs w:val="28"/>
        </w:rPr>
        <w:t xml:space="preserve"> между предложениями, ее предварительно обучают </w:t>
      </w:r>
      <w:proofErr w:type="spellStart"/>
      <w:r w:rsidRPr="00B471EE">
        <w:rPr>
          <w:color w:val="000000"/>
          <w:sz w:val="28"/>
          <w:szCs w:val="28"/>
        </w:rPr>
        <w:t>бинаризованной</w:t>
      </w:r>
      <w:proofErr w:type="spellEnd"/>
      <w:r w:rsidRPr="00B471EE">
        <w:rPr>
          <w:color w:val="000000"/>
          <w:sz w:val="28"/>
          <w:szCs w:val="28"/>
        </w:rPr>
        <w:t xml:space="preserve"> задаче прогнозирования следующего предложения. При подготовке примеров предложений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 и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для предварительного обучения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это фактическое следующее предложение, которое следует за </w:t>
      </w:r>
      <m:oMath>
        <m:r>
          <w:rPr>
            <w:rFonts w:ascii="Cambria Math" w:hAnsi="Cambria Math"/>
            <w:color w:val="000000"/>
            <w:sz w:val="28"/>
            <w:szCs w:val="28"/>
          </w:rPr>
          <m:t>A</m:t>
        </m:r>
      </m:oMath>
      <w:r w:rsidRPr="00B471EE">
        <w:rPr>
          <w:color w:val="000000"/>
          <w:sz w:val="28"/>
          <w:szCs w:val="28"/>
        </w:rPr>
        <w:t>, а в 50% случаев </w:t>
      </w:r>
      <m:oMath>
        <m:r>
          <w:rPr>
            <w:rFonts w:ascii="Cambria Math" w:hAnsi="Cambria Math"/>
            <w:color w:val="000000"/>
            <w:sz w:val="28"/>
            <w:szCs w:val="28"/>
          </w:rPr>
          <m:t>B</m:t>
        </m:r>
      </m:oMath>
      <w:r w:rsidRPr="00B471EE">
        <w:rPr>
          <w:color w:val="000000"/>
          <w:sz w:val="28"/>
          <w:szCs w:val="28"/>
        </w:rPr>
        <w:t> </w:t>
      </w:r>
      <w:r>
        <w:rPr>
          <w:sz w:val="28"/>
          <w:szCs w:val="28"/>
          <w:shd w:val="clear" w:color="auto" w:fill="FFFFFF"/>
        </w:rPr>
        <w:t xml:space="preserve">– </w:t>
      </w:r>
      <w:r w:rsidRPr="00B471EE">
        <w:rPr>
          <w:color w:val="000000"/>
          <w:sz w:val="28"/>
          <w:szCs w:val="28"/>
        </w:rPr>
        <w:t>случайное предложение из корпуса.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Корпуса, используемые для предварительного обучения:</w:t>
      </w:r>
      <w:r w:rsidRPr="00F34B12">
        <w:rPr>
          <w:color w:val="000000"/>
          <w:sz w:val="28"/>
          <w:szCs w:val="28"/>
        </w:rPr>
        <w:t xml:space="preserve"> </w:t>
      </w:r>
      <w:proofErr w:type="spellStart"/>
      <w:r w:rsidRPr="00F34B12">
        <w:rPr>
          <w:color w:val="000000"/>
          <w:sz w:val="28"/>
          <w:szCs w:val="28"/>
          <w:lang w:val="en-US"/>
        </w:rPr>
        <w:t>BooksCorpus</w:t>
      </w:r>
      <w:proofErr w:type="spellEnd"/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(800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 xml:space="preserve">и </w:t>
      </w:r>
      <w:r w:rsidRPr="00F34B12">
        <w:rPr>
          <w:color w:val="000000"/>
          <w:sz w:val="28"/>
          <w:szCs w:val="28"/>
          <w:lang w:val="en-US"/>
        </w:rPr>
        <w:t>English</w:t>
      </w:r>
      <w:r w:rsidRPr="00F34B12">
        <w:rPr>
          <w:color w:val="000000"/>
          <w:sz w:val="28"/>
          <w:szCs w:val="28"/>
        </w:rPr>
        <w:t xml:space="preserve"> </w:t>
      </w:r>
      <w:r w:rsidRPr="00F34B12">
        <w:rPr>
          <w:color w:val="000000"/>
          <w:sz w:val="28"/>
          <w:szCs w:val="28"/>
          <w:lang w:val="en-US"/>
        </w:rPr>
        <w:t>Wikipedia</w:t>
      </w:r>
      <w:r w:rsidRPr="00B471EE">
        <w:rPr>
          <w:color w:val="000000"/>
          <w:sz w:val="28"/>
          <w:szCs w:val="28"/>
          <w:lang w:val="en-US"/>
        </w:rPr>
        <w:t> </w:t>
      </w:r>
      <w:r w:rsidRPr="00F34B12">
        <w:rPr>
          <w:color w:val="000000"/>
          <w:sz w:val="28"/>
          <w:szCs w:val="28"/>
        </w:rPr>
        <w:t xml:space="preserve">(2500 </w:t>
      </w:r>
      <w:r w:rsidRPr="00B471EE">
        <w:rPr>
          <w:color w:val="000000"/>
          <w:sz w:val="28"/>
          <w:szCs w:val="28"/>
        </w:rPr>
        <w:t>млн</w:t>
      </w:r>
      <w:r w:rsidRPr="00F34B12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слов</w:t>
      </w:r>
      <w:r w:rsidRPr="00F34B12">
        <w:rPr>
          <w:color w:val="000000"/>
          <w:sz w:val="28"/>
          <w:szCs w:val="28"/>
        </w:rPr>
        <w:t>)</w:t>
      </w:r>
    </w:p>
    <w:p w:rsidR="00172F76" w:rsidRDefault="00172F76" w:rsidP="00172F7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При подаче текста на вход BERT-модели сначала выполняется его </w:t>
      </w:r>
      <w:proofErr w:type="spellStart"/>
      <w:r w:rsidRPr="00150210">
        <w:rPr>
          <w:bCs/>
          <w:color w:val="000000"/>
          <w:sz w:val="28"/>
          <w:szCs w:val="28"/>
        </w:rPr>
        <w:t>токенизация</w:t>
      </w:r>
      <w:proofErr w:type="spellEnd"/>
      <w:r w:rsidRPr="00150210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– р</w:t>
      </w:r>
      <w:r w:rsidRPr="00150210">
        <w:rPr>
          <w:color w:val="000000"/>
          <w:sz w:val="28"/>
          <w:szCs w:val="28"/>
        </w:rPr>
        <w:t>азбиение на более мелкие единицы (</w:t>
      </w:r>
      <w:proofErr w:type="spellStart"/>
      <w:r w:rsidRPr="00150210">
        <w:rPr>
          <w:color w:val="000000"/>
          <w:sz w:val="28"/>
          <w:szCs w:val="28"/>
        </w:rPr>
        <w:t>токены</w:t>
      </w:r>
      <w:proofErr w:type="spellEnd"/>
      <w:r w:rsidRPr="00150210">
        <w:rPr>
          <w:color w:val="000000"/>
          <w:sz w:val="28"/>
          <w:szCs w:val="28"/>
        </w:rPr>
        <w:t>): абзацы делятся на предложения, пр</w:t>
      </w:r>
      <w:r>
        <w:rPr>
          <w:color w:val="000000"/>
          <w:sz w:val="28"/>
          <w:szCs w:val="28"/>
        </w:rPr>
        <w:t>едложения на слова и так далее</w:t>
      </w:r>
      <w:r w:rsidRPr="00150210">
        <w:rPr>
          <w:color w:val="000000"/>
          <w:sz w:val="28"/>
          <w:szCs w:val="28"/>
        </w:rPr>
        <w:t xml:space="preserve">. Входной текст разбивается на список </w:t>
      </w:r>
      <w:proofErr w:type="spellStart"/>
      <w:r w:rsidRPr="00150210">
        <w:rPr>
          <w:color w:val="000000"/>
          <w:sz w:val="28"/>
          <w:szCs w:val="28"/>
        </w:rPr>
        <w:t>токенов</w:t>
      </w:r>
      <w:proofErr w:type="spellEnd"/>
      <w:r w:rsidRPr="00150210">
        <w:rPr>
          <w:color w:val="000000"/>
          <w:sz w:val="28"/>
          <w:szCs w:val="28"/>
        </w:rPr>
        <w:t>, доступных в словаре. Например, уже упомянутая выше модель BERT-</w:t>
      </w:r>
      <w:proofErr w:type="spellStart"/>
      <w:r w:rsidRPr="00150210">
        <w:rPr>
          <w:color w:val="000000"/>
          <w:sz w:val="28"/>
          <w:szCs w:val="28"/>
        </w:rPr>
        <w:t>Base</w:t>
      </w:r>
      <w:proofErr w:type="spellEnd"/>
      <w:r w:rsidRPr="00150210">
        <w:rPr>
          <w:color w:val="000000"/>
          <w:sz w:val="28"/>
          <w:szCs w:val="28"/>
        </w:rPr>
        <w:t xml:space="preserve"> использует словарь из 30522 слов. Если в словаре отсутствует слово, то оно постепенно разбивается на более мелкие части, которые уже находятся в словаре. Таким образом контекст нового слова будет ко</w:t>
      </w:r>
      <w:r>
        <w:rPr>
          <w:color w:val="000000"/>
          <w:sz w:val="28"/>
          <w:szCs w:val="28"/>
        </w:rPr>
        <w:t>мбинацией смыслов его частей</w:t>
      </w:r>
      <w:r w:rsidRPr="00150210">
        <w:rPr>
          <w:color w:val="000000"/>
          <w:sz w:val="28"/>
          <w:szCs w:val="28"/>
        </w:rPr>
        <w:t>. </w:t>
      </w:r>
    </w:p>
    <w:p w:rsidR="00172F76" w:rsidRDefault="00172F76" w:rsidP="00172F76">
      <w:pPr>
        <w:shd w:val="clear" w:color="auto" w:fill="FFFFFF"/>
        <w:spacing w:before="180" w:line="360" w:lineRule="auto"/>
        <w:jc w:val="both"/>
        <w:rPr>
          <w:color w:val="000000"/>
          <w:sz w:val="28"/>
          <w:szCs w:val="28"/>
        </w:rPr>
      </w:pPr>
      <w:r w:rsidRPr="00CD2B1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5DA15EC" wp14:editId="6A87BEF2">
            <wp:extent cx="6134100" cy="186292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064" cy="18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76" w:rsidRDefault="001C4EC7" w:rsidP="00172F76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</w:t>
      </w:r>
      <w:r w:rsidR="00172F76">
        <w:rPr>
          <w:color w:val="000000"/>
          <w:sz w:val="28"/>
          <w:szCs w:val="28"/>
        </w:rPr>
        <w:t xml:space="preserve"> – </w:t>
      </w:r>
      <w:proofErr w:type="spellStart"/>
      <w:r w:rsidR="00172F76">
        <w:rPr>
          <w:color w:val="000000"/>
          <w:sz w:val="28"/>
          <w:szCs w:val="28"/>
        </w:rPr>
        <w:t>токенизация</w:t>
      </w:r>
      <w:proofErr w:type="spellEnd"/>
      <w:r w:rsidR="00172F76">
        <w:rPr>
          <w:color w:val="000000"/>
          <w:sz w:val="28"/>
          <w:szCs w:val="28"/>
        </w:rPr>
        <w:t xml:space="preserve"> в</w:t>
      </w:r>
      <w:r w:rsidR="00172F76" w:rsidRPr="00CD2B17">
        <w:rPr>
          <w:color w:val="000000"/>
          <w:sz w:val="28"/>
          <w:szCs w:val="28"/>
        </w:rPr>
        <w:t xml:space="preserve"> </w:t>
      </w:r>
      <w:r w:rsidR="00172F76">
        <w:rPr>
          <w:color w:val="000000"/>
          <w:sz w:val="28"/>
          <w:szCs w:val="28"/>
          <w:lang w:val="en-US"/>
        </w:rPr>
        <w:t>BERT</w:t>
      </w:r>
      <w:r w:rsidR="00172F76">
        <w:rPr>
          <w:color w:val="000000"/>
          <w:sz w:val="28"/>
          <w:szCs w:val="28"/>
        </w:rPr>
        <w:t>.</w:t>
      </w:r>
    </w:p>
    <w:p w:rsidR="00172F76" w:rsidRDefault="00172F76" w:rsidP="00172F76">
      <w:pPr>
        <w:shd w:val="clear" w:color="auto" w:fill="FFFFFF"/>
        <w:spacing w:before="180" w:line="360" w:lineRule="auto"/>
        <w:jc w:val="center"/>
        <w:rPr>
          <w:color w:val="000000"/>
          <w:sz w:val="28"/>
          <w:szCs w:val="28"/>
        </w:rPr>
      </w:pPr>
    </w:p>
    <w:p w:rsidR="00150210" w:rsidRDefault="00150210" w:rsidP="0015021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Таким образом, BERT является </w:t>
      </w:r>
      <w:proofErr w:type="spellStart"/>
      <w:r w:rsidR="00172F76" w:rsidRPr="00150210">
        <w:rPr>
          <w:color w:val="000000"/>
          <w:sz w:val="28"/>
          <w:szCs w:val="28"/>
        </w:rPr>
        <w:t>autoencoder</w:t>
      </w:r>
      <w:r w:rsidR="00172F76" w:rsidRPr="00172F76">
        <w:rPr>
          <w:color w:val="000000"/>
          <w:sz w:val="28"/>
          <w:szCs w:val="28"/>
        </w:rPr>
        <w:t>’</w:t>
      </w:r>
      <w:r w:rsidR="00172F76">
        <w:rPr>
          <w:color w:val="000000"/>
          <w:sz w:val="28"/>
          <w:szCs w:val="28"/>
        </w:rPr>
        <w:t>ом</w:t>
      </w:r>
      <w:proofErr w:type="spellEnd"/>
      <w:r w:rsidRPr="00150210">
        <w:rPr>
          <w:color w:val="000000"/>
          <w:sz w:val="28"/>
          <w:szCs w:val="28"/>
        </w:rPr>
        <w:t>, который скрывает и изменяет некоторые слова, пытаясь восстановить изначальную последовательность слов из контекста. Это приводит к следующ</w:t>
      </w:r>
      <w:r>
        <w:rPr>
          <w:color w:val="000000"/>
          <w:sz w:val="28"/>
          <w:szCs w:val="28"/>
        </w:rPr>
        <w:t>им недостаткам работы модели</w:t>
      </w:r>
      <w:r w:rsidRPr="00150210">
        <w:rPr>
          <w:color w:val="000000"/>
          <w:sz w:val="28"/>
          <w:szCs w:val="28"/>
        </w:rPr>
        <w:t>:</w:t>
      </w:r>
    </w:p>
    <w:p w:rsidR="00150210" w:rsidRDefault="00150210" w:rsidP="00150210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>каждое скрытое слово предсказывается в отдельности, из-за чего теряется информация о возможных связях между маскированными словами, например, «</w:t>
      </w:r>
      <w:proofErr w:type="spellStart"/>
      <w:r w:rsidRPr="00150210">
        <w:rPr>
          <w:color w:val="000000"/>
          <w:sz w:val="28"/>
          <w:szCs w:val="28"/>
        </w:rPr>
        <w:t>New</w:t>
      </w:r>
      <w:proofErr w:type="spellEnd"/>
      <w:r w:rsidRPr="00150210">
        <w:rPr>
          <w:color w:val="000000"/>
          <w:sz w:val="28"/>
          <w:szCs w:val="28"/>
        </w:rPr>
        <w:t xml:space="preserve"> </w:t>
      </w:r>
      <w:proofErr w:type="spellStart"/>
      <w:r w:rsidRPr="00150210">
        <w:rPr>
          <w:color w:val="000000"/>
          <w:sz w:val="28"/>
          <w:szCs w:val="28"/>
        </w:rPr>
        <w:t>York</w:t>
      </w:r>
      <w:proofErr w:type="spellEnd"/>
      <w:r w:rsidRPr="00150210">
        <w:rPr>
          <w:color w:val="000000"/>
          <w:sz w:val="28"/>
          <w:szCs w:val="28"/>
        </w:rPr>
        <w:t>» является устойчивым сочетанием слов, при разделении которого на независимые части первоначальный смысл теряется полностью;</w:t>
      </w:r>
    </w:p>
    <w:p w:rsidR="00172F76" w:rsidRDefault="00150210" w:rsidP="00172F76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150210">
        <w:rPr>
          <w:color w:val="000000"/>
          <w:sz w:val="28"/>
          <w:szCs w:val="28"/>
        </w:rPr>
        <w:t xml:space="preserve">несоответствие между фазами тренировки и использования </w:t>
      </w:r>
      <w:proofErr w:type="spellStart"/>
      <w:r w:rsidRPr="00150210">
        <w:rPr>
          <w:color w:val="000000"/>
          <w:sz w:val="28"/>
          <w:szCs w:val="28"/>
        </w:rPr>
        <w:t>предобученной</w:t>
      </w:r>
      <w:proofErr w:type="spellEnd"/>
      <w:r w:rsidRPr="00150210">
        <w:rPr>
          <w:color w:val="000000"/>
          <w:sz w:val="28"/>
          <w:szCs w:val="28"/>
        </w:rPr>
        <w:t xml:space="preserve"> модели BERT: при тренировке применяются скрытые слова ([MASK]), а при использовании </w:t>
      </w:r>
      <w:proofErr w:type="spellStart"/>
      <w:r w:rsidRPr="00150210">
        <w:rPr>
          <w:color w:val="000000"/>
          <w:sz w:val="28"/>
          <w:szCs w:val="28"/>
        </w:rPr>
        <w:t>предобученной</w:t>
      </w:r>
      <w:proofErr w:type="spellEnd"/>
      <w:r w:rsidRPr="00150210">
        <w:rPr>
          <w:color w:val="000000"/>
          <w:sz w:val="28"/>
          <w:szCs w:val="28"/>
        </w:rPr>
        <w:t xml:space="preserve"> модели такие </w:t>
      </w:r>
      <w:proofErr w:type="spellStart"/>
      <w:r w:rsidRPr="00150210">
        <w:rPr>
          <w:color w:val="000000"/>
          <w:sz w:val="28"/>
          <w:szCs w:val="28"/>
        </w:rPr>
        <w:t>токены</w:t>
      </w:r>
      <w:proofErr w:type="spellEnd"/>
      <w:r w:rsidRPr="00150210">
        <w:rPr>
          <w:color w:val="000000"/>
          <w:sz w:val="28"/>
          <w:szCs w:val="28"/>
        </w:rPr>
        <w:t xml:space="preserve"> уже не подаются на ее вход.</w:t>
      </w:r>
    </w:p>
    <w:p w:rsidR="00150210" w:rsidRPr="00172F76" w:rsidRDefault="00150210" w:rsidP="00172F76">
      <w:pPr>
        <w:pStyle w:val="a7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72F76">
        <w:rPr>
          <w:color w:val="000000"/>
          <w:sz w:val="28"/>
          <w:szCs w:val="28"/>
        </w:rPr>
        <w:t>Тем не менее, несмотря на вышеотмеченные проблемы, BERT называют последним достижением (</w:t>
      </w:r>
      <w:proofErr w:type="spellStart"/>
      <w:r w:rsidRPr="00172F76">
        <w:rPr>
          <w:color w:val="000000"/>
          <w:sz w:val="28"/>
          <w:szCs w:val="28"/>
        </w:rPr>
        <w:t>state-of-the-art</w:t>
      </w:r>
      <w:proofErr w:type="spellEnd"/>
      <w:r w:rsidRPr="00172F76">
        <w:rPr>
          <w:color w:val="000000"/>
          <w:sz w:val="28"/>
          <w:szCs w:val="28"/>
        </w:rPr>
        <w:t>) в NLP-области.</w:t>
      </w:r>
    </w:p>
    <w:p w:rsidR="00F34B12" w:rsidRDefault="00F34B12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B471EE" w:rsidRPr="00C806E8" w:rsidRDefault="00B6041E" w:rsidP="00F34B12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C806E8">
        <w:rPr>
          <w:b/>
          <w:bCs/>
          <w:color w:val="000000"/>
          <w:sz w:val="28"/>
          <w:szCs w:val="28"/>
          <w:shd w:val="clear" w:color="auto" w:fill="FFFFFF"/>
        </w:rPr>
        <w:lastRenderedPageBreak/>
        <w:t>5.3</w:t>
      </w:r>
      <w:r w:rsidR="00F34B12" w:rsidRPr="00C806E8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B471EE" w:rsidRPr="00C806E8">
        <w:rPr>
          <w:b/>
          <w:bCs/>
          <w:color w:val="000000"/>
          <w:sz w:val="28"/>
          <w:szCs w:val="28"/>
          <w:shd w:val="clear" w:color="auto" w:fill="FFFFFF"/>
        </w:rPr>
        <w:t>Точная настройка BERT</w:t>
      </w:r>
    </w:p>
    <w:p w:rsidR="00B471EE" w:rsidRDefault="00B471EE" w:rsidP="00B471EE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471EE">
        <w:rPr>
          <w:color w:val="000000"/>
          <w:sz w:val="28"/>
          <w:szCs w:val="28"/>
        </w:rPr>
        <w:t>В BERT точная настройка выполняется путем простой замены соответствующих входных и выходных данных в зависимости от того, включают ли последующие задачи один текст или текстовые пары.</w:t>
      </w:r>
      <w:r w:rsidR="00521E84">
        <w:rPr>
          <w:color w:val="000000"/>
          <w:sz w:val="28"/>
          <w:szCs w:val="28"/>
        </w:rPr>
        <w:t xml:space="preserve"> </w:t>
      </w:r>
      <w:r w:rsidRPr="00B471EE">
        <w:rPr>
          <w:color w:val="000000"/>
          <w:sz w:val="28"/>
          <w:szCs w:val="28"/>
        </w:rPr>
        <w:t>Для каждой конкретной задачи подключают входные и выходные данные соответственно и полностью</w:t>
      </w:r>
      <w:r w:rsidR="00F34B12">
        <w:rPr>
          <w:color w:val="000000"/>
          <w:sz w:val="28"/>
          <w:szCs w:val="28"/>
        </w:rPr>
        <w:t xml:space="preserve"> вручную</w:t>
      </w:r>
      <w:r w:rsidRPr="00B471EE">
        <w:rPr>
          <w:color w:val="000000"/>
          <w:sz w:val="28"/>
          <w:szCs w:val="28"/>
        </w:rPr>
        <w:t xml:space="preserve"> настраивают модель.</w:t>
      </w:r>
    </w:p>
    <w:p w:rsidR="00F34B12" w:rsidRDefault="00521E84" w:rsidP="00521E84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1E84">
        <w:rPr>
          <w:color w:val="000000"/>
          <w:sz w:val="28"/>
          <w:szCs w:val="28"/>
        </w:rPr>
        <w:t xml:space="preserve">По сравнению с предварительной подготовкой, тонкая настройка относительно недорогая. Все результаты, приведенные в статье, могут быть воспроизведены не более чем за 1 час на одном облачном </w:t>
      </w:r>
      <w:r>
        <w:t>TPU</w:t>
      </w:r>
      <w:r w:rsidRPr="00521E84">
        <w:rPr>
          <w:color w:val="000000"/>
          <w:sz w:val="28"/>
          <w:szCs w:val="28"/>
        </w:rPr>
        <w:t xml:space="preserve"> или за несколько часов на </w:t>
      </w:r>
      <w:r>
        <w:t>GPU</w:t>
      </w:r>
      <w:r w:rsidRPr="00521E84">
        <w:rPr>
          <w:color w:val="000000"/>
          <w:sz w:val="28"/>
          <w:szCs w:val="28"/>
        </w:rPr>
        <w:t>, начиная с одной и той же предварительно обученной модели.</w:t>
      </w:r>
    </w:p>
    <w:p w:rsidR="00CF04B5" w:rsidRDefault="00CF04B5" w:rsidP="00521E84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F04B5">
        <w:rPr>
          <w:noProof/>
          <w:color w:val="000000"/>
          <w:sz w:val="28"/>
          <w:szCs w:val="28"/>
        </w:rPr>
        <w:drawing>
          <wp:inline distT="0" distB="0" distL="0" distR="0" wp14:anchorId="67232932" wp14:editId="26BA91F4">
            <wp:extent cx="5410348" cy="533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2221" cy="53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E8" w:rsidRDefault="001C4EC7" w:rsidP="00C806E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</w:t>
      </w:r>
      <w:r w:rsidR="00CF04B5">
        <w:rPr>
          <w:color w:val="000000"/>
          <w:sz w:val="28"/>
          <w:szCs w:val="28"/>
        </w:rPr>
        <w:t xml:space="preserve"> – примеры точечной настройки </w:t>
      </w:r>
      <w:r w:rsidR="00CF04B5">
        <w:rPr>
          <w:color w:val="000000"/>
          <w:sz w:val="28"/>
          <w:szCs w:val="28"/>
          <w:lang w:val="en-US"/>
        </w:rPr>
        <w:t>BERT</w:t>
      </w:r>
      <w:r w:rsidR="00CF04B5">
        <w:rPr>
          <w:color w:val="000000"/>
          <w:sz w:val="28"/>
          <w:szCs w:val="28"/>
        </w:rPr>
        <w:t xml:space="preserve"> для разных задач</w:t>
      </w:r>
    </w:p>
    <w:p w:rsidR="00C806E8" w:rsidRPr="00C806E8" w:rsidRDefault="00C806E8" w:rsidP="00C806E8">
      <w:pPr>
        <w:pStyle w:val="turbo-paragraph"/>
        <w:shd w:val="clear" w:color="auto" w:fill="FFFFFF"/>
        <w:spacing w:before="180" w:beforeAutospacing="0" w:after="0" w:afterAutospacing="0" w:line="360" w:lineRule="auto"/>
        <w:ind w:firstLine="709"/>
        <w:jc w:val="both"/>
        <w:rPr>
          <w:b/>
          <w:caps/>
          <w:color w:val="252525"/>
          <w:sz w:val="28"/>
          <w:szCs w:val="28"/>
        </w:rPr>
      </w:pPr>
      <w:r w:rsidRPr="00C806E8">
        <w:rPr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5.4 </w:t>
      </w:r>
      <w:r w:rsidRPr="00C806E8">
        <w:rPr>
          <w:b/>
          <w:bCs/>
          <w:color w:val="000000"/>
          <w:sz w:val="28"/>
          <w:szCs w:val="28"/>
          <w:shd w:val="clear" w:color="auto" w:fill="FFFFFF"/>
          <w:lang w:val="en-US"/>
        </w:rPr>
        <w:t>BERT</w:t>
      </w:r>
      <w:r w:rsidRPr="00C806E8">
        <w:rPr>
          <w:b/>
          <w:bCs/>
          <w:color w:val="000000"/>
          <w:sz w:val="28"/>
          <w:szCs w:val="28"/>
          <w:shd w:val="clear" w:color="auto" w:fill="FFFFFF"/>
        </w:rPr>
        <w:t xml:space="preserve"> выводы</w:t>
      </w:r>
    </w:p>
    <w:p w:rsidR="00C806E8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Тестовые исследования по оценке BERT, проведенные в 2019 году доказали эффективность этого DL-метода, достигнув наивысших отметок в классических испытаниях по пониманию естественного языка. </w:t>
      </w:r>
    </w:p>
    <w:p w:rsidR="00C806E8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Однако, BERT – это не единственная DL-сеть, показывающая отличные результаты в решении NLP-задач, хотя, возможно и самая популярная.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, </w:t>
      </w:r>
      <w:proofErr w:type="spellStart"/>
      <w:r w:rsidRPr="005459AC">
        <w:rPr>
          <w:color w:val="000000"/>
          <w:sz w:val="28"/>
          <w:szCs w:val="28"/>
        </w:rPr>
        <w:t>преодобученная</w:t>
      </w:r>
      <w:proofErr w:type="spellEnd"/>
      <w:r w:rsidRPr="005459AC">
        <w:rPr>
          <w:color w:val="000000"/>
          <w:sz w:val="28"/>
          <w:szCs w:val="28"/>
        </w:rPr>
        <w:t xml:space="preserve"> ML-модель многослойной </w:t>
      </w:r>
      <w:proofErr w:type="spellStart"/>
      <w:r w:rsidRPr="005459AC">
        <w:rPr>
          <w:color w:val="000000"/>
          <w:sz w:val="28"/>
          <w:szCs w:val="28"/>
        </w:rPr>
        <w:t>transformer</w:t>
      </w:r>
      <w:proofErr w:type="spellEnd"/>
      <w:r w:rsidRPr="005459AC">
        <w:rPr>
          <w:color w:val="000000"/>
          <w:sz w:val="28"/>
          <w:szCs w:val="28"/>
        </w:rPr>
        <w:t>-архитектуры, показывает лучшие, по сравнению с BERT, показатели в тесте RACE (</w:t>
      </w:r>
      <w:proofErr w:type="spellStart"/>
      <w:r w:rsidRPr="005459AC">
        <w:rPr>
          <w:color w:val="000000"/>
          <w:sz w:val="28"/>
          <w:szCs w:val="28"/>
        </w:rPr>
        <w:t>Reading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Comprehension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From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Examinations</w:t>
      </w:r>
      <w:proofErr w:type="spellEnd"/>
      <w:r w:rsidRPr="005459AC">
        <w:rPr>
          <w:color w:val="000000"/>
          <w:sz w:val="28"/>
          <w:szCs w:val="28"/>
        </w:rPr>
        <w:t xml:space="preserve">). На рисунке 5 приведены результаты точности понимания содержимого текста на двух </w:t>
      </w:r>
      <w:proofErr w:type="spellStart"/>
      <w:r w:rsidRPr="005459AC">
        <w:rPr>
          <w:color w:val="000000"/>
          <w:sz w:val="28"/>
          <w:szCs w:val="28"/>
        </w:rPr>
        <w:t>дата</w:t>
      </w:r>
      <w:r>
        <w:rPr>
          <w:color w:val="000000"/>
          <w:sz w:val="28"/>
          <w:szCs w:val="28"/>
        </w:rPr>
        <w:t>сетах</w:t>
      </w:r>
      <w:proofErr w:type="spellEnd"/>
      <w:r>
        <w:rPr>
          <w:color w:val="000000"/>
          <w:sz w:val="28"/>
          <w:szCs w:val="28"/>
        </w:rPr>
        <w:t xml:space="preserve"> разного объема: среднего и большого</w:t>
      </w:r>
      <w:r w:rsidRPr="005459AC">
        <w:rPr>
          <w:color w:val="000000"/>
          <w:sz w:val="28"/>
          <w:szCs w:val="28"/>
        </w:rPr>
        <w:t xml:space="preserve">. Сети BERT и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имели 24 слоя и были аналогичны по размерам. В других задачах текстовой классификации DL-модель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также пока</w:t>
      </w:r>
      <w:r>
        <w:rPr>
          <w:color w:val="000000"/>
          <w:sz w:val="28"/>
          <w:szCs w:val="28"/>
        </w:rPr>
        <w:t>зала лучшие результаты</w:t>
      </w:r>
      <w:r w:rsidRPr="005459AC">
        <w:rPr>
          <w:color w:val="000000"/>
          <w:sz w:val="28"/>
          <w:szCs w:val="28"/>
        </w:rPr>
        <w:t>. </w:t>
      </w:r>
    </w:p>
    <w:p w:rsidR="00C806E8" w:rsidRPr="005459AC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C806E8" w:rsidRDefault="00C806E8" w:rsidP="00C806E8">
      <w:pPr>
        <w:spacing w:line="360" w:lineRule="auto"/>
        <w:ind w:firstLine="709"/>
        <w:jc w:val="center"/>
        <w:rPr>
          <w:sz w:val="28"/>
          <w:szCs w:val="28"/>
        </w:rPr>
      </w:pPr>
      <w:r w:rsidRPr="005459AC">
        <w:rPr>
          <w:noProof/>
          <w:sz w:val="28"/>
          <w:szCs w:val="28"/>
        </w:rPr>
        <w:drawing>
          <wp:inline distT="0" distB="0" distL="0" distR="0" wp14:anchorId="16B211D8" wp14:editId="4863379A">
            <wp:extent cx="3699633" cy="1325880"/>
            <wp:effectExtent l="0" t="0" r="0" b="7620"/>
            <wp:docPr id="11" name="Рисунок 11" descr="Рис. 5. Результаты нейросетевых моделей на задаче 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ис. 5. Результаты нейросетевых моделей на задаче RA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327" cy="13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6E8" w:rsidRPr="005459AC" w:rsidRDefault="00C806E8" w:rsidP="00C806E8">
      <w:pPr>
        <w:spacing w:line="360" w:lineRule="auto"/>
        <w:ind w:firstLine="709"/>
        <w:jc w:val="center"/>
        <w:rPr>
          <w:sz w:val="28"/>
          <w:szCs w:val="28"/>
        </w:rPr>
      </w:pPr>
      <w:r w:rsidRPr="005459AC">
        <w:rPr>
          <w:sz w:val="28"/>
          <w:szCs w:val="28"/>
        </w:rPr>
        <w:t xml:space="preserve">Рис. 5. Результаты </w:t>
      </w:r>
      <w:proofErr w:type="spellStart"/>
      <w:r w:rsidRPr="005459AC">
        <w:rPr>
          <w:sz w:val="28"/>
          <w:szCs w:val="28"/>
        </w:rPr>
        <w:t>нейросетевых</w:t>
      </w:r>
      <w:proofErr w:type="spellEnd"/>
      <w:r w:rsidRPr="005459AC">
        <w:rPr>
          <w:sz w:val="28"/>
          <w:szCs w:val="28"/>
        </w:rPr>
        <w:t xml:space="preserve"> моделей на задаче RACE</w:t>
      </w:r>
    </w:p>
    <w:p w:rsidR="00C806E8" w:rsidRPr="005459AC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(Думаю, что можно это убрать)</w:t>
      </w:r>
    </w:p>
    <w:p w:rsidR="00C806E8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Такие отличные результаты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обусловлены следующим</w:t>
      </w:r>
      <w:r>
        <w:rPr>
          <w:color w:val="000000"/>
          <w:sz w:val="28"/>
          <w:szCs w:val="28"/>
        </w:rPr>
        <w:t>и факторами</w:t>
      </w:r>
      <w:r w:rsidRPr="005459AC">
        <w:rPr>
          <w:color w:val="000000"/>
          <w:sz w:val="28"/>
          <w:szCs w:val="28"/>
        </w:rPr>
        <w:t>:</w:t>
      </w:r>
    </w:p>
    <w:p w:rsidR="00C806E8" w:rsidRDefault="00C806E8" w:rsidP="00C806E8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не маскирует слова в последовательности, благодаря чему отсутствует проблема несоответствия модели на </w:t>
      </w:r>
      <w:proofErr w:type="spellStart"/>
      <w:r w:rsidRPr="005459AC">
        <w:rPr>
          <w:color w:val="000000"/>
          <w:sz w:val="28"/>
          <w:szCs w:val="28"/>
        </w:rPr>
        <w:t>предобучении</w:t>
      </w:r>
      <w:proofErr w:type="spellEnd"/>
      <w:r w:rsidRPr="005459AC">
        <w:rPr>
          <w:color w:val="000000"/>
          <w:sz w:val="28"/>
          <w:szCs w:val="28"/>
        </w:rPr>
        <w:t xml:space="preserve"> и на тюнинге для отдельной задачи, что свойственно BERT;</w:t>
      </w:r>
    </w:p>
    <w:p w:rsidR="00C806E8" w:rsidRPr="00414DBA" w:rsidRDefault="00C806E8" w:rsidP="00C806E8">
      <w:pPr>
        <w:pStyle w:val="aa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не использует фиксированные прямонаправленный и </w:t>
      </w:r>
      <w:proofErr w:type="spellStart"/>
      <w:r w:rsidRPr="005459AC">
        <w:rPr>
          <w:color w:val="000000"/>
          <w:sz w:val="28"/>
          <w:szCs w:val="28"/>
        </w:rPr>
        <w:t>обратнонаправленный</w:t>
      </w:r>
      <w:proofErr w:type="spellEnd"/>
      <w:r w:rsidRPr="005459AC">
        <w:rPr>
          <w:color w:val="000000"/>
          <w:sz w:val="28"/>
          <w:szCs w:val="28"/>
        </w:rPr>
        <w:t xml:space="preserve"> порядки факторизации. Вместо этого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максимизирует ожидаемый логарифм вероятности последовательности слов с учетом всех перестановок порядков слов. Благодаря шагу с перестановками, контекст для каждой позиции в последовательности может состоять из слов с правой и левой сторон. Таким образом, слово на каждой </w:t>
      </w:r>
      <w:r w:rsidRPr="005459AC">
        <w:rPr>
          <w:color w:val="000000"/>
          <w:sz w:val="28"/>
          <w:szCs w:val="28"/>
        </w:rPr>
        <w:lastRenderedPageBreak/>
        <w:t>позиции в последовательности использует контекстную информацию со всех остальных позиций (</w:t>
      </w:r>
      <w:proofErr w:type="spellStart"/>
      <w:r w:rsidRPr="005459AC">
        <w:rPr>
          <w:color w:val="000000"/>
          <w:sz w:val="28"/>
          <w:szCs w:val="28"/>
        </w:rPr>
        <w:t>bidirectional</w:t>
      </w:r>
      <w:proofErr w:type="spellEnd"/>
      <w:r w:rsidRPr="005459AC">
        <w:rPr>
          <w:color w:val="000000"/>
          <w:sz w:val="28"/>
          <w:szCs w:val="28"/>
        </w:rPr>
        <w:t xml:space="preserve"> </w:t>
      </w:r>
      <w:proofErr w:type="spellStart"/>
      <w:r w:rsidRPr="005459AC">
        <w:rPr>
          <w:color w:val="000000"/>
          <w:sz w:val="28"/>
          <w:szCs w:val="28"/>
        </w:rPr>
        <w:t>context</w:t>
      </w:r>
      <w:proofErr w:type="spellEnd"/>
      <w:r w:rsidRPr="005459AC">
        <w:rPr>
          <w:color w:val="000000"/>
          <w:sz w:val="28"/>
          <w:szCs w:val="28"/>
        </w:rPr>
        <w:t>).</w:t>
      </w:r>
    </w:p>
    <w:p w:rsidR="00C806E8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59AC">
        <w:rPr>
          <w:color w:val="000000"/>
          <w:sz w:val="28"/>
          <w:szCs w:val="28"/>
        </w:rPr>
        <w:t xml:space="preserve">В итоге, </w:t>
      </w:r>
      <w:proofErr w:type="spellStart"/>
      <w:r w:rsidRPr="005459AC">
        <w:rPr>
          <w:color w:val="000000"/>
          <w:sz w:val="28"/>
          <w:szCs w:val="28"/>
        </w:rPr>
        <w:t>XLNet</w:t>
      </w:r>
      <w:proofErr w:type="spellEnd"/>
      <w:r w:rsidRPr="005459AC">
        <w:rPr>
          <w:color w:val="000000"/>
          <w:sz w:val="28"/>
          <w:szCs w:val="28"/>
        </w:rPr>
        <w:t xml:space="preserve"> интегрирует в себе свойства </w:t>
      </w:r>
      <w:proofErr w:type="spellStart"/>
      <w:r w:rsidRPr="005459AC">
        <w:rPr>
          <w:color w:val="000000"/>
          <w:sz w:val="28"/>
          <w:szCs w:val="28"/>
        </w:rPr>
        <w:t>авторегрессивных</w:t>
      </w:r>
      <w:proofErr w:type="spellEnd"/>
      <w:r w:rsidRPr="005459AC">
        <w:rPr>
          <w:color w:val="000000"/>
          <w:sz w:val="28"/>
          <w:szCs w:val="28"/>
        </w:rPr>
        <w:t xml:space="preserve"> языковых моделей и </w:t>
      </w:r>
      <w:proofErr w:type="spellStart"/>
      <w:r>
        <w:rPr>
          <w:color w:val="000000"/>
          <w:sz w:val="28"/>
          <w:szCs w:val="28"/>
        </w:rPr>
        <w:t>autoencoder</w:t>
      </w:r>
      <w:r w:rsidRPr="00414DBA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ов</w:t>
      </w:r>
      <w:proofErr w:type="spellEnd"/>
      <w:r w:rsidRPr="005459AC">
        <w:rPr>
          <w:color w:val="000000"/>
          <w:sz w:val="28"/>
          <w:szCs w:val="28"/>
        </w:rPr>
        <w:t>, минуя недостатки обоих методов.</w:t>
      </w:r>
    </w:p>
    <w:p w:rsidR="00C806E8" w:rsidRDefault="00C806E8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C806E8" w:rsidRDefault="00C806E8" w:rsidP="00C806E8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ЗАКЛЮЧЕНИЕ</w:t>
      </w:r>
    </w:p>
    <w:p w:rsidR="00C806E8" w:rsidRDefault="00C806E8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8061FF" w:rsidRDefault="00C806E8" w:rsidP="008061FF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СПИСОК ИСПОЛЬЗОВАННЫХ ИСТОЧНИКОВ</w:t>
      </w:r>
    </w:p>
    <w:p w:rsidR="008061FF" w:rsidRPr="00506AE8" w:rsidRDefault="008061FF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 xml:space="preserve">Universal Sentence Encoder Daniel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Cer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Yinfei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Yang, Sheng-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yi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Kong, Nan Hua, Nicole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Limtiaco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Rhomni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St. John, Noah Constant, Mario Guajardo-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C´espedes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>, Steve Yuan, Chris Tar, Yun-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Hsuan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Sung, Brian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Strope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>, Ray Kurzweil</w:t>
      </w:r>
    </w:p>
    <w:p w:rsidR="00090419" w:rsidRPr="00506AE8" w:rsidRDefault="00342EB0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 xml:space="preserve">Deep Unordered Composition Rivals Syntactic Methods for Text Classification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Mohit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Iyyer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, Varun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Manjunatha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, Jordan Boyd-Graber, Hal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Daum´e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III</w:t>
      </w:r>
    </w:p>
    <w:p w:rsidR="00391B1F" w:rsidRPr="00506AE8" w:rsidRDefault="00391B1F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Attention Is All You Need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Ashish </w:t>
      </w:r>
      <w:proofErr w:type="spellStart"/>
      <w:proofErr w:type="gramStart"/>
      <w:r w:rsidRPr="00506AE8">
        <w:rPr>
          <w:rFonts w:eastAsiaTheme="minorHAnsi"/>
          <w:sz w:val="28"/>
          <w:szCs w:val="28"/>
          <w:lang w:val="en-US" w:eastAsia="en-US"/>
        </w:rPr>
        <w:t>Vaswani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 </w:t>
      </w:r>
      <w:r w:rsidRPr="00506AE8">
        <w:rPr>
          <w:rFonts w:eastAsiaTheme="minorHAnsi"/>
          <w:sz w:val="28"/>
          <w:szCs w:val="28"/>
          <w:lang w:val="en-US" w:eastAsia="en-US"/>
        </w:rPr>
        <w:t>Noam</w:t>
      </w:r>
      <w:proofErr w:type="gram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Shazeer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Niki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Parmar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Jakob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Uszkoreit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Llion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Jones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>Aidan N. Gomez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Łukasz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Kaiser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Illia</w:t>
      </w:r>
      <w:proofErr w:type="spellEnd"/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Polosukhin</w:t>
      </w:r>
      <w:proofErr w:type="spellEnd"/>
    </w:p>
    <w:p w:rsidR="00090419" w:rsidRPr="00506AE8" w:rsidRDefault="00090419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rFonts w:eastAsiaTheme="minorHAnsi"/>
          <w:sz w:val="28"/>
          <w:szCs w:val="28"/>
          <w:lang w:val="en-US" w:eastAsia="en-US"/>
        </w:rPr>
        <w:t>BERT: Pre-training of Deep Bidirectional Transformers for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 Language </w:t>
      </w:r>
      <w:r w:rsidRPr="00506AE8">
        <w:rPr>
          <w:rFonts w:eastAsiaTheme="minorHAnsi"/>
          <w:sz w:val="28"/>
          <w:szCs w:val="28"/>
          <w:lang w:val="en-US" w:eastAsia="en-US"/>
        </w:rPr>
        <w:t>Understanding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06AE8">
        <w:rPr>
          <w:rFonts w:eastAsiaTheme="minorHAnsi"/>
          <w:sz w:val="28"/>
          <w:szCs w:val="28"/>
          <w:lang w:val="en-US" w:eastAsia="en-US"/>
        </w:rPr>
        <w:t xml:space="preserve">Jacob Devlin Ming-Wei Chang Kenton Lee Kristina </w:t>
      </w:r>
      <w:proofErr w:type="spellStart"/>
      <w:r w:rsidRPr="00506AE8">
        <w:rPr>
          <w:rFonts w:eastAsiaTheme="minorHAnsi"/>
          <w:sz w:val="28"/>
          <w:szCs w:val="28"/>
          <w:lang w:val="en-US" w:eastAsia="en-US"/>
        </w:rPr>
        <w:t>Toutanova</w:t>
      </w:r>
      <w:proofErr w:type="spellEnd"/>
    </w:p>
    <w:p w:rsidR="00506AE8" w:rsidRPr="00506AE8" w:rsidRDefault="00506AE8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506AE8">
        <w:rPr>
          <w:sz w:val="28"/>
          <w:szCs w:val="28"/>
        </w:rPr>
        <w:t>Universal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r w:rsidRPr="00506AE8">
        <w:rPr>
          <w:sz w:val="28"/>
          <w:szCs w:val="28"/>
        </w:rPr>
        <w:t>Sentence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proofErr w:type="gramStart"/>
      <w:r w:rsidRPr="00506AE8">
        <w:rPr>
          <w:sz w:val="28"/>
          <w:szCs w:val="28"/>
        </w:rPr>
        <w:t>Encoder</w:t>
      </w:r>
      <w:proofErr w:type="spellEnd"/>
      <w:r w:rsidRPr="00506AE8">
        <w:rPr>
          <w:sz w:val="28"/>
          <w:szCs w:val="28"/>
        </w:rPr>
        <w:t xml:space="preserve">  |</w:t>
      </w:r>
      <w:proofErr w:type="gramEnd"/>
      <w:r w:rsidRPr="00506AE8">
        <w:rPr>
          <w:sz w:val="28"/>
          <w:szCs w:val="28"/>
        </w:rPr>
        <w:t xml:space="preserve">  </w:t>
      </w:r>
      <w:proofErr w:type="spellStart"/>
      <w:r w:rsidRPr="00506AE8">
        <w:rPr>
          <w:sz w:val="28"/>
          <w:szCs w:val="28"/>
        </w:rPr>
        <w:t>TensorFlow</w:t>
      </w:r>
      <w:proofErr w:type="spellEnd"/>
      <w:r w:rsidRPr="00506AE8">
        <w:rPr>
          <w:sz w:val="28"/>
          <w:szCs w:val="28"/>
        </w:rPr>
        <w:t xml:space="preserve"> </w:t>
      </w:r>
      <w:proofErr w:type="spellStart"/>
      <w:r w:rsidRPr="00506AE8">
        <w:rPr>
          <w:sz w:val="28"/>
          <w:szCs w:val="28"/>
        </w:rPr>
        <w:t>Hub</w:t>
      </w:r>
      <w:proofErr w:type="spellEnd"/>
    </w:p>
    <w:p w:rsidR="00506AE8" w:rsidRPr="00506AE8" w:rsidRDefault="00506AE8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Deep Averaging network in Universal sentence encoder | by Aditya Kumar | tech-that-works | Medium</w:t>
      </w:r>
    </w:p>
    <w:p w:rsidR="00506AE8" w:rsidRPr="00506AE8" w:rsidRDefault="00506AE8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506AE8">
        <w:rPr>
          <w:sz w:val="28"/>
          <w:szCs w:val="28"/>
          <w:lang w:val="en-US"/>
        </w:rPr>
        <w:t>Google AI Blog: Transformer: A Novel Neural Network Architecture for Language Understanding</w:t>
      </w:r>
    </w:p>
    <w:p w:rsidR="00506AE8" w:rsidRPr="00506AE8" w:rsidRDefault="00506AE8" w:rsidP="00506AE8">
      <w:pPr>
        <w:pStyle w:val="a7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06AE8">
        <w:rPr>
          <w:sz w:val="28"/>
          <w:szCs w:val="28"/>
        </w:rPr>
        <w:t>Transformer</w:t>
      </w:r>
      <w:proofErr w:type="spellEnd"/>
      <w:r w:rsidRPr="00506AE8">
        <w:rPr>
          <w:sz w:val="28"/>
          <w:szCs w:val="28"/>
        </w:rPr>
        <w:t xml:space="preserve"> — новая архитектура </w:t>
      </w:r>
      <w:proofErr w:type="spellStart"/>
      <w:r w:rsidRPr="00506AE8">
        <w:rPr>
          <w:sz w:val="28"/>
          <w:szCs w:val="28"/>
        </w:rPr>
        <w:t>нейросетей</w:t>
      </w:r>
      <w:proofErr w:type="spellEnd"/>
      <w:r w:rsidRPr="00506AE8">
        <w:rPr>
          <w:sz w:val="28"/>
          <w:szCs w:val="28"/>
        </w:rPr>
        <w:t xml:space="preserve"> для работы с последовательностями / </w:t>
      </w:r>
      <w:proofErr w:type="spellStart"/>
      <w:r w:rsidRPr="00506AE8">
        <w:rPr>
          <w:sz w:val="28"/>
          <w:szCs w:val="28"/>
        </w:rPr>
        <w:t>Хабр</w:t>
      </w:r>
      <w:proofErr w:type="spellEnd"/>
      <w:r w:rsidRPr="00506AE8">
        <w:rPr>
          <w:sz w:val="28"/>
          <w:szCs w:val="28"/>
        </w:rPr>
        <w:t xml:space="preserve"> </w:t>
      </w:r>
    </w:p>
    <w:sectPr w:rsidR="00506AE8" w:rsidRPr="00506AE8" w:rsidSect="0031722A">
      <w:headerReference w:type="default" r:id="rId25"/>
      <w:footerReference w:type="default" r:id="rId26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6B9E" w:rsidRDefault="00C36B9E" w:rsidP="0031722A">
      <w:r>
        <w:separator/>
      </w:r>
    </w:p>
  </w:endnote>
  <w:endnote w:type="continuationSeparator" w:id="0">
    <w:p w:rsidR="00C36B9E" w:rsidRDefault="00C36B9E" w:rsidP="00317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etersburgC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06718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342EB0" w:rsidRPr="0031722A" w:rsidRDefault="00342EB0">
        <w:pPr>
          <w:pStyle w:val="a5"/>
          <w:jc w:val="center"/>
          <w:rPr>
            <w:sz w:val="28"/>
          </w:rPr>
        </w:pPr>
        <w:r w:rsidRPr="0031722A">
          <w:rPr>
            <w:sz w:val="28"/>
          </w:rPr>
          <w:fldChar w:fldCharType="begin"/>
        </w:r>
        <w:r w:rsidRPr="0031722A">
          <w:rPr>
            <w:sz w:val="28"/>
          </w:rPr>
          <w:instrText>PAGE   \* MERGEFORMAT</w:instrText>
        </w:r>
        <w:r w:rsidRPr="0031722A">
          <w:rPr>
            <w:sz w:val="28"/>
          </w:rPr>
          <w:fldChar w:fldCharType="separate"/>
        </w:r>
        <w:r w:rsidR="003B6BB2">
          <w:rPr>
            <w:noProof/>
            <w:sz w:val="28"/>
          </w:rPr>
          <w:t>21</w:t>
        </w:r>
        <w:r w:rsidRPr="0031722A">
          <w:rPr>
            <w:sz w:val="28"/>
          </w:rPr>
          <w:fldChar w:fldCharType="end"/>
        </w:r>
      </w:p>
    </w:sdtContent>
  </w:sdt>
  <w:p w:rsidR="00342EB0" w:rsidRDefault="00342E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6B9E" w:rsidRDefault="00C36B9E" w:rsidP="0031722A">
      <w:r>
        <w:separator/>
      </w:r>
    </w:p>
  </w:footnote>
  <w:footnote w:type="continuationSeparator" w:id="0">
    <w:p w:rsidR="00C36B9E" w:rsidRDefault="00C36B9E" w:rsidP="00317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EB0" w:rsidRDefault="00342EB0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0D4F"/>
    <w:multiLevelType w:val="hybridMultilevel"/>
    <w:tmpl w:val="C19358E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8CE4049"/>
    <w:multiLevelType w:val="hybridMultilevel"/>
    <w:tmpl w:val="EEF4AF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9269AE"/>
    <w:multiLevelType w:val="multilevel"/>
    <w:tmpl w:val="262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01504F"/>
    <w:multiLevelType w:val="multilevel"/>
    <w:tmpl w:val="541AE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B81784"/>
    <w:multiLevelType w:val="hybridMultilevel"/>
    <w:tmpl w:val="114E2078"/>
    <w:lvl w:ilvl="0" w:tplc="FBC2F6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9E6DBD"/>
    <w:multiLevelType w:val="multilevel"/>
    <w:tmpl w:val="5D3AD34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40" w:hanging="2160"/>
      </w:pPr>
      <w:rPr>
        <w:rFonts w:hint="default"/>
      </w:rPr>
    </w:lvl>
  </w:abstractNum>
  <w:abstractNum w:abstractNumId="6" w15:restartNumberingAfterBreak="0">
    <w:nsid w:val="32F8176C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46D42"/>
    <w:multiLevelType w:val="hybridMultilevel"/>
    <w:tmpl w:val="2FCE3D5C"/>
    <w:lvl w:ilvl="0" w:tplc="30604DF6">
      <w:start w:val="1"/>
      <w:numFmt w:val="decimal"/>
      <w:lvlText w:val="%1.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C62A2"/>
    <w:multiLevelType w:val="hybridMultilevel"/>
    <w:tmpl w:val="FE6CF9D4"/>
    <w:lvl w:ilvl="0" w:tplc="1E6C889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2341F5"/>
    <w:multiLevelType w:val="multilevel"/>
    <w:tmpl w:val="7374B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F14BB4"/>
    <w:multiLevelType w:val="multilevel"/>
    <w:tmpl w:val="80F84082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362D58"/>
    <w:multiLevelType w:val="hybridMultilevel"/>
    <w:tmpl w:val="786AE5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6A7912"/>
    <w:multiLevelType w:val="hybridMultilevel"/>
    <w:tmpl w:val="E864F5FE"/>
    <w:lvl w:ilvl="0" w:tplc="E58481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9"/>
  </w:num>
  <w:num w:numId="5">
    <w:abstractNumId w:val="10"/>
  </w:num>
  <w:num w:numId="6">
    <w:abstractNumId w:val="12"/>
  </w:num>
  <w:num w:numId="7">
    <w:abstractNumId w:val="4"/>
  </w:num>
  <w:num w:numId="8">
    <w:abstractNumId w:val="2"/>
  </w:num>
  <w:num w:numId="9">
    <w:abstractNumId w:val="11"/>
  </w:num>
  <w:num w:numId="10">
    <w:abstractNumId w:val="7"/>
  </w:num>
  <w:num w:numId="11">
    <w:abstractNumId w:val="1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0FD"/>
    <w:rsid w:val="00036AAD"/>
    <w:rsid w:val="000377EB"/>
    <w:rsid w:val="00090419"/>
    <w:rsid w:val="000C1772"/>
    <w:rsid w:val="000D3F00"/>
    <w:rsid w:val="000E2A52"/>
    <w:rsid w:val="000F2F99"/>
    <w:rsid w:val="001016AA"/>
    <w:rsid w:val="00117868"/>
    <w:rsid w:val="00147465"/>
    <w:rsid w:val="00150210"/>
    <w:rsid w:val="001520C0"/>
    <w:rsid w:val="00172F76"/>
    <w:rsid w:val="00194376"/>
    <w:rsid w:val="001B02AC"/>
    <w:rsid w:val="001B506B"/>
    <w:rsid w:val="001C4EC7"/>
    <w:rsid w:val="001D7ECD"/>
    <w:rsid w:val="00207467"/>
    <w:rsid w:val="002352E5"/>
    <w:rsid w:val="002451ED"/>
    <w:rsid w:val="002564CB"/>
    <w:rsid w:val="0026165B"/>
    <w:rsid w:val="002636A2"/>
    <w:rsid w:val="002906F5"/>
    <w:rsid w:val="0029388B"/>
    <w:rsid w:val="002D0875"/>
    <w:rsid w:val="002F4782"/>
    <w:rsid w:val="002F74EE"/>
    <w:rsid w:val="0031722A"/>
    <w:rsid w:val="00342EB0"/>
    <w:rsid w:val="00353FFE"/>
    <w:rsid w:val="00371E63"/>
    <w:rsid w:val="00391B1F"/>
    <w:rsid w:val="003B6BB2"/>
    <w:rsid w:val="003D1D6D"/>
    <w:rsid w:val="00414DBA"/>
    <w:rsid w:val="004240B3"/>
    <w:rsid w:val="00461E50"/>
    <w:rsid w:val="0048308C"/>
    <w:rsid w:val="004A45C2"/>
    <w:rsid w:val="004B7C48"/>
    <w:rsid w:val="004C5EE5"/>
    <w:rsid w:val="004E3668"/>
    <w:rsid w:val="004F24E0"/>
    <w:rsid w:val="00506AE8"/>
    <w:rsid w:val="005079AE"/>
    <w:rsid w:val="00517C0A"/>
    <w:rsid w:val="00521E84"/>
    <w:rsid w:val="005258F5"/>
    <w:rsid w:val="00535565"/>
    <w:rsid w:val="005459AC"/>
    <w:rsid w:val="0055136A"/>
    <w:rsid w:val="00565D6B"/>
    <w:rsid w:val="00575268"/>
    <w:rsid w:val="005E5A53"/>
    <w:rsid w:val="006206AD"/>
    <w:rsid w:val="00630122"/>
    <w:rsid w:val="00663B3C"/>
    <w:rsid w:val="00695C9D"/>
    <w:rsid w:val="006D2E52"/>
    <w:rsid w:val="006F10FD"/>
    <w:rsid w:val="00711150"/>
    <w:rsid w:val="0071174C"/>
    <w:rsid w:val="007143C1"/>
    <w:rsid w:val="00781E6A"/>
    <w:rsid w:val="007A7AEA"/>
    <w:rsid w:val="008061FF"/>
    <w:rsid w:val="00825E4B"/>
    <w:rsid w:val="00826616"/>
    <w:rsid w:val="008308B4"/>
    <w:rsid w:val="008763A6"/>
    <w:rsid w:val="008A1FEB"/>
    <w:rsid w:val="009260C6"/>
    <w:rsid w:val="00950455"/>
    <w:rsid w:val="00991C98"/>
    <w:rsid w:val="009C3946"/>
    <w:rsid w:val="009C5432"/>
    <w:rsid w:val="009E0F70"/>
    <w:rsid w:val="00A03C90"/>
    <w:rsid w:val="00A13CCB"/>
    <w:rsid w:val="00A95CFE"/>
    <w:rsid w:val="00AD74E0"/>
    <w:rsid w:val="00AE678D"/>
    <w:rsid w:val="00B1558A"/>
    <w:rsid w:val="00B17753"/>
    <w:rsid w:val="00B2327F"/>
    <w:rsid w:val="00B471EE"/>
    <w:rsid w:val="00B6041E"/>
    <w:rsid w:val="00B705D4"/>
    <w:rsid w:val="00B77F6E"/>
    <w:rsid w:val="00BC4042"/>
    <w:rsid w:val="00BD4916"/>
    <w:rsid w:val="00C11C87"/>
    <w:rsid w:val="00C152FC"/>
    <w:rsid w:val="00C33DAD"/>
    <w:rsid w:val="00C36B9E"/>
    <w:rsid w:val="00C806E8"/>
    <w:rsid w:val="00C86DEF"/>
    <w:rsid w:val="00C875BB"/>
    <w:rsid w:val="00CA0EC7"/>
    <w:rsid w:val="00CA30B6"/>
    <w:rsid w:val="00CA4EFC"/>
    <w:rsid w:val="00CB6A40"/>
    <w:rsid w:val="00CC6163"/>
    <w:rsid w:val="00CD2B17"/>
    <w:rsid w:val="00CF04B5"/>
    <w:rsid w:val="00D1517B"/>
    <w:rsid w:val="00D57FCD"/>
    <w:rsid w:val="00D7554B"/>
    <w:rsid w:val="00DA68EB"/>
    <w:rsid w:val="00DD5FC8"/>
    <w:rsid w:val="00DD6B09"/>
    <w:rsid w:val="00E14B05"/>
    <w:rsid w:val="00E2244F"/>
    <w:rsid w:val="00E3639C"/>
    <w:rsid w:val="00E37D20"/>
    <w:rsid w:val="00E47CFD"/>
    <w:rsid w:val="00E74E14"/>
    <w:rsid w:val="00EC5EA8"/>
    <w:rsid w:val="00ED7D3F"/>
    <w:rsid w:val="00F0130A"/>
    <w:rsid w:val="00F226A2"/>
    <w:rsid w:val="00F274DA"/>
    <w:rsid w:val="00F34B12"/>
    <w:rsid w:val="00F86A0B"/>
    <w:rsid w:val="00F94E6D"/>
    <w:rsid w:val="00FA0CBE"/>
    <w:rsid w:val="00FA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670E5"/>
  <w15:chartTrackingRefBased/>
  <w15:docId w15:val="{38F6AAD5-BC34-4120-8B58-CD28A6BA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6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37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59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471E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33DA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header"/>
    <w:basedOn w:val="a"/>
    <w:link w:val="a4"/>
    <w:rsid w:val="00C33DAD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C33D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C33D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3172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1722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575268"/>
    <w:pPr>
      <w:ind w:left="720"/>
      <w:contextualSpacing/>
    </w:pPr>
  </w:style>
  <w:style w:type="paragraph" w:customStyle="1" w:styleId="Pa18">
    <w:name w:val="Pa18"/>
    <w:basedOn w:val="Default"/>
    <w:next w:val="Default"/>
    <w:uiPriority w:val="99"/>
    <w:rsid w:val="00575268"/>
    <w:pPr>
      <w:spacing w:line="201" w:lineRule="atLeast"/>
    </w:pPr>
    <w:rPr>
      <w:rFonts w:ascii="PetersburgC" w:hAnsi="PetersburgC" w:cstheme="minorBidi"/>
      <w:color w:val="auto"/>
    </w:rPr>
  </w:style>
  <w:style w:type="character" w:customStyle="1" w:styleId="A70">
    <w:name w:val="A7"/>
    <w:uiPriority w:val="99"/>
    <w:rsid w:val="00575268"/>
    <w:rPr>
      <w:rFonts w:cs="PetersburgC"/>
      <w:color w:val="000000"/>
      <w:sz w:val="11"/>
      <w:szCs w:val="11"/>
    </w:rPr>
  </w:style>
  <w:style w:type="character" w:customStyle="1" w:styleId="A15">
    <w:name w:val="A15"/>
    <w:uiPriority w:val="99"/>
    <w:rsid w:val="00575268"/>
    <w:rPr>
      <w:rFonts w:cs="PetersburgC"/>
      <w:i/>
      <w:iCs/>
      <w:color w:val="000000"/>
      <w:sz w:val="14"/>
      <w:szCs w:val="14"/>
    </w:rPr>
  </w:style>
  <w:style w:type="character" w:styleId="a8">
    <w:name w:val="Placeholder Text"/>
    <w:basedOn w:val="a0"/>
    <w:uiPriority w:val="99"/>
    <w:semiHidden/>
    <w:rsid w:val="008763A6"/>
    <w:rPr>
      <w:color w:val="808080"/>
    </w:rPr>
  </w:style>
  <w:style w:type="character" w:styleId="a9">
    <w:name w:val="Emphasis"/>
    <w:basedOn w:val="a0"/>
    <w:uiPriority w:val="20"/>
    <w:qFormat/>
    <w:rsid w:val="001520C0"/>
    <w:rPr>
      <w:i/>
      <w:iCs/>
    </w:rPr>
  </w:style>
  <w:style w:type="paragraph" w:styleId="aa">
    <w:name w:val="Normal (Web)"/>
    <w:basedOn w:val="a"/>
    <w:uiPriority w:val="99"/>
    <w:unhideWhenUsed/>
    <w:rsid w:val="001520C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Hyperlink"/>
    <w:basedOn w:val="a0"/>
    <w:uiPriority w:val="99"/>
    <w:semiHidden/>
    <w:unhideWhenUsed/>
    <w:rsid w:val="001520C0"/>
    <w:rPr>
      <w:color w:val="0000FF"/>
      <w:u w:val="single"/>
    </w:rPr>
  </w:style>
  <w:style w:type="paragraph" w:customStyle="1" w:styleId="turbo-paragraph">
    <w:name w:val="turbo-paragraph"/>
    <w:basedOn w:val="a"/>
    <w:rsid w:val="00C875BB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471E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B471EE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B471E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459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377E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posttitle-text">
    <w:name w:val="post__title-text"/>
    <w:basedOn w:val="a0"/>
    <w:rsid w:val="00037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4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FA470-26FF-44E9-8B94-977102C4D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36</Pages>
  <Words>5358</Words>
  <Characters>30547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Борисов</dc:creator>
  <cp:keywords/>
  <dc:description/>
  <cp:lastModifiedBy>Иван Борисов</cp:lastModifiedBy>
  <cp:revision>31</cp:revision>
  <dcterms:created xsi:type="dcterms:W3CDTF">2021-04-16T06:54:00Z</dcterms:created>
  <dcterms:modified xsi:type="dcterms:W3CDTF">2021-05-03T16:51:00Z</dcterms:modified>
</cp:coreProperties>
</file>