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A4F8B"/>
          <w:sz w:val="24"/>
          <w:szCs w:val="24"/>
        </w:rPr>
        <w:t xml:space="preserve">DISTECH CONTROLS</w:t>
      </w:r>
    </w:p>
    <w:p>
      <w:pPr>
        <w:pStyle w:val="Heading1"/>
        <w:jc w:val="center"/>
      </w:pPr>
      <w:r>
        <w:rPr>
          <w:b/>
          <w:bCs/>
        </w:rPr>
        <w:t xml:space="preserve">CHECKLIST - WATER SPIDER</w:t>
      </w:r>
    </w:p>
    <w:p>
      <w:pPr>
        <w:spacing w:after="200"/>
        <w:jc w:val="center"/>
      </w:pPr>
      <w:r>
        <w:rPr>
          <w:i/>
          <w:iCs/>
          <w:color w:val="666666"/>
          <w:sz w:val="22"/>
          <w:szCs w:val="22"/>
        </w:rPr>
        <w:t xml:space="preserve">Formation Water Spider - Distech Controls (logistique production HVAC)</w:t>
      </w:r>
    </w:p>
    <w:p>
      <w:pPr>
        <w:pStyle w:val="Heading2"/>
      </w:pPr>
      <w:r>
        <w:t xml:space="preserve">📋 INFORMATIONS DU MODÈLE</w:t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Titre :</w:t>
            </w:r>
          </w:p>
        </w:tc>
        <w:tc>
          <w:tcPr>
            <w:tcW w:type="dxa" w:w="10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Water Spider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Description :</w:t>
            </w:r>
          </w:p>
        </w:tc>
        <w:tc>
          <w:tcPr>
            <w:tcW w:type="dxa" w:w="10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Formation Water Spider - Distech Controls (logistique production HVAC)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✏️ CONTENU DE LA CHECKLIST</w:t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800"/>
        <w:gridCol w:w="680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4F8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Jour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4F8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Catégorie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4F8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Sous-catégorie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4F8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Quoi expliquer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Environnement de travail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Magasin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Aligné avec les stations de production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Environnement de travail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Magasin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RK : Par station (montrer le plan de la zone)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Environnement de travail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Magasin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Explication brève de la zone de lexans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Environnement de travail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Magasin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Explication détaillée de la zone de lexans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Environnement de travail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Stations de travail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Montrer le plan des stations (assemblage PCB, test, packaging)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Environnement de travail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Stations de travail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Faire un tour de chaque station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Environnement de travail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Grand et petit tour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Expliquer quelle station selon le tour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Environnement de travail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Grand et petit tour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Expliquer le sens de circulation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Concept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Kanban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Expliquer le principe du Kanban et application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Tâches et priorités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Changement de job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Quand faire un changement de job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Tâches et priorités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Changement de job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Étapes d'un changement de job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Tâches et priorités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Changement de job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Comment faire la validation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Tâches et priorités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Changement de job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Expliquer la feuille de job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Tâches et priorités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Approvisionnement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Quand approvisionner les stations en composants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Tâches et priorités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Approvisionnement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Étapes d'un approvisionnement (PCBs, composants)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Tâches et priorités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Approvisionnement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Comment faire la validation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Tâches et priorités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Acheminer les produits finis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Quand vider les produits finis (thermostats, contrôleurs)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Tâches et priorités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Acheminer les produits finis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Quand utiliser les bacs bleus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Tâches et priorités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Acheminer les produits finis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Expliquer les racking SH (Safety Stock) et MakeToOrder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Tâches et priorités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Acheminer les produits finis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Étapes pour acheminer les produits finis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Tâches et priorités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Recyclage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Quand faire le recyclage (composants, ESD)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Tâches et priorités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Recyclage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Étapes du recyclage (composants électroniques)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Outils de travail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Domo : Jobs BOM Compare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À quoi sert l'outil BOM Compare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Outils de travail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Domo : Jobs BOM Compare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Quand utiliser BOM Compare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Outils de travail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Domo : Jobs BOM Compare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Comment utiliser BOM Compare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Outils de travail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Domo : Job estimated remaining time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À quoi sert l'outil de temps restant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Outils de travail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Domo : Job estimated remaining time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Quand utiliser cet outil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Outils de travail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Domo : Job estimated remaining time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Comment l'utiliser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Outils de travail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Power Apps : Choix du tour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À quoi sert Power Apps Choix du tour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Outils de travail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Power Apps : Choix du tour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Quand l'utiliser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Outils de travail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Power Apps : Choix du tour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Comment l'utiliser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Outils de travail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Power Apps : Alerte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À quoi sert l'application Alerte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Outils de travail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Power Apps : Alerte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Quand l'utiliser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Outils de travail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Power Apps : Alerte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Comment l'utiliser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Walkie-talkie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Utilisation du walkie-talkie sur le plancher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Feuille chef d'équipe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À quoi sert la feuille du chef d'équipe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Interlocuteurs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Rôles : AC, Superviseur, Chef d'équipe, Logistique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Outils de travail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Domo : Item and locations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À quoi sert l'outil Item and locations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Outils de travail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Domo : Item and locations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Quand l'utiliser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Outils de travail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Domo : Item and locations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Comment l'utiliser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Concept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Expliquer le principe du 5S et application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Tâches supplémentaires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Bacs verts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Comment remplir quand c'est tranquille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Tâches supplémentaires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Mise à jour papier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Quand le faire (changement de version)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Tâches supplémentaires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Mise à jour papier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Comment le faire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A4F8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A4F8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2026-05-08T18:47:13.223Z</dcterms:created>
  <dcterms:modified xsi:type="dcterms:W3CDTF">2026-05-08T18:47:13.223Z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