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D9986">
      <w:pPr>
        <w:pStyle w:val="2"/>
        <w:bidi w:val="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eastAsia="zh-CN"/>
        </w:rPr>
        <w:t>1</w:t>
      </w:r>
      <w:r>
        <w:rPr>
          <w:rFonts w:hint="eastAsia"/>
        </w:rPr>
        <w:t>章：最短路径与最小生成树</w:t>
      </w:r>
    </w:p>
    <w:p w14:paraId="502E402C">
      <w:pPr>
        <w:pStyle w:val="3"/>
        <w:bidi w:val="0"/>
        <w:rPr>
          <w:rFonts w:hint="eastAsia"/>
        </w:rPr>
      </w:pPr>
      <w:r>
        <w:rPr>
          <w:rFonts w:hint="eastAsia"/>
          <w:lang w:eastAsia="zh-CN"/>
        </w:rPr>
        <w:t>1</w:t>
      </w:r>
      <w:r>
        <w:rPr>
          <w:rFonts w:hint="eastAsia"/>
        </w:rPr>
        <w:t>.1 Dijkstra 最短路径算法</w:t>
      </w:r>
    </w:p>
    <w:p w14:paraId="4AF1D40F">
      <w:pPr>
        <w:rPr>
          <w:rFonts w:hint="eastAsia"/>
        </w:rPr>
      </w:pPr>
      <w:r>
        <w:rPr>
          <w:rFonts w:hint="eastAsia"/>
        </w:rPr>
        <w:t>Dijkstra算法基于贪心策略，通过不断松弛边，求解非负权图中单源最短路径问题，广泛应用于地图导航系统。</w:t>
      </w:r>
    </w:p>
    <w:p w14:paraId="64BA8D4E">
      <w:pPr>
        <w:rPr>
          <w:rFonts w:hint="eastAsia"/>
        </w:rPr>
      </w:pPr>
    </w:p>
    <w:p w14:paraId="55CF6E9D">
      <w:pPr>
        <w:pStyle w:val="3"/>
        <w:bidi w:val="0"/>
        <w:rPr>
          <w:rFonts w:hint="eastAsia"/>
        </w:rPr>
      </w:pPr>
      <w:r>
        <w:rPr>
          <w:rFonts w:hint="eastAsia"/>
          <w:lang w:eastAsia="zh-CN"/>
        </w:rPr>
        <w:t>1</w:t>
      </w:r>
      <w:r>
        <w:rPr>
          <w:rFonts w:hint="eastAsia"/>
        </w:rPr>
        <w:t>.2 Kruskal 最小生成树算法</w:t>
      </w:r>
    </w:p>
    <w:p w14:paraId="4A2BC778">
      <w:pPr>
        <w:rPr>
          <w:rFonts w:hint="eastAsia"/>
        </w:rPr>
      </w:pPr>
      <w:r>
        <w:rPr>
          <w:rFonts w:hint="eastAsia"/>
        </w:rPr>
        <w:t>Kruskal算法通过并查集检测环路，按权值从小到大选取边，以最小代价连通图中所有顶点，用于网络设计与成本优化。</w:t>
      </w:r>
    </w:p>
    <w:p w14:paraId="3475CAE4">
      <w:pPr>
        <w:pStyle w:val="2"/>
        <w:bidi w:val="0"/>
        <w:rPr>
          <w:rFonts w:hint="eastAsia"/>
        </w:rPr>
      </w:pPr>
      <w:r>
        <w:rPr>
          <w:rFonts w:hint="eastAsia"/>
        </w:rPr>
        <w:t>第</w:t>
      </w:r>
      <w:bookmarkStart w:id="0" w:name="_GoBack"/>
      <w:bookmarkEnd w:id="0"/>
      <w:r>
        <w:rPr>
          <w:rFonts w:hint="eastAsia"/>
          <w:lang w:eastAsia="zh-CN"/>
        </w:rPr>
        <w:t>2</w:t>
      </w:r>
      <w:r>
        <w:rPr>
          <w:rFonts w:hint="eastAsia"/>
        </w:rPr>
        <w:t>章：排序算法</w:t>
      </w:r>
    </w:p>
    <w:p w14:paraId="50F85E92">
      <w:pPr>
        <w:pStyle w:val="3"/>
        <w:bidi w:val="0"/>
        <w:rPr>
          <w:rFonts w:hint="eastAsia"/>
        </w:rPr>
      </w:pPr>
      <w:r>
        <w:rPr>
          <w:rFonts w:hint="eastAsia"/>
          <w:lang w:eastAsia="zh-CN"/>
        </w:rPr>
        <w:t>2</w:t>
      </w:r>
      <w:r>
        <w:rPr>
          <w:rFonts w:hint="eastAsia"/>
        </w:rPr>
        <w:t>.1 基础排序 (冒泡与插入)</w:t>
      </w:r>
    </w:p>
    <w:p w14:paraId="15940960">
      <w:pPr>
        <w:rPr>
          <w:rFonts w:hint="eastAsia"/>
        </w:rPr>
      </w:pPr>
      <w:r>
        <w:rPr>
          <w:rFonts w:hint="eastAsia"/>
        </w:rPr>
        <w:t>基础排序算法逻辑简单但效率较低，平均时间复杂度通常为 O(n^2)，仅适合小规模数据处理或作为高级排序算法的子过程。</w:t>
      </w:r>
    </w:p>
    <w:p w14:paraId="522E71C4">
      <w:pPr>
        <w:rPr>
          <w:rFonts w:hint="eastAsia"/>
        </w:rPr>
      </w:pPr>
    </w:p>
    <w:p w14:paraId="5DDC454A">
      <w:pPr>
        <w:pStyle w:val="3"/>
        <w:bidi w:val="0"/>
        <w:rPr>
          <w:rFonts w:hint="eastAsia"/>
        </w:rPr>
      </w:pPr>
      <w:r>
        <w:rPr>
          <w:rFonts w:hint="eastAsia"/>
          <w:lang w:eastAsia="zh-CN"/>
        </w:rPr>
        <w:t>2</w:t>
      </w:r>
      <w:r>
        <w:rPr>
          <w:rFonts w:hint="eastAsia"/>
        </w:rPr>
        <w:t>.2 高级排序 (快排与归并)</w:t>
      </w:r>
    </w:p>
    <w:p w14:paraId="6C0E4DBF">
      <w:pPr>
        <w:rPr>
          <w:rFonts w:hint="eastAsia"/>
        </w:rPr>
      </w:pPr>
      <w:r>
        <w:rPr>
          <w:rFonts w:hint="eastAsia"/>
        </w:rPr>
        <w:t>快速排序基于分治法与基准元划分；归并排序基于合并有序子序列。两者在处理大规模数据时具有显著的时间性能优势。</w:t>
      </w:r>
    </w:p>
    <w:p w14:paraId="1B5B4C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A4173"/>
    <w:multiLevelType w:val="singleLevel"/>
    <w:tmpl w:val="9CDA4173"/>
    <w:lvl w:ilvl="0" w:tentative="0">
      <w:start w:val="1"/>
      <w:numFmt w:val="chineseCounting"/>
      <w:pStyle w:val="4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70DC5"/>
    <w:rsid w:val="29F46F34"/>
    <w:rsid w:val="4F270DC5"/>
    <w:rsid w:val="519E3DF4"/>
    <w:rsid w:val="523D3E5A"/>
    <w:rsid w:val="5AF96278"/>
    <w:rsid w:val="62C42628"/>
    <w:rsid w:val="6DD01A6D"/>
    <w:rsid w:val="7C75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outlineLvl w:val="0"/>
    </w:pPr>
    <w:rPr>
      <w:rFonts w:asciiTheme="minorAscii" w:hAnsiTheme="minorAscii"/>
      <w:b/>
      <w:kern w:val="44"/>
      <w:sz w:val="40"/>
    </w:rPr>
  </w:style>
  <w:style w:type="paragraph" w:styleId="3">
    <w:name w:val="heading 2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after="260" w:afterLines="0" w:line="413" w:lineRule="auto"/>
      <w:ind w:firstLine="420"/>
      <w:outlineLvl w:val="1"/>
    </w:pPr>
    <w:rPr>
      <w:rFonts w:ascii="Arial" w:hAnsi="Arial" w:eastAsia="黑体" w:cs="Times New Roman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0"/>
        <w:numId w:val="1"/>
      </w:numPr>
      <w:spacing w:before="280" w:beforeLines="0" w:after="290" w:afterLines="0"/>
      <w:ind w:firstLine="420"/>
      <w:jc w:val="left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1348</Words>
  <Characters>1473</Characters>
  <Lines>0</Lines>
  <Paragraphs>0</Paragraphs>
  <TotalTime>18</TotalTime>
  <ScaleCrop>false</ScaleCrop>
  <LinksUpToDate>false</LinksUpToDate>
  <CharactersWithSpaces>1515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2026-07-16T08:43:00Z</dcterms:created>
  <dc:creator>馬茗燕</dc:creator>
  <cp:lastModifiedBy>馬茗燕</cp:lastModifiedBy>
  <dcterms:modified xsi:type="dcterms:W3CDTF">2026-07-16T12:25:35Z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37A72E4A8D1640D184E365EBF00A9CB6_11</vt:lpwstr>
  </property>
  <property fmtid="{D5CDD505-2E9C-101B-9397-08002B2CF9AE}" pid="4" name="KSOTemplateDocerSaveRecord">
    <vt:lpwstr>eyJoZGlkIjoiMGVkMjNlZTU4MzNmYmE2ZmEyODg1YWZlYTA3MDM1NWYiLCJ1c2VySWQiOiIxNzY0Mjg2Mjc2In0=</vt:lpwstr>
  </property>
</Properties>
</file>