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“Київський фаховий коледж зв’язку”</w:t>
      </w:r>
    </w:p>
    <w:p w:rsidR="00000000" w:rsidDel="00000000" w:rsidP="00000000" w:rsidRDefault="00000000" w:rsidRPr="00000000" w14:paraId="00000002">
      <w:pPr>
        <w:pageBreakBefore w:val="0"/>
        <w:spacing w:after="120" w:before="12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Циклова комісія </w:t>
      </w:r>
      <w:r w:rsidDel="00000000" w:rsidR="00000000" w:rsidRPr="00000000">
        <w:rPr>
          <w:sz w:val="36"/>
          <w:szCs w:val="36"/>
          <w:u w:val="single"/>
          <w:rtl w:val="0"/>
        </w:rPr>
        <w:t xml:space="preserve">комп’ютерної та програмної інженерії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ЗВІТ ПО ВИКОНАННЮ </w:t>
      </w:r>
    </w:p>
    <w:p w:rsidR="00000000" w:rsidDel="00000000" w:rsidP="00000000" w:rsidRDefault="00000000" w:rsidRPr="00000000" w14:paraId="00000012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ЛАБОРАТОРНОЇ РОБОТИ №8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center"/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з дисципліни: «Операційні системи»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Тема: «Збереження службових даних системи та її мережева конфігурація »</w:t>
      </w:r>
    </w:p>
    <w:p w:rsidR="00000000" w:rsidDel="00000000" w:rsidP="00000000" w:rsidRDefault="00000000" w:rsidRPr="00000000" w14:paraId="00000016">
      <w:pPr>
        <w:pageBreakBefore w:val="0"/>
        <w:rPr>
          <w:sz w:val="28"/>
          <w:szCs w:val="28"/>
        </w:rPr>
      </w:pPr>
      <w:bookmarkStart w:colFirst="0" w:colLast="0" w:name="_heading=h.ivkfj83qb8a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6661.417322834645" w:hanging="850.393700787401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Виконав(ла/ли) студент(ка/и) </w:t>
      </w:r>
    </w:p>
    <w:p w:rsidR="00000000" w:rsidDel="00000000" w:rsidP="00000000" w:rsidRDefault="00000000" w:rsidRPr="00000000" w14:paraId="0000001A">
      <w:pPr>
        <w:pageBreakBefore w:val="0"/>
        <w:ind w:left="6661.417322834645" w:hanging="850.393700787401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групи КСМ-33</w:t>
      </w:r>
    </w:p>
    <w:p w:rsidR="00000000" w:rsidDel="00000000" w:rsidP="00000000" w:rsidRDefault="00000000" w:rsidRPr="00000000" w14:paraId="0000001B">
      <w:pPr>
        <w:pageBreakBefore w:val="0"/>
        <w:ind w:left="6661.417322834645" w:hanging="850.393700787401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Шульга Олексій</w:t>
      </w:r>
    </w:p>
    <w:p w:rsidR="00000000" w:rsidDel="00000000" w:rsidP="00000000" w:rsidRDefault="00000000" w:rsidRPr="00000000" w14:paraId="0000001C">
      <w:pPr>
        <w:pageBreakBefore w:val="0"/>
        <w:ind w:left="6661.417322834645" w:hanging="850.393700787401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Перевірила викладач</w:t>
      </w:r>
    </w:p>
    <w:p w:rsidR="00000000" w:rsidDel="00000000" w:rsidP="00000000" w:rsidRDefault="00000000" w:rsidRPr="00000000" w14:paraId="0000001D">
      <w:pPr>
        <w:pageBreakBefore w:val="0"/>
        <w:ind w:left="6661.417322834645" w:hanging="850.393700787401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Сушанова В.С. </w:t>
      </w:r>
    </w:p>
    <w:p w:rsidR="00000000" w:rsidDel="00000000" w:rsidP="00000000" w:rsidRDefault="00000000" w:rsidRPr="00000000" w14:paraId="0000001E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  <w:br w:type="textWrapping"/>
        <w:br w:type="textWrapping"/>
        <w:t xml:space="preserve">Київ 2025</w:t>
      </w:r>
    </w:p>
    <w:p w:rsidR="00000000" w:rsidDel="00000000" w:rsidP="00000000" w:rsidRDefault="00000000" w:rsidRPr="00000000" w14:paraId="00000024">
      <w:pPr>
        <w:pageBreakBefore w:val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Мета роботи: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08.6614173228347" w:hanging="28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Отримання практичних навиків роботи з командною оболонкою Bash.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08.6614173228347" w:hanging="28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Знайомство з базовими структурами для збереження системних даних - процеси, память, лог-файли  та повідомлення про стан ядра.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08.6614173228347" w:hanging="28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Знайомство зі стандартом FHS.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08.6614173228347" w:hanging="28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Знайомство з діями при налаштуванні мережі.</w:t>
      </w:r>
    </w:p>
    <w:p w:rsidR="00000000" w:rsidDel="00000000" w:rsidP="00000000" w:rsidRDefault="00000000" w:rsidRPr="00000000" w14:paraId="0000002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Матеріальне забезпечення занять:</w:t>
      </w:r>
    </w:p>
    <w:p w:rsidR="00000000" w:rsidDel="00000000" w:rsidP="00000000" w:rsidRDefault="00000000" w:rsidRPr="00000000" w14:paraId="0000002D">
      <w:pPr>
        <w:ind w:left="709" w:hanging="283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ЕОМ типу IBM PC.</w:t>
      </w:r>
    </w:p>
    <w:p w:rsidR="00000000" w:rsidDel="00000000" w:rsidP="00000000" w:rsidRDefault="00000000" w:rsidRPr="00000000" w14:paraId="0000002E">
      <w:pPr>
        <w:ind w:left="709" w:hanging="283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ОС сімейства Windows та віртуальна машина Virtual Box (Oracle).</w:t>
      </w:r>
    </w:p>
    <w:p w:rsidR="00000000" w:rsidDel="00000000" w:rsidP="00000000" w:rsidRDefault="00000000" w:rsidRPr="00000000" w14:paraId="0000002F">
      <w:pPr>
        <w:ind w:left="709" w:hanging="283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ОС GNU/Linux (будь-який дистрибутив).</w:t>
      </w:r>
    </w:p>
    <w:p w:rsidR="00000000" w:rsidDel="00000000" w:rsidP="00000000" w:rsidRDefault="00000000" w:rsidRPr="00000000" w14:paraId="00000030">
      <w:pPr>
        <w:ind w:left="709" w:hanging="283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Сайт мережевої академії Cisco netacad.com та його онлайн курси по Linux.</w:t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Словник англ.термінів: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Kernel – ядро операційної системи  </w:t>
      </w:r>
    </w:p>
    <w:p w:rsidR="00000000" w:rsidDel="00000000" w:rsidP="00000000" w:rsidRDefault="00000000" w:rsidRPr="00000000" w14:paraId="0000003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Shell – командна оболонка  </w:t>
      </w:r>
    </w:p>
    <w:p w:rsidR="00000000" w:rsidDel="00000000" w:rsidP="00000000" w:rsidRDefault="00000000" w:rsidRPr="00000000" w14:paraId="0000003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Command line interface (CLI) – інтерфейс командного рядка  </w:t>
      </w:r>
    </w:p>
    <w:p w:rsidR="00000000" w:rsidDel="00000000" w:rsidP="00000000" w:rsidRDefault="00000000" w:rsidRPr="00000000" w14:paraId="0000003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 – процес  </w:t>
      </w:r>
    </w:p>
    <w:p w:rsidR="00000000" w:rsidDel="00000000" w:rsidP="00000000" w:rsidRDefault="00000000" w:rsidRPr="00000000" w14:paraId="0000003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 ID (PID) – ідентифікатор процесу  </w:t>
      </w:r>
    </w:p>
    <w:p w:rsidR="00000000" w:rsidDel="00000000" w:rsidP="00000000" w:rsidRDefault="00000000" w:rsidRPr="00000000" w14:paraId="0000003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Memory management – керування пам’яттю  </w:t>
      </w:r>
    </w:p>
    <w:p w:rsidR="00000000" w:rsidDel="00000000" w:rsidP="00000000" w:rsidRDefault="00000000" w:rsidRPr="00000000" w14:paraId="0000003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Virtual addressing – віртуальна адресація  </w:t>
      </w:r>
    </w:p>
    <w:p w:rsidR="00000000" w:rsidDel="00000000" w:rsidP="00000000" w:rsidRDefault="00000000" w:rsidRPr="00000000" w14:paraId="0000003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space – користувацький простір  </w:t>
      </w:r>
    </w:p>
    <w:p w:rsidR="00000000" w:rsidDel="00000000" w:rsidP="00000000" w:rsidRDefault="00000000" w:rsidRPr="00000000" w14:paraId="0000003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Kernel space – простір ядра  </w:t>
      </w:r>
    </w:p>
    <w:p w:rsidR="00000000" w:rsidDel="00000000" w:rsidP="00000000" w:rsidRDefault="00000000" w:rsidRPr="00000000" w14:paraId="0000003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call – системний виклик  </w:t>
      </w:r>
    </w:p>
    <w:p w:rsidR="00000000" w:rsidDel="00000000" w:rsidP="00000000" w:rsidRDefault="00000000" w:rsidRPr="00000000" w14:paraId="0000003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Pseudo filesystem – псевдофайлова система  </w:t>
      </w:r>
    </w:p>
    <w:p w:rsidR="00000000" w:rsidDel="00000000" w:rsidP="00000000" w:rsidRDefault="00000000" w:rsidRPr="00000000" w14:paraId="0000003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/Proc directory – каталог /proc (інформація про процеси та ядро)  </w:t>
      </w:r>
    </w:p>
    <w:p w:rsidR="00000000" w:rsidDel="00000000" w:rsidP="00000000" w:rsidRDefault="00000000" w:rsidRPr="00000000" w14:paraId="0000003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/Dev directory – каталог /dev (пристрої системи)  </w:t>
      </w:r>
    </w:p>
    <w:p w:rsidR="00000000" w:rsidDel="00000000" w:rsidP="00000000" w:rsidRDefault="00000000" w:rsidRPr="00000000" w14:paraId="0000003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/Sys directory – каталог /sys (інформація про пристрої)  </w:t>
      </w:r>
    </w:p>
    <w:p w:rsidR="00000000" w:rsidDel="00000000" w:rsidP="00000000" w:rsidRDefault="00000000" w:rsidRPr="00000000" w14:paraId="0000003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Filesystem Hierarchy Standard (FHS) – стандарт ієрархії файлової системи  </w:t>
      </w:r>
    </w:p>
    <w:p w:rsidR="00000000" w:rsidDel="00000000" w:rsidP="00000000" w:rsidRDefault="00000000" w:rsidRPr="00000000" w14:paraId="0000004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Daemon – фоновий процес  </w:t>
      </w:r>
    </w:p>
    <w:p w:rsidR="00000000" w:rsidDel="00000000" w:rsidP="00000000" w:rsidRDefault="00000000" w:rsidRPr="00000000" w14:paraId="0000004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 file – журнал подій / лог-файл  </w:t>
      </w:r>
    </w:p>
    <w:p w:rsidR="00000000" w:rsidDel="00000000" w:rsidP="00000000" w:rsidRDefault="00000000" w:rsidRPr="00000000" w14:paraId="0000004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log – системний журнал  </w:t>
      </w:r>
    </w:p>
    <w:p w:rsidR="00000000" w:rsidDel="00000000" w:rsidP="00000000" w:rsidRDefault="00000000" w:rsidRPr="00000000" w14:paraId="0000004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/Var/log – каталог для зберігання логів  </w:t>
      </w:r>
    </w:p>
    <w:p w:rsidR="00000000" w:rsidDel="00000000" w:rsidP="00000000" w:rsidRDefault="00000000" w:rsidRPr="00000000" w14:paraId="0000004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Boot.log – журнал завантаження системи  </w:t>
      </w:r>
    </w:p>
    <w:p w:rsidR="00000000" w:rsidDel="00000000" w:rsidP="00000000" w:rsidRDefault="00000000" w:rsidRPr="00000000" w14:paraId="0000004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Syslog – системний журнал повідомлень  </w:t>
      </w:r>
    </w:p>
    <w:p w:rsidR="00000000" w:rsidDel="00000000" w:rsidP="00000000" w:rsidRDefault="00000000" w:rsidRPr="00000000" w14:paraId="0000004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Secure log – журнал безпеки  </w:t>
      </w:r>
    </w:p>
    <w:p w:rsidR="00000000" w:rsidDel="00000000" w:rsidP="00000000" w:rsidRDefault="00000000" w:rsidRPr="00000000" w14:paraId="0000004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 rotation – ротація логів (оновлення старих журналів)  </w:t>
      </w:r>
    </w:p>
    <w:p w:rsidR="00000000" w:rsidDel="00000000" w:rsidP="00000000" w:rsidRDefault="00000000" w:rsidRPr="00000000" w14:paraId="0000004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Dmesg – повідомлення ядра при завантаженні  </w:t>
      </w:r>
    </w:p>
    <w:p w:rsidR="00000000" w:rsidDel="00000000" w:rsidP="00000000" w:rsidRDefault="00000000" w:rsidRPr="00000000" w14:paraId="0000004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Free command – команда для перегляду використання пам’яті  </w:t>
      </w:r>
    </w:p>
    <w:p w:rsidR="00000000" w:rsidDel="00000000" w:rsidP="00000000" w:rsidRDefault="00000000" w:rsidRPr="00000000" w14:paraId="0000004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 command – команда для перегляду та створення файлів  </w:t>
      </w:r>
    </w:p>
    <w:p w:rsidR="00000000" w:rsidDel="00000000" w:rsidP="00000000" w:rsidRDefault="00000000" w:rsidRPr="00000000" w14:paraId="0000004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Dig command – DNS-запит до сервера імен  </w:t>
      </w:r>
    </w:p>
    <w:p w:rsidR="00000000" w:rsidDel="00000000" w:rsidP="00000000" w:rsidRDefault="00000000" w:rsidRPr="00000000" w14:paraId="0000004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Netstat command – команда для перегляду мережевих підключень  </w:t>
      </w:r>
    </w:p>
    <w:p w:rsidR="00000000" w:rsidDel="00000000" w:rsidP="00000000" w:rsidRDefault="00000000" w:rsidRPr="00000000" w14:paraId="0000004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SS command – статистика сокетів (новіша альтернатива netstat)  </w:t>
      </w:r>
    </w:p>
    <w:p w:rsidR="00000000" w:rsidDel="00000000" w:rsidP="00000000" w:rsidRDefault="00000000" w:rsidRPr="00000000" w14:paraId="0000004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Ifconfig – конфігурація мережевих інтерфейсів (застаріла)  </w:t>
      </w:r>
    </w:p>
    <w:p w:rsidR="00000000" w:rsidDel="00000000" w:rsidP="00000000" w:rsidRDefault="00000000" w:rsidRPr="00000000" w14:paraId="0000004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IP command – сучасна команда для керування мережею  </w:t>
      </w:r>
    </w:p>
    <w:p w:rsidR="00000000" w:rsidDel="00000000" w:rsidP="00000000" w:rsidRDefault="00000000" w:rsidRPr="00000000" w14:paraId="0000005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Ping – перевірка доступності хоста  </w:t>
      </w:r>
    </w:p>
    <w:p w:rsidR="00000000" w:rsidDel="00000000" w:rsidP="00000000" w:rsidRDefault="00000000" w:rsidRPr="00000000" w14:paraId="0000005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Route – таблиця маршрутизації  </w:t>
      </w:r>
    </w:p>
    <w:p w:rsidR="00000000" w:rsidDel="00000000" w:rsidP="00000000" w:rsidRDefault="00000000" w:rsidRPr="00000000" w14:paraId="0000005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DNS (Domain Name System) – система доменних імен  </w:t>
      </w:r>
    </w:p>
    <w:p w:rsidR="00000000" w:rsidDel="00000000" w:rsidP="00000000" w:rsidRDefault="00000000" w:rsidRPr="00000000" w14:paraId="0000005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DHCP (Dynamic Host Configuration Protocol) – протокол автоматичної конфігурації IP  </w:t>
      </w:r>
    </w:p>
    <w:p w:rsidR="00000000" w:rsidDel="00000000" w:rsidP="00000000" w:rsidRDefault="00000000" w:rsidRPr="00000000" w14:paraId="0000005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Hostname – ім’я хоста  </w:t>
      </w:r>
    </w:p>
    <w:p w:rsidR="00000000" w:rsidDel="00000000" w:rsidP="00000000" w:rsidRDefault="00000000" w:rsidRPr="00000000" w14:paraId="0000005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IP address – IP-адреса  </w:t>
      </w:r>
    </w:p>
    <w:p w:rsidR="00000000" w:rsidDel="00000000" w:rsidP="00000000" w:rsidRDefault="00000000" w:rsidRPr="00000000" w14:paraId="0000005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Subnet mask – маска підмережі  </w:t>
      </w:r>
    </w:p>
    <w:p w:rsidR="00000000" w:rsidDel="00000000" w:rsidP="00000000" w:rsidRDefault="00000000" w:rsidRPr="00000000" w14:paraId="0000005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Gateway / Router – шлюз або маршрутизатор  </w:t>
      </w:r>
    </w:p>
    <w:p w:rsidR="00000000" w:rsidDel="00000000" w:rsidP="00000000" w:rsidRDefault="00000000" w:rsidRPr="00000000" w14:paraId="0000005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Network interface – мережевий інтерфейс  </w:t>
      </w:r>
    </w:p>
    <w:p w:rsidR="00000000" w:rsidDel="00000000" w:rsidP="00000000" w:rsidRDefault="00000000" w:rsidRPr="00000000" w14:paraId="0000005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Ethernet – дротова технологія передачі даних  </w:t>
      </w:r>
    </w:p>
    <w:p w:rsidR="00000000" w:rsidDel="00000000" w:rsidP="00000000" w:rsidRDefault="00000000" w:rsidRPr="00000000" w14:paraId="0000005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TCP/IP – набір мережевих протоколів  </w:t>
      </w:r>
    </w:p>
    <w:p w:rsidR="00000000" w:rsidDel="00000000" w:rsidP="00000000" w:rsidRDefault="00000000" w:rsidRPr="00000000" w14:paraId="0000005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IPv4 – 32-бітова версія IP-адресації  </w:t>
      </w:r>
    </w:p>
    <w:p w:rsidR="00000000" w:rsidDel="00000000" w:rsidP="00000000" w:rsidRDefault="00000000" w:rsidRPr="00000000" w14:paraId="0000005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IPv6 – 128-бітова версія IP-адресації  </w:t>
      </w:r>
    </w:p>
    <w:p w:rsidR="00000000" w:rsidDel="00000000" w:rsidP="00000000" w:rsidRDefault="00000000" w:rsidRPr="00000000" w14:paraId="0000005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Packet – мережевий пакет  </w:t>
      </w:r>
    </w:p>
    <w:p w:rsidR="00000000" w:rsidDel="00000000" w:rsidP="00000000" w:rsidRDefault="00000000" w:rsidRPr="00000000" w14:paraId="0000005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Port – порт для мережевого з’єднання  </w:t>
      </w:r>
    </w:p>
    <w:p w:rsidR="00000000" w:rsidDel="00000000" w:rsidP="00000000" w:rsidRDefault="00000000" w:rsidRPr="00000000" w14:paraId="0000005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SSH (Secure Shell) – безпечне віддалене підключення  </w:t>
      </w:r>
    </w:p>
    <w:p w:rsidR="00000000" w:rsidDel="00000000" w:rsidP="00000000" w:rsidRDefault="00000000" w:rsidRPr="00000000" w14:paraId="0000006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Client – клієнт (пристрій, який звертається до сервера)  </w:t>
      </w:r>
    </w:p>
    <w:p w:rsidR="00000000" w:rsidDel="00000000" w:rsidP="00000000" w:rsidRDefault="00000000" w:rsidRPr="00000000" w14:paraId="0000006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Server – сервер (пристрій, який надає послуги клієнтам)  </w:t>
      </w:r>
    </w:p>
    <w:p w:rsidR="00000000" w:rsidDel="00000000" w:rsidP="00000000" w:rsidRDefault="00000000" w:rsidRPr="00000000" w14:paraId="0000006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Service – служба або мережевий сервіс  </w:t>
      </w:r>
    </w:p>
    <w:p w:rsidR="00000000" w:rsidDel="00000000" w:rsidP="00000000" w:rsidRDefault="00000000" w:rsidRPr="00000000" w14:paraId="0000006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Network configuration – налаштування мережі  </w:t>
      </w:r>
    </w:p>
    <w:p w:rsidR="00000000" w:rsidDel="00000000" w:rsidP="00000000" w:rsidRDefault="00000000" w:rsidRPr="00000000" w14:paraId="0000006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Hostname resolution – розпізнавання імені хоста  </w:t>
      </w:r>
    </w:p>
    <w:p w:rsidR="00000000" w:rsidDel="00000000" w:rsidP="00000000" w:rsidRDefault="00000000" w:rsidRPr="00000000" w14:paraId="0000006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Journalctl – команда для перегляду логів systemd  </w:t>
      </w:r>
    </w:p>
    <w:p w:rsidR="00000000" w:rsidDel="00000000" w:rsidP="00000000" w:rsidRDefault="00000000" w:rsidRPr="00000000" w14:paraId="0000006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Systemd – система ініціалізації та керування службами  </w:t>
      </w:r>
    </w:p>
    <w:p w:rsidR="00000000" w:rsidDel="00000000" w:rsidP="00000000" w:rsidRDefault="00000000" w:rsidRPr="00000000" w14:paraId="0000006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Virtual machine – віртуальна машина  </w:t>
      </w:r>
    </w:p>
    <w:p w:rsidR="00000000" w:rsidDel="00000000" w:rsidP="00000000" w:rsidRDefault="00000000" w:rsidRPr="00000000" w14:paraId="0000006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Linux distribution – дистрибутив Linux  </w:t>
      </w:r>
    </w:p>
    <w:p w:rsidR="00000000" w:rsidDel="00000000" w:rsidP="00000000" w:rsidRDefault="00000000" w:rsidRPr="00000000" w14:paraId="0000006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Root user – суперкористувач (адміністратор)  </w:t>
      </w:r>
    </w:p>
    <w:p w:rsidR="00000000" w:rsidDel="00000000" w:rsidP="00000000" w:rsidRDefault="00000000" w:rsidRPr="00000000" w14:paraId="0000006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 session – сеанс у командному рядку  </w:t>
      </w:r>
    </w:p>
    <w:p w:rsidR="00000000" w:rsidDel="00000000" w:rsidP="00000000" w:rsidRDefault="00000000" w:rsidRPr="00000000" w14:paraId="0000006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 descriptor – файловий дескриптор  </w:t>
      </w:r>
    </w:p>
    <w:p w:rsidR="00000000" w:rsidDel="00000000" w:rsidP="00000000" w:rsidRDefault="00000000" w:rsidRPr="00000000" w14:paraId="0000006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Redirect (&gt;) – перенаправлення виводу  </w:t>
      </w:r>
    </w:p>
    <w:p w:rsidR="00000000" w:rsidDel="00000000" w:rsidP="00000000" w:rsidRDefault="00000000" w:rsidRPr="00000000" w14:paraId="0000006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Pipe (|) – конвеєр команд  </w:t>
      </w:r>
    </w:p>
    <w:p w:rsidR="00000000" w:rsidDel="00000000" w:rsidP="00000000" w:rsidRDefault="00000000" w:rsidRPr="00000000" w14:paraId="0000006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Environment variable – змінна середовища  </w:t>
      </w:r>
    </w:p>
    <w:p w:rsidR="00000000" w:rsidDel="00000000" w:rsidP="00000000" w:rsidRDefault="00000000" w:rsidRPr="00000000" w14:paraId="0000006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Hostname lookup – пошук імені хоста  </w:t>
      </w:r>
    </w:p>
    <w:p w:rsidR="00000000" w:rsidDel="00000000" w:rsidP="00000000" w:rsidRDefault="00000000" w:rsidRPr="00000000" w14:paraId="0000007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Network topology – мережна топологія  </w:t>
      </w:r>
    </w:p>
    <w:p w:rsidR="00000000" w:rsidDel="00000000" w:rsidP="00000000" w:rsidRDefault="00000000" w:rsidRPr="00000000" w14:paraId="00000071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  <w:t xml:space="preserve">Хід роботи: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i w:val="1"/>
          <w:sz w:val="28"/>
          <w:szCs w:val="28"/>
          <w:rtl w:val="0"/>
        </w:rPr>
        <w:t xml:space="preserve">2.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tbl>
      <w:tblPr>
        <w:tblStyle w:val="Table1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20"/>
        <w:gridCol w:w="5220"/>
        <w:tblGridChange w:id="0">
          <w:tblGrid>
            <w:gridCol w:w="5220"/>
            <w:gridCol w:w="5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Термін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Переклад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1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150"/>
              <w:tblGridChange w:id="0">
                <w:tblGrid>
                  <w:gridCol w:w="815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"/>
                    <w:tblW w:w="755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7550"/>
                    <w:tblGridChange w:id="0">
                      <w:tblGrid>
                        <w:gridCol w:w="7550"/>
                      </w:tblGrid>
                    </w:tblGridChange>
                  </w:tblGrid>
                  <w:tr>
                    <w:trPr>
                      <w:cantSplit w:val="0"/>
                      <w:trHeight w:val="50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78">
                        <w:pPr>
                          <w:widowControl w:val="0"/>
                          <w:rPr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sz w:val="28"/>
                            <w:szCs w:val="28"/>
                            <w:rtl w:val="0"/>
                          </w:rPr>
                          <w:t xml:space="preserve">Змінює поточного користувача на root або іншого користувача системи.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79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7A">
                        <w:pPr>
                          <w:widowControl w:val="0"/>
                          <w:rPr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7B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85"/>
              <w:tblGridChange w:id="0">
                <w:tblGrid>
                  <w:gridCol w:w="1085"/>
                </w:tblGrid>
              </w:tblGridChange>
            </w:tblGrid>
            <w:tr>
              <w:trPr>
                <w:cantSplit w:val="0"/>
                <w:trHeight w:val="4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ls /proc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1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80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060"/>
              <w:tblGridChange w:id="0">
                <w:tblGrid>
                  <w:gridCol w:w="806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9"/>
                    <w:tblW w:w="905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9050"/>
                    <w:tblGridChange w:id="0">
                      <w:tblGrid>
                        <w:gridCol w:w="9050"/>
                      </w:tblGrid>
                    </w:tblGridChange>
                  </w:tblGrid>
                  <w:tr>
                    <w:trPr>
                      <w:cantSplit w:val="0"/>
                      <w:trHeight w:val="77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86">
                        <w:pPr>
                          <w:widowControl w:val="0"/>
                          <w:rPr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sz w:val="28"/>
                            <w:szCs w:val="28"/>
                            <w:rtl w:val="0"/>
                          </w:rPr>
                          <w:t xml:space="preserve">Виводить вміст системного каталогу </w:t>
                        </w:r>
                        <w:r w:rsidDel="00000000" w:rsidR="00000000" w:rsidRPr="00000000">
                          <w:rPr>
                            <w:sz w:val="28"/>
                            <w:szCs w:val="28"/>
                            <w:rtl w:val="0"/>
                          </w:rPr>
                          <w:t xml:space="preserve">/proc</w:t>
                        </w:r>
                        <w:r w:rsidDel="00000000" w:rsidR="00000000" w:rsidRPr="00000000">
                          <w:rPr>
                            <w:sz w:val="28"/>
                            <w:szCs w:val="28"/>
                            <w:rtl w:val="0"/>
                          </w:rPr>
                          <w:t xml:space="preserve">, який містить інформацію про процеси та стан ядра.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87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0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88">
                        <w:pPr>
                          <w:widowControl w:val="0"/>
                          <w:rPr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89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A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7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70"/>
              <w:tblGridChange w:id="0">
                <w:tblGrid>
                  <w:gridCol w:w="770"/>
                </w:tblGrid>
              </w:tblGridChange>
            </w:tblGrid>
            <w:tr>
              <w:trPr>
                <w:cantSplit w:val="0"/>
                <w:trHeight w:val="4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df -h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F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47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745"/>
              <w:tblGridChange w:id="0">
                <w:tblGrid>
                  <w:gridCol w:w="474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5"/>
                    <w:tblW w:w="905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9050"/>
                    <w:tblGridChange w:id="0">
                      <w:tblGrid>
                        <w:gridCol w:w="9050"/>
                      </w:tblGrid>
                    </w:tblGridChange>
                  </w:tblGrid>
                  <w:tr>
                    <w:trPr>
                      <w:cantSplit w:val="0"/>
                      <w:trHeight w:val="77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94">
                        <w:pPr>
                          <w:widowControl w:val="0"/>
                          <w:rPr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sz w:val="28"/>
                            <w:szCs w:val="28"/>
                            <w:rtl w:val="0"/>
                          </w:rPr>
                          <w:t xml:space="preserve">Показує інформацію про використання дискового простору у зручному для читання форматі.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95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6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96">
                        <w:pPr>
                          <w:widowControl w:val="0"/>
                          <w:rPr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97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8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5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20"/>
              <w:tblGridChange w:id="0">
                <w:tblGrid>
                  <w:gridCol w:w="1520"/>
                </w:tblGrid>
              </w:tblGridChange>
            </w:tblGrid>
            <w:tr>
              <w:trPr>
                <w:cantSplit w:val="0"/>
                <w:trHeight w:val="4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du -sh /home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55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570"/>
              <w:tblGridChange w:id="0">
                <w:tblGrid>
                  <w:gridCol w:w="557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1"/>
                    <w:tblW w:w="6335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6335"/>
                    <w:tblGridChange w:id="0">
                      <w:tblGrid>
                        <w:gridCol w:w="6335"/>
                      </w:tblGrid>
                    </w:tblGridChange>
                  </w:tblGrid>
                  <w:tr>
                    <w:trPr>
                      <w:cantSplit w:val="0"/>
                      <w:trHeight w:val="50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A2">
                        <w:pPr>
                          <w:widowControl w:val="0"/>
                          <w:rPr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sz w:val="28"/>
                            <w:szCs w:val="28"/>
                            <w:rtl w:val="0"/>
                          </w:rPr>
                          <w:t xml:space="preserve">Показує розмір каталогу </w:t>
                        </w:r>
                        <w:r w:rsidDel="00000000" w:rsidR="00000000" w:rsidRPr="00000000">
                          <w:rPr>
                            <w:sz w:val="28"/>
                            <w:szCs w:val="28"/>
                            <w:rtl w:val="0"/>
                          </w:rPr>
                          <w:t xml:space="preserve">/home</w:t>
                        </w:r>
                        <w:r w:rsidDel="00000000" w:rsidR="00000000" w:rsidRPr="00000000">
                          <w:rPr>
                            <w:sz w:val="28"/>
                            <w:szCs w:val="28"/>
                            <w:rtl w:val="0"/>
                          </w:rPr>
                          <w:t xml:space="preserve"> разом з усіма підкаталогами.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A3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2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A4">
                        <w:pPr>
                          <w:widowControl w:val="0"/>
                          <w:rPr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A5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6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46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610"/>
              <w:tblGridChange w:id="0">
                <w:tblGrid>
                  <w:gridCol w:w="461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5"/>
                    <w:tblW w:w="5435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5435"/>
                    <w:tblGridChange w:id="0">
                      <w:tblGrid>
                        <w:gridCol w:w="5435"/>
                      </w:tblGrid>
                    </w:tblGridChange>
                  </w:tblGrid>
                  <w:tr>
                    <w:trPr>
                      <w:cantSplit w:val="0"/>
                      <w:trHeight w:val="50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AC">
                        <w:pPr>
                          <w:widowControl w:val="0"/>
                          <w:rPr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sz w:val="28"/>
                            <w:szCs w:val="28"/>
                            <w:rtl w:val="0"/>
                          </w:rPr>
                          <w:t xml:space="preserve">Відображає список змонтованих файлових систем.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AD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6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AE">
                        <w:pPr>
                          <w:widowControl w:val="0"/>
                          <w:rPr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AF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0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71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145"/>
              <w:tblGridChange w:id="0">
                <w:tblGrid>
                  <w:gridCol w:w="714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9"/>
                    <w:tblW w:w="3365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3365"/>
                    <w:tblGridChange w:id="0">
                      <w:tblGrid>
                        <w:gridCol w:w="3365"/>
                      </w:tblGrid>
                    </w:tblGridChange>
                  </w:tblGrid>
                  <w:tr>
                    <w:trPr>
                      <w:cantSplit w:val="0"/>
                      <w:trHeight w:val="50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B6">
                        <w:pPr>
                          <w:widowControl w:val="0"/>
                          <w:rPr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sz w:val="28"/>
                            <w:szCs w:val="28"/>
                            <w:rtl w:val="0"/>
                          </w:rPr>
                          <w:t xml:space="preserve">Відмонтовує файлову систему.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B7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0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B8">
                        <w:pPr>
                          <w:widowControl w:val="0"/>
                          <w:rPr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B9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A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10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25"/>
              <w:tblGridChange w:id="0">
                <w:tblGrid>
                  <w:gridCol w:w="102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cat</w:t>
                  </w:r>
                </w:p>
              </w:tc>
            </w:tr>
          </w:tbl>
          <w:p w:rsidR="00000000" w:rsidDel="00000000" w:rsidP="00000000" w:rsidRDefault="00000000" w:rsidRPr="00000000" w14:paraId="000000BF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41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190"/>
              <w:tblGridChange w:id="0">
                <w:tblGrid>
                  <w:gridCol w:w="419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5"/>
                    <w:tblW w:w="65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6530"/>
                    <w:tblGridChange w:id="0">
                      <w:tblGrid>
                        <w:gridCol w:w="6530"/>
                      </w:tblGrid>
                    </w:tblGridChange>
                  </w:tblGrid>
                  <w:tr>
                    <w:trPr>
                      <w:cantSplit w:val="0"/>
                      <w:trHeight w:val="50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4">
                        <w:pPr>
                          <w:widowControl w:val="0"/>
                          <w:rPr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sz w:val="28"/>
                            <w:szCs w:val="28"/>
                            <w:rtl w:val="0"/>
                          </w:rPr>
                          <w:t xml:space="preserve">Відображає вміст файлу, створює або об’єднує кілька файлів.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C5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6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6">
                        <w:pPr>
                          <w:widowControl w:val="0"/>
                          <w:rPr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C7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8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49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910"/>
              <w:tblGridChange w:id="0">
                <w:tblGrid>
                  <w:gridCol w:w="491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9"/>
                    <w:tblW w:w="485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4850"/>
                    <w:tblGridChange w:id="0">
                      <w:tblGrid>
                        <w:gridCol w:w="4850"/>
                      </w:tblGrid>
                    </w:tblGridChange>
                  </w:tblGrid>
                  <w:tr>
                    <w:trPr>
                      <w:cantSplit w:val="0"/>
                      <w:trHeight w:val="515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E">
                        <w:pPr>
                          <w:widowControl w:val="0"/>
                          <w:rPr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sz w:val="28"/>
                            <w:szCs w:val="28"/>
                            <w:rtl w:val="0"/>
                          </w:rPr>
                          <w:t xml:space="preserve">Виводить вміст файлу у зворотному порядку.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CF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0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D0">
                        <w:pPr>
                          <w:widowControl w:val="0"/>
                          <w:rPr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D1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2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3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515"/>
              <w:tblGridChange w:id="0">
                <w:tblGrid>
                  <w:gridCol w:w="351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3"/>
                    <w:tblW w:w="824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8240"/>
                    <w:tblGridChange w:id="0">
                      <w:tblGrid>
                        <w:gridCol w:w="8240"/>
                      </w:tblGrid>
                    </w:tblGridChange>
                  </w:tblGrid>
                  <w:tr>
                    <w:trPr>
                      <w:cantSplit w:val="0"/>
                      <w:trHeight w:val="515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D8">
                        <w:pPr>
                          <w:widowControl w:val="0"/>
                          <w:rPr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sz w:val="28"/>
                            <w:szCs w:val="28"/>
                            <w:rtl w:val="0"/>
                          </w:rPr>
                          <w:t xml:space="preserve">Виконує DNS-запити для отримання інформації про домен (IP, MX, NS тощо).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D9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4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DA">
                        <w:pPr>
                          <w:widowControl w:val="0"/>
                          <w:rPr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DB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C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8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45"/>
              <w:tblGridChange w:id="0">
                <w:tblGrid>
                  <w:gridCol w:w="84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netstat</w:t>
                  </w:r>
                </w:p>
              </w:tc>
            </w:tr>
          </w:tbl>
          <w:p w:rsidR="00000000" w:rsidDel="00000000" w:rsidP="00000000" w:rsidRDefault="00000000" w:rsidRPr="00000000" w14:paraId="000000E1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83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300"/>
              <w:tblGridChange w:id="0">
                <w:tblGrid>
                  <w:gridCol w:w="830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9"/>
                    <w:tblW w:w="9065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9065"/>
                    <w:tblGridChange w:id="0">
                      <w:tblGrid>
                        <w:gridCol w:w="9065"/>
                      </w:tblGrid>
                    </w:tblGridChange>
                  </w:tblGrid>
                  <w:tr>
                    <w:trPr>
                      <w:cantSplit w:val="0"/>
                      <w:trHeight w:val="80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E6">
                        <w:pPr>
                          <w:widowControl w:val="0"/>
                          <w:rPr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sz w:val="28"/>
                            <w:szCs w:val="28"/>
                            <w:rtl w:val="0"/>
                          </w:rPr>
                          <w:t xml:space="preserve">Виводить інформацію про мережеві з’єднання, таблиці маршрутів і статистику інтерфейсів.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E7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0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E8">
                        <w:pPr>
                          <w:widowControl w:val="0"/>
                          <w:rPr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E9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A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14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00"/>
              <w:tblGridChange w:id="0">
                <w:tblGrid>
                  <w:gridCol w:w="140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ifconfig</w:t>
                  </w:r>
                </w:p>
              </w:tc>
            </w:tr>
          </w:tbl>
          <w:p w:rsidR="00000000" w:rsidDel="00000000" w:rsidP="00000000" w:rsidRDefault="00000000" w:rsidRPr="00000000" w14:paraId="000000EF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67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725"/>
              <w:tblGridChange w:id="0">
                <w:tblGrid>
                  <w:gridCol w:w="672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Відображає або налаштовує параметри мережевих інтерфейсів.</w:t>
                  </w:r>
                </w:p>
              </w:tc>
            </w:tr>
          </w:tbl>
          <w:p w:rsidR="00000000" w:rsidDel="00000000" w:rsidP="00000000" w:rsidRDefault="00000000" w:rsidRPr="00000000" w14:paraId="000000F4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6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ping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6"/>
              <w:tblW w:w="69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935"/>
              <w:tblGridChange w:id="0">
                <w:tblGrid>
                  <w:gridCol w:w="693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Перевіряє доступність хоста у мережі, надсилаючи ICMP-запити.</w:t>
                  </w:r>
                </w:p>
              </w:tc>
            </w:tr>
          </w:tbl>
          <w:p w:rsidR="00000000" w:rsidDel="00000000" w:rsidP="00000000" w:rsidRDefault="00000000" w:rsidRPr="00000000" w14:paraId="000000FA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8"/>
              <w:tblW w:w="12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95"/>
              <w:tblGridChange w:id="0">
                <w:tblGrid>
                  <w:gridCol w:w="1295"/>
                </w:tblGrid>
              </w:tblGridChange>
            </w:tblGrid>
            <w:tr>
              <w:trPr>
                <w:cantSplit w:val="0"/>
                <w:trHeight w:val="4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traceroute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F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0"/>
              <w:tblW w:w="6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515"/>
              <w:tblGridChange w:id="0">
                <w:tblGrid>
                  <w:gridCol w:w="651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Визначає маршрут, яким пакети проходять до заданого хоста.</w:t>
                  </w:r>
                </w:p>
              </w:tc>
            </w:tr>
          </w:tbl>
          <w:p w:rsidR="00000000" w:rsidDel="00000000" w:rsidP="00000000" w:rsidRDefault="00000000" w:rsidRPr="00000000" w14:paraId="00000104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2"/>
              <w:tblW w:w="14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15"/>
              <w:tblGridChange w:id="0">
                <w:tblGrid>
                  <w:gridCol w:w="1415"/>
                </w:tblGrid>
              </w:tblGridChange>
            </w:tblGrid>
            <w:tr>
              <w:trPr>
                <w:cantSplit w:val="0"/>
                <w:trHeight w:val="4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ps --forest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9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B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4"/>
              <w:tblW w:w="45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550"/>
              <w:tblGridChange w:id="0">
                <w:tblGrid>
                  <w:gridCol w:w="455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Показує список процесів у вигляді дерева.</w:t>
                  </w:r>
                </w:p>
              </w:tc>
            </w:tr>
          </w:tbl>
          <w:p w:rsidR="00000000" w:rsidDel="00000000" w:rsidP="00000000" w:rsidRDefault="00000000" w:rsidRPr="00000000" w14:paraId="0000010E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0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pstree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6"/>
              <w:tblW w:w="41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145"/>
              <w:tblGridChange w:id="0">
                <w:tblGrid>
                  <w:gridCol w:w="414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Графічно відображає дерево процесів.</w:t>
                  </w:r>
                </w:p>
              </w:tc>
            </w:tr>
          </w:tbl>
          <w:p w:rsidR="00000000" w:rsidDel="00000000" w:rsidP="00000000" w:rsidRDefault="00000000" w:rsidRPr="00000000" w14:paraId="00000114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widowControl w:val="0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6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Показує активні мережеві сокети (новіша заміна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netstat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119">
      <w:pPr>
        <w:pageBreakBefore w:val="0"/>
        <w:ind w:left="0" w:firstLine="0"/>
        <w:jc w:val="both"/>
        <w:rPr>
          <w:i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i w:val="1"/>
          <w:sz w:val="28"/>
          <w:szCs w:val="28"/>
          <w:rtl w:val="0"/>
        </w:rPr>
        <w:t xml:space="preserve">3.</w:t>
      </w:r>
    </w:p>
    <w:p w:rsidR="00000000" w:rsidDel="00000000" w:rsidP="00000000" w:rsidRDefault="00000000" w:rsidRPr="00000000" w14:paraId="0000011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Створення нового файлу</w:t>
      </w:r>
    </w:p>
    <w:p w:rsidR="00000000" w:rsidDel="00000000" w:rsidP="00000000" w:rsidRDefault="00000000" w:rsidRPr="00000000" w14:paraId="0000011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 &gt; file1.txt</w:t>
      </w:r>
    </w:p>
    <w:p w:rsidR="00000000" w:rsidDel="00000000" w:rsidP="00000000" w:rsidRDefault="00000000" w:rsidRPr="00000000" w14:paraId="0000011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38775" cy="66675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Перегляд вмісту файлу</w:t>
      </w:r>
    </w:p>
    <w:p w:rsidR="00000000" w:rsidDel="00000000" w:rsidP="00000000" w:rsidRDefault="00000000" w:rsidRPr="00000000" w14:paraId="0000011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 file1.txt</w:t>
      </w:r>
    </w:p>
    <w:p w:rsidR="00000000" w:rsidDel="00000000" w:rsidP="00000000" w:rsidRDefault="00000000" w:rsidRPr="00000000" w14:paraId="0000011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10075" cy="666750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Перенаправлення інформації в інший файл</w:t>
      </w:r>
    </w:p>
    <w:p w:rsidR="00000000" w:rsidDel="00000000" w:rsidP="00000000" w:rsidRDefault="00000000" w:rsidRPr="00000000" w14:paraId="0000011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 file1.txt &gt; file2.txt</w:t>
      </w:r>
    </w:p>
    <w:p w:rsidR="00000000" w:rsidDel="00000000" w:rsidP="00000000" w:rsidRDefault="00000000" w:rsidRPr="00000000" w14:paraId="0000012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43550" cy="609600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Склеювання кількох файлів в один</w:t>
      </w:r>
    </w:p>
    <w:p w:rsidR="00000000" w:rsidDel="00000000" w:rsidP="00000000" w:rsidRDefault="00000000" w:rsidRPr="00000000" w14:paraId="0000012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 file1.txt file2.txt &gt; result.txt</w:t>
      </w:r>
    </w:p>
    <w:p w:rsidR="00000000" w:rsidDel="00000000" w:rsidP="00000000" w:rsidRDefault="00000000" w:rsidRPr="00000000" w14:paraId="0000012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629090" cy="6350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09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Корисні параметри:</w:t>
      </w:r>
    </w:p>
    <w:tbl>
      <w:tblPr>
        <w:tblStyle w:val="Table68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3695"/>
        <w:tblGridChange w:id="0">
          <w:tblGrid>
            <w:gridCol w:w="1310"/>
            <w:gridCol w:w="3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Нумерує всі рядки у файлі.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Нумерує лише непорожні рядки.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Видаляє порожні рядки.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Відображає недруковані символи.</w:t>
            </w:r>
          </w:p>
        </w:tc>
      </w:tr>
    </w:tbl>
    <w:p w:rsidR="00000000" w:rsidDel="00000000" w:rsidP="00000000" w:rsidRDefault="00000000" w:rsidRPr="00000000" w14:paraId="0000012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 -n -v -s file1.txt</w:t>
        <w:br w:type="textWrapping"/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29250" cy="657225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br w:type="textWrapping"/>
        <w:t xml:space="preserve">4. Можливості команди </w:t>
      </w:r>
      <w:r w:rsidDel="00000000" w:rsidR="00000000" w:rsidRPr="00000000">
        <w:rPr>
          <w:sz w:val="28"/>
          <w:szCs w:val="28"/>
          <w:rtl w:val="0"/>
        </w:rPr>
        <w:t xml:space="preserve">dig</w:t>
      </w:r>
    </w:p>
    <w:p w:rsidR="00000000" w:rsidDel="00000000" w:rsidP="00000000" w:rsidRDefault="00000000" w:rsidRPr="00000000" w14:paraId="0000012E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Призначення: Використовується для аналізу DNS-запитів.</w:t>
        <w:br w:type="textWrapping"/>
        <w:t xml:space="preserve"> Приклади:</w:t>
      </w:r>
    </w:p>
    <w:p w:rsidR="00000000" w:rsidDel="00000000" w:rsidP="00000000" w:rsidRDefault="00000000" w:rsidRPr="00000000" w14:paraId="0000012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Отримати IP-адресу домену</w:t>
      </w:r>
    </w:p>
    <w:p w:rsidR="00000000" w:rsidDel="00000000" w:rsidP="00000000" w:rsidRDefault="00000000" w:rsidRPr="00000000" w14:paraId="0000013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dig google.com</w:t>
      </w:r>
    </w:p>
    <w:p w:rsidR="00000000" w:rsidDel="00000000" w:rsidP="00000000" w:rsidRDefault="00000000" w:rsidRPr="00000000" w14:paraId="0000013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629090" cy="3581400"/>
            <wp:effectExtent b="0" l="0" r="0" t="0"/>
            <wp:docPr id="3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09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Отримати записи MX (поштові сервери)</w:t>
      </w:r>
    </w:p>
    <w:p w:rsidR="00000000" w:rsidDel="00000000" w:rsidP="00000000" w:rsidRDefault="00000000" w:rsidRPr="00000000" w14:paraId="0000013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dig google.com MX</w:t>
      </w:r>
    </w:p>
    <w:p w:rsidR="00000000" w:rsidDel="00000000" w:rsidP="00000000" w:rsidRDefault="00000000" w:rsidRPr="00000000" w14:paraId="0000013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629090" cy="3657600"/>
            <wp:effectExtent b="0" l="0" r="0" t="0"/>
            <wp:docPr id="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09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Отримати NS записи (сервери імен)</w:t>
      </w:r>
    </w:p>
    <w:p w:rsidR="00000000" w:rsidDel="00000000" w:rsidP="00000000" w:rsidRDefault="00000000" w:rsidRPr="00000000" w14:paraId="0000013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dig google.com NS</w:t>
      </w:r>
    </w:p>
    <w:p w:rsidR="00000000" w:rsidDel="00000000" w:rsidP="00000000" w:rsidRDefault="00000000" w:rsidRPr="00000000" w14:paraId="0000013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629090" cy="3543300"/>
            <wp:effectExtent b="0" l="0" r="0" t="0"/>
            <wp:docPr id="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09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5. Можливості команди </w:t>
      </w:r>
      <w:r w:rsidDel="00000000" w:rsidR="00000000" w:rsidRPr="00000000">
        <w:rPr>
          <w:sz w:val="28"/>
          <w:szCs w:val="28"/>
          <w:rtl w:val="0"/>
        </w:rPr>
        <w:t xml:space="preserve">netstat</w:t>
      </w:r>
    </w:p>
    <w:p w:rsidR="00000000" w:rsidDel="00000000" w:rsidP="00000000" w:rsidRDefault="00000000" w:rsidRPr="00000000" w14:paraId="00000138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Призначення: Показує активні з’єднання, порти, маршрути та статистику мережевих інтерфейсів.</w:t>
      </w:r>
    </w:p>
    <w:p w:rsidR="00000000" w:rsidDel="00000000" w:rsidP="00000000" w:rsidRDefault="00000000" w:rsidRPr="00000000" w14:paraId="00000139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Приклади:</w:t>
      </w:r>
    </w:p>
    <w:p w:rsidR="00000000" w:rsidDel="00000000" w:rsidP="00000000" w:rsidRDefault="00000000" w:rsidRPr="00000000" w14:paraId="0000013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Усі активні з'єднання</w:t>
      </w:r>
    </w:p>
    <w:p w:rsidR="00000000" w:rsidDel="00000000" w:rsidP="00000000" w:rsidRDefault="00000000" w:rsidRPr="00000000" w14:paraId="0000013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netstat -a</w:t>
      </w:r>
    </w:p>
    <w:p w:rsidR="00000000" w:rsidDel="00000000" w:rsidP="00000000" w:rsidRDefault="00000000" w:rsidRPr="00000000" w14:paraId="0000013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19600" cy="257175"/>
            <wp:effectExtent b="0" l="0" r="0" t="0"/>
            <wp:docPr id="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Порти, які прослуховуються</w:t>
      </w:r>
    </w:p>
    <w:p w:rsidR="00000000" w:rsidDel="00000000" w:rsidP="00000000" w:rsidRDefault="00000000" w:rsidRPr="00000000" w14:paraId="0000013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netstat -l</w:t>
      </w:r>
    </w:p>
    <w:p w:rsidR="00000000" w:rsidDel="00000000" w:rsidP="00000000" w:rsidRDefault="00000000" w:rsidRPr="00000000" w14:paraId="0000013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43375" cy="200025"/>
            <wp:effectExtent b="0" l="0" r="0" t="0"/>
            <wp:docPr id="2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Таблиця маршрутизації</w:t>
      </w:r>
    </w:p>
    <w:p w:rsidR="00000000" w:rsidDel="00000000" w:rsidP="00000000" w:rsidRDefault="00000000" w:rsidRPr="00000000" w14:paraId="0000014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netstat -r</w:t>
      </w:r>
    </w:p>
    <w:p w:rsidR="00000000" w:rsidDel="00000000" w:rsidP="00000000" w:rsidRDefault="00000000" w:rsidRPr="00000000" w14:paraId="0000014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24325" cy="180975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Статистика по протоколах</w:t>
      </w:r>
    </w:p>
    <w:p w:rsidR="00000000" w:rsidDel="00000000" w:rsidP="00000000" w:rsidRDefault="00000000" w:rsidRPr="00000000" w14:paraId="0000014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netstat -s</w:t>
      </w:r>
    </w:p>
    <w:p w:rsidR="00000000" w:rsidDel="00000000" w:rsidP="00000000" w:rsidRDefault="00000000" w:rsidRPr="00000000" w14:paraId="0000014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048125" cy="180975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Контрольні питання: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1) Як пов'язані між собою команди cat та tac?</w:t>
        <w:br w:type="textWrapping"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tac</w:t>
      </w:r>
      <w:r w:rsidDel="00000000" w:rsidR="00000000" w:rsidRPr="00000000">
        <w:rPr>
          <w:sz w:val="28"/>
          <w:szCs w:val="28"/>
          <w:rtl w:val="0"/>
        </w:rPr>
        <w:t xml:space="preserve"> — це зворотна версія </w:t>
      </w:r>
      <w:r w:rsidDel="00000000" w:rsidR="00000000" w:rsidRPr="00000000">
        <w:rPr>
          <w:sz w:val="28"/>
          <w:szCs w:val="28"/>
          <w:rtl w:val="0"/>
        </w:rPr>
        <w:t xml:space="preserve">cat</w:t>
      </w:r>
      <w:r w:rsidDel="00000000" w:rsidR="00000000" w:rsidRPr="00000000">
        <w:rPr>
          <w:sz w:val="28"/>
          <w:szCs w:val="28"/>
          <w:rtl w:val="0"/>
        </w:rPr>
        <w:t xml:space="preserve">, вона відображає вміст файлу у зворотному порядку рядків.</w:t>
        <w:br w:type="textWrapping"/>
        <w:t xml:space="preserve">2) Що робить команда ss?</w:t>
        <w:br w:type="textWrapping"/>
        <w:t xml:space="preserve"> Відображає статистику активних мережевих сокетів, подібно до </w:t>
      </w:r>
      <w:r w:rsidDel="00000000" w:rsidR="00000000" w:rsidRPr="00000000">
        <w:rPr>
          <w:sz w:val="28"/>
          <w:szCs w:val="28"/>
          <w:rtl w:val="0"/>
        </w:rPr>
        <w:t xml:space="preserve">netstat</w:t>
      </w:r>
      <w:r w:rsidDel="00000000" w:rsidR="00000000" w:rsidRPr="00000000">
        <w:rPr>
          <w:sz w:val="28"/>
          <w:szCs w:val="28"/>
          <w:rtl w:val="0"/>
        </w:rPr>
        <w:t xml:space="preserve">, але швидше і точніше.</w:t>
        <w:br w:type="textWrapping"/>
        <w:t xml:space="preserve">3) В чому відмінність між ps --forest та pstree?</w:t>
        <w:br w:type="textWrapping"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ps --forest</w:t>
      </w:r>
      <w:r w:rsidDel="00000000" w:rsidR="00000000" w:rsidRPr="00000000">
        <w:rPr>
          <w:sz w:val="28"/>
          <w:szCs w:val="28"/>
          <w:rtl w:val="0"/>
        </w:rPr>
        <w:t xml:space="preserve"> показує дерево процесів у текстовому вигляді,</w:t>
        <w:br w:type="textWrapping"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pstree</w:t>
      </w:r>
      <w:r w:rsidDel="00000000" w:rsidR="00000000" w:rsidRPr="00000000">
        <w:rPr>
          <w:sz w:val="28"/>
          <w:szCs w:val="28"/>
          <w:rtl w:val="0"/>
        </w:rPr>
        <w:t xml:space="preserve"> — у вигляді структурованого дерева (більш наочно).</w:t>
        <w:br w:type="textWrapping"/>
        <w:t xml:space="preserve">4) У яких каталогах зберігаються налаштування системи?</w:t>
        <w:br w:type="textWrapping"/>
        <w:t xml:space="preserve"> У каталозі </w:t>
      </w:r>
      <w:r w:rsidDel="00000000" w:rsidR="00000000" w:rsidRPr="00000000">
        <w:rPr>
          <w:sz w:val="28"/>
          <w:szCs w:val="28"/>
          <w:rtl w:val="0"/>
        </w:rPr>
        <w:t xml:space="preserve">/etc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5) У яких каталогах можна знайти встановлені в системі програми, доступні для користувача?</w:t>
        <w:br w:type="textWrapping"/>
        <w:t xml:space="preserve"> У каталогах </w:t>
      </w:r>
      <w:r w:rsidDel="00000000" w:rsidR="00000000" w:rsidRPr="00000000">
        <w:rPr>
          <w:sz w:val="28"/>
          <w:szCs w:val="28"/>
          <w:rtl w:val="0"/>
        </w:rPr>
        <w:t xml:space="preserve">/usr/bin</w:t>
      </w:r>
      <w:r w:rsidDel="00000000" w:rsidR="00000000" w:rsidRPr="00000000">
        <w:rPr>
          <w:sz w:val="28"/>
          <w:szCs w:val="28"/>
          <w:rtl w:val="0"/>
        </w:rPr>
        <w:t xml:space="preserve"> та </w:t>
      </w:r>
      <w:r w:rsidDel="00000000" w:rsidR="00000000" w:rsidRPr="00000000">
        <w:rPr>
          <w:sz w:val="28"/>
          <w:szCs w:val="28"/>
          <w:rtl w:val="0"/>
        </w:rPr>
        <w:t xml:space="preserve">/usr/local/bin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6) У яких каталогах можна знайти системні програми для суперкористувача?</w:t>
        <w:br w:type="textWrapping"/>
        <w:t xml:space="preserve"> У каталозі </w:t>
      </w:r>
      <w:r w:rsidDel="00000000" w:rsidR="00000000" w:rsidRPr="00000000">
        <w:rPr>
          <w:sz w:val="28"/>
          <w:szCs w:val="28"/>
          <w:rtl w:val="0"/>
        </w:rPr>
        <w:t xml:space="preserve">/sbin</w:t>
      </w:r>
      <w:r w:rsidDel="00000000" w:rsidR="00000000" w:rsidRPr="00000000">
        <w:rPr>
          <w:sz w:val="28"/>
          <w:szCs w:val="28"/>
          <w:rtl w:val="0"/>
        </w:rPr>
        <w:t xml:space="preserve"> або </w:t>
      </w:r>
      <w:r w:rsidDel="00000000" w:rsidR="00000000" w:rsidRPr="00000000">
        <w:rPr>
          <w:sz w:val="28"/>
          <w:szCs w:val="28"/>
          <w:rtl w:val="0"/>
        </w:rPr>
        <w:t xml:space="preserve">/usr/sbin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7) Поясніть призначення команд ping, ifconfig, traceroute.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ping</w:t>
      </w:r>
      <w:r w:rsidDel="00000000" w:rsidR="00000000" w:rsidRPr="00000000">
        <w:rPr>
          <w:sz w:val="28"/>
          <w:szCs w:val="28"/>
          <w:rtl w:val="0"/>
        </w:rPr>
        <w:t xml:space="preserve"> — перевіряє доступність хоста у мережі;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ifconfig</w:t>
      </w:r>
      <w:r w:rsidDel="00000000" w:rsidR="00000000" w:rsidRPr="00000000">
        <w:rPr>
          <w:sz w:val="28"/>
          <w:szCs w:val="28"/>
          <w:rtl w:val="0"/>
        </w:rPr>
        <w:t xml:space="preserve"> — налаштовує параметри мережевих інтерфейсів;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traceroute</w:t>
      </w:r>
      <w:r w:rsidDel="00000000" w:rsidR="00000000" w:rsidRPr="00000000">
        <w:rPr>
          <w:sz w:val="28"/>
          <w:szCs w:val="28"/>
          <w:rtl w:val="0"/>
        </w:rPr>
        <w:t xml:space="preserve"> — показує маршрут проходження пакетів до хоста.</w:t>
        <w:br w:type="textWrapping"/>
        <w:t xml:space="preserve">8) Як називаються мережеві інтерфейси в Linux?</w:t>
        <w:br w:type="textWrapping"/>
        <w:t xml:space="preserve"> Найчастіше — </w:t>
      </w:r>
      <w:r w:rsidDel="00000000" w:rsidR="00000000" w:rsidRPr="00000000">
        <w:rPr>
          <w:sz w:val="28"/>
          <w:szCs w:val="28"/>
          <w:rtl w:val="0"/>
        </w:rPr>
        <w:t xml:space="preserve">eth0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eth1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wlan0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lo</w:t>
      </w:r>
      <w:r w:rsidDel="00000000" w:rsidR="00000000" w:rsidRPr="00000000">
        <w:rPr>
          <w:sz w:val="28"/>
          <w:szCs w:val="28"/>
          <w:rtl w:val="0"/>
        </w:rPr>
        <w:t xml:space="preserve"> (loopback).</w:t>
        <w:br w:type="textWrapping"/>
        <w:t xml:space="preserve">9) Як вивести параметри лише одного інтерфейсу (наприклад eth1)?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ifconfig eth1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71950" cy="219075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  <w:t xml:space="preserve">Висновки</w:t>
      </w:r>
    </w:p>
    <w:p w:rsidR="00000000" w:rsidDel="00000000" w:rsidP="00000000" w:rsidRDefault="00000000" w:rsidRPr="00000000" w14:paraId="00000147">
      <w:pPr>
        <w:spacing w:after="240" w:befor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Під час виконання лабораторної роботи було досліджено базові команди Linux для роботи з файловою системою та мережею.</w:t>
        <w:br w:type="textWrapping"/>
        <w:t xml:space="preserve"> Ознайомлено з роботою команд </w:t>
      </w:r>
      <w:r w:rsidDel="00000000" w:rsidR="00000000" w:rsidRPr="00000000">
        <w:rPr>
          <w:sz w:val="28"/>
          <w:szCs w:val="28"/>
          <w:rtl w:val="0"/>
        </w:rPr>
        <w:t xml:space="preserve">cat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tac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dig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netstat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ping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ifconfig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traceroute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ps</w:t>
      </w:r>
      <w:r w:rsidDel="00000000" w:rsidR="00000000" w:rsidRPr="00000000">
        <w:rPr>
          <w:sz w:val="28"/>
          <w:szCs w:val="28"/>
          <w:rtl w:val="0"/>
        </w:rPr>
        <w:t xml:space="preserve"> та </w:t>
      </w:r>
      <w:r w:rsidDel="00000000" w:rsidR="00000000" w:rsidRPr="00000000">
        <w:rPr>
          <w:sz w:val="28"/>
          <w:szCs w:val="28"/>
          <w:rtl w:val="0"/>
        </w:rPr>
        <w:t xml:space="preserve">ss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 Набуто практичних навичок аналізу файлової структури системи, мережевих параметрів та процесів.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Conclusions</w:t>
      </w:r>
    </w:p>
    <w:p w:rsidR="00000000" w:rsidDel="00000000" w:rsidP="00000000" w:rsidRDefault="00000000" w:rsidRPr="00000000" w14:paraId="00000148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During this laboratory work, basic Linux commands for managing the file system and network configuration were studied.</w:t>
        <w:br w:type="textWrapping"/>
        <w:t xml:space="preserve"> The functionality of the commands </w:t>
      </w:r>
      <w:r w:rsidDel="00000000" w:rsidR="00000000" w:rsidRPr="00000000">
        <w:rPr>
          <w:sz w:val="28"/>
          <w:szCs w:val="28"/>
          <w:rtl w:val="0"/>
        </w:rPr>
        <w:t xml:space="preserve">cat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tac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dig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netstat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ping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ifconfig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traceroute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ps</w:t>
      </w:r>
      <w:r w:rsidDel="00000000" w:rsidR="00000000" w:rsidRPr="00000000">
        <w:rPr>
          <w:sz w:val="28"/>
          <w:szCs w:val="28"/>
          <w:rtl w:val="0"/>
        </w:rPr>
        <w:t xml:space="preserve">, and </w:t>
      </w:r>
      <w:r w:rsidDel="00000000" w:rsidR="00000000" w:rsidRPr="00000000">
        <w:rPr>
          <w:sz w:val="28"/>
          <w:szCs w:val="28"/>
          <w:rtl w:val="0"/>
        </w:rPr>
        <w:t xml:space="preserve">ss</w:t>
      </w:r>
      <w:r w:rsidDel="00000000" w:rsidR="00000000" w:rsidRPr="00000000">
        <w:rPr>
          <w:sz w:val="28"/>
          <w:szCs w:val="28"/>
          <w:rtl w:val="0"/>
        </w:rPr>
        <w:t xml:space="preserve"> was explored in practice.</w:t>
        <w:br w:type="textWrapping"/>
        <w:t xml:space="preserve"> As a result, practical skills in analyzing the system’s file structure, monitoring network parameters, and managing running processes were acquired.</w:t>
        <w:br w:type="textWrapping"/>
        <w:t xml:space="preserve"> The knowledge gained is fundamental for system administration and understanding how Linux operates on both local and network levels.</w:t>
      </w:r>
    </w:p>
    <w:p w:rsidR="00000000" w:rsidDel="00000000" w:rsidP="00000000" w:rsidRDefault="00000000" w:rsidRPr="00000000" w14:paraId="00000149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6838" w:w="11906" w:orient="portrait"/>
      <w:pgMar w:bottom="719" w:top="719" w:left="900" w:right="566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sz w:val="28"/>
        <w:szCs w:val="28"/>
        <w:u w:val="none"/>
        <w:shd w:fill="auto" w:val="clear"/>
        <w:vertAlign w:val="baseline"/>
        <w:rtl w:val="0"/>
      </w:rPr>
      <w:t xml:space="preserve">Робота студент(а/ки/ів)  групи </w:t>
    </w:r>
    <w:r w:rsidDel="00000000" w:rsidR="00000000" w:rsidRPr="00000000">
      <w:rPr>
        <w:sz w:val="28"/>
        <w:szCs w:val="28"/>
        <w:rtl w:val="0"/>
      </w:rPr>
      <w:t xml:space="preserve">КСМ - 33 Команда Шульга Олексій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jc w:val="center"/>
    </w:pPr>
    <w:rPr>
      <w:b w:val="1"/>
      <w:sz w:val="20"/>
      <w:szCs w:val="2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21" Type="http://schemas.openxmlformats.org/officeDocument/2006/relationships/footer" Target="footer1.xml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1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1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bq7aK7RIgm+/bQT499YV5BCBmw==">CgMxLjAyDmguaXZrZmo4M3FiOGFrOAByITFPcHZqbTZFajJVWGNhQWQ4T0lSRDZic0NlYXdvc3lCRA==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