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B6BB" w14:textId="78E64AAB" w:rsidR="007E72E4" w:rsidRPr="00314330" w:rsidRDefault="007E72E4" w:rsidP="000E6CDD">
      <w:pPr>
        <w:spacing w:beforeLines="100" w:before="312" w:afterLines="100" w:after="312" w:line="360" w:lineRule="auto"/>
        <w:jc w:val="center"/>
        <w:rPr>
          <w:rFonts w:ascii="Times New Roman" w:eastAsia="宋体" w:hAnsi="Times New Roman" w:cs="Times New Roman"/>
          <w:color w:val="0000CC"/>
          <w:sz w:val="24"/>
          <w:szCs w:val="24"/>
        </w:rPr>
      </w:pPr>
      <w:r w:rsidRPr="00327596">
        <w:rPr>
          <w:rFonts w:ascii="黑体" w:eastAsia="黑体" w:hAnsi="黑体" w:cs="Times New Roman"/>
          <w:color w:val="7030A0"/>
          <w:sz w:val="32"/>
          <w:szCs w:val="32"/>
        </w:rPr>
        <w:t>作业</w:t>
      </w:r>
      <w:r w:rsidR="000E6CDD">
        <w:rPr>
          <w:rFonts w:ascii="黑体" w:eastAsia="黑体" w:hAnsi="黑体" w:cs="Times New Roman"/>
          <w:color w:val="7030A0"/>
          <w:sz w:val="32"/>
          <w:szCs w:val="32"/>
        </w:rPr>
        <w:t>5</w:t>
      </w:r>
    </w:p>
    <w:p w14:paraId="4935153F" w14:textId="12F23D37" w:rsidR="007E72E4" w:rsidRDefault="007E72E4" w:rsidP="000E6C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已知某离散系统的单位脉冲响应为</w:t>
      </w:r>
      <w:r w:rsidRPr="00391CC6">
        <w:object w:dxaOrig="2180" w:dyaOrig="760" w14:anchorId="432FA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pt;height:38pt" o:ole="">
            <v:imagedata r:id="rId7" o:title=""/>
          </v:shape>
          <o:OLEObject Type="Embed" ProgID="Equation.DSMT4" ShapeID="_x0000_i1025" DrawAspect="Content" ObjectID="_1760300937" r:id="rId8"/>
        </w:object>
      </w:r>
      <w:r>
        <w:rPr>
          <w:rFonts w:hint="eastAsia"/>
        </w:rPr>
        <w:t>，输入信号为</w:t>
      </w:r>
      <w:r w:rsidRPr="00391CC6">
        <w:object w:dxaOrig="2220" w:dyaOrig="760" w14:anchorId="7F30CC45">
          <v:shape id="_x0000_i1026" type="#_x0000_t75" style="width:111pt;height:38pt" o:ole="">
            <v:imagedata r:id="rId9" o:title=""/>
          </v:shape>
          <o:OLEObject Type="Embed" ProgID="Equation.DSMT4" ShapeID="_x0000_i1026" DrawAspect="Content" ObjectID="_1760300938" r:id="rId10"/>
        </w:object>
      </w:r>
      <w:r>
        <w:rPr>
          <w:rFonts w:hint="eastAsia"/>
        </w:rPr>
        <w:t>。</w:t>
      </w:r>
    </w:p>
    <w:p w14:paraId="1566A786" w14:textId="498C424E" w:rsidR="007E72E4" w:rsidRDefault="000E6CDD">
      <w:r w:rsidRPr="007E72E4">
        <w:rPr>
          <w:position w:val="-34"/>
        </w:rPr>
        <w:object w:dxaOrig="6020" w:dyaOrig="800" w14:anchorId="1E357F99">
          <v:shape id="_x0000_i1040" type="#_x0000_t75" style="width:299.5pt;height:40pt" o:ole="">
            <v:imagedata r:id="rId11" o:title=""/>
          </v:shape>
          <o:OLEObject Type="Embed" ProgID="Equation.DSMT4" ShapeID="_x0000_i1040" DrawAspect="Content" ObjectID="_1760300939" r:id="rId12"/>
        </w:object>
      </w:r>
    </w:p>
    <w:p w14:paraId="6BC11303" w14:textId="77777777" w:rsidR="007E72E4" w:rsidRDefault="007E72E4" w:rsidP="007E72E4">
      <w:pPr>
        <w:spacing w:line="360" w:lineRule="auto"/>
      </w:pPr>
    </w:p>
    <w:p w14:paraId="50380888" w14:textId="6D935462" w:rsidR="000E6CDD" w:rsidRDefault="000E6CDD" w:rsidP="000E6C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已知某</w:t>
      </w:r>
      <w:r>
        <w:rPr>
          <w:rFonts w:hint="eastAsia"/>
        </w:rPr>
        <w:t>连续</w:t>
      </w:r>
      <w:r>
        <w:rPr>
          <w:rFonts w:hint="eastAsia"/>
        </w:rPr>
        <w:t>系统的单位脉冲响应为</w:t>
      </w:r>
      <w:r w:rsidRPr="000E6CDD">
        <w:rPr>
          <w:position w:val="-32"/>
        </w:rPr>
        <w:object w:dxaOrig="2060" w:dyaOrig="760" w14:anchorId="2B50585D">
          <v:shape id="_x0000_i1036" type="#_x0000_t75" style="width:103pt;height:38pt" o:ole="">
            <v:imagedata r:id="rId13" o:title=""/>
          </v:shape>
          <o:OLEObject Type="Embed" ProgID="Equation.DSMT4" ShapeID="_x0000_i1036" DrawAspect="Content" ObjectID="_1760300940" r:id="rId14"/>
        </w:object>
      </w:r>
      <w:r>
        <w:rPr>
          <w:rFonts w:hint="eastAsia"/>
        </w:rPr>
        <w:t>，输入信号为</w:t>
      </w:r>
      <w:r w:rsidRPr="000E6CDD">
        <w:rPr>
          <w:position w:val="-32"/>
        </w:rPr>
        <w:object w:dxaOrig="2060" w:dyaOrig="760" w14:anchorId="445AA6E0">
          <v:shape id="_x0000_i1038" type="#_x0000_t75" style="width:103pt;height:38pt" o:ole="">
            <v:imagedata r:id="rId15" o:title=""/>
          </v:shape>
          <o:OLEObject Type="Embed" ProgID="Equation.DSMT4" ShapeID="_x0000_i1038" DrawAspect="Content" ObjectID="_1760300941" r:id="rId16"/>
        </w:object>
      </w:r>
      <w:r>
        <w:rPr>
          <w:rFonts w:hint="eastAsia"/>
        </w:rPr>
        <w:t>。</w:t>
      </w:r>
    </w:p>
    <w:p w14:paraId="10AC2B57" w14:textId="48482911" w:rsidR="000E6CDD" w:rsidRDefault="000E6CDD" w:rsidP="000E6CDD">
      <w:r w:rsidRPr="000E6CDD">
        <w:rPr>
          <w:position w:val="-30"/>
        </w:rPr>
        <w:object w:dxaOrig="5780" w:dyaOrig="720" w14:anchorId="64C0B6F7">
          <v:shape id="_x0000_i1042" type="#_x0000_t75" style="width:287.5pt;height:36pt" o:ole="">
            <v:imagedata r:id="rId17" o:title=""/>
          </v:shape>
          <o:OLEObject Type="Embed" ProgID="Equation.DSMT4" ShapeID="_x0000_i1042" DrawAspect="Content" ObjectID="_1760300942" r:id="rId18"/>
        </w:object>
      </w:r>
    </w:p>
    <w:p w14:paraId="2735E115" w14:textId="6438D145" w:rsidR="000E6CDD" w:rsidRDefault="000E6CDD" w:rsidP="007E72E4">
      <w:pPr>
        <w:spacing w:line="360" w:lineRule="auto"/>
      </w:pPr>
      <w:r>
        <w:rPr>
          <w:rFonts w:hint="eastAsia"/>
        </w:rPr>
        <w:t>（可以设置dt</w:t>
      </w:r>
      <w:r>
        <w:t>=0.01</w:t>
      </w:r>
      <w:r>
        <w:rPr>
          <w:rFonts w:hint="eastAsia"/>
        </w:rPr>
        <w:t>）</w:t>
      </w:r>
    </w:p>
    <w:p w14:paraId="3D9BE292" w14:textId="77777777" w:rsidR="00177521" w:rsidRDefault="00177521" w:rsidP="007E72E4">
      <w:pPr>
        <w:spacing w:line="360" w:lineRule="auto"/>
      </w:pPr>
    </w:p>
    <w:p w14:paraId="38D7D5ED" w14:textId="655F4178" w:rsidR="008077C8" w:rsidRPr="008077C8" w:rsidRDefault="008077C8" w:rsidP="008077C8">
      <w:pPr>
        <w:pStyle w:val="a7"/>
        <w:numPr>
          <w:ilvl w:val="0"/>
          <w:numId w:val="3"/>
        </w:numPr>
        <w:spacing w:line="360" w:lineRule="auto"/>
        <w:ind w:firstLineChars="0"/>
        <w:textAlignment w:val="center"/>
        <w:rPr>
          <w:szCs w:val="24"/>
        </w:rPr>
      </w:pPr>
      <w:r w:rsidRPr="008077C8">
        <w:rPr>
          <w:rFonts w:hint="eastAsia"/>
          <w:szCs w:val="24"/>
        </w:rPr>
        <w:t>给定微分方程</w:t>
      </w:r>
      <w:r>
        <w:rPr>
          <w:rFonts w:hint="eastAsia"/>
          <w:szCs w:val="24"/>
        </w:rPr>
        <w:t>：</w:t>
      </w:r>
      <w:r w:rsidRPr="00025957">
        <w:object w:dxaOrig="3860" w:dyaOrig="680" w14:anchorId="38DEE0CA">
          <v:shape id="_x0000_i1043" type="#_x0000_t75" style="width:193pt;height:34pt" o:ole="">
            <v:imagedata r:id="rId19" o:title=""/>
          </v:shape>
          <o:OLEObject Type="Embed" ProgID="Equation.DSMT4" ShapeID="_x0000_i1043" DrawAspect="Content" ObjectID="_1760300943" r:id="rId20"/>
        </w:object>
      </w:r>
      <w:r>
        <w:rPr>
          <w:rFonts w:hint="eastAsia"/>
        </w:rPr>
        <w:t>，</w:t>
      </w:r>
    </w:p>
    <w:p w14:paraId="2EB28F6D" w14:textId="16BC58C6" w:rsidR="00177521" w:rsidRDefault="008077C8" w:rsidP="008077C8">
      <w:pPr>
        <w:spacing w:line="360" w:lineRule="auto"/>
        <w:textAlignment w:val="center"/>
        <w:rPr>
          <w:szCs w:val="24"/>
        </w:rPr>
      </w:pPr>
      <w:r w:rsidRPr="008077C8">
        <w:rPr>
          <w:rFonts w:hint="eastAsia"/>
          <w:szCs w:val="24"/>
        </w:rPr>
        <w:t>若激励信号和起始状态分别为</w:t>
      </w:r>
      <w:r w:rsidRPr="00025957">
        <w:object w:dxaOrig="3360" w:dyaOrig="400" w14:anchorId="59627DA6">
          <v:shape id="_x0000_i1044" type="#_x0000_t75" style="width:168pt;height:20pt" o:ole="">
            <v:imagedata r:id="rId21" o:title=""/>
          </v:shape>
          <o:OLEObject Type="Embed" ProgID="Equation.DSMT4" ShapeID="_x0000_i1044" DrawAspect="Content" ObjectID="_1760300944" r:id="rId22"/>
        </w:object>
      </w:r>
      <w:r w:rsidRPr="008077C8">
        <w:rPr>
          <w:rFonts w:hint="eastAsia"/>
          <w:szCs w:val="24"/>
        </w:rPr>
        <w:t>。</w:t>
      </w:r>
    </w:p>
    <w:p w14:paraId="537F566D" w14:textId="52F03F09" w:rsidR="008077C8" w:rsidRPr="008077C8" w:rsidRDefault="008077C8" w:rsidP="008077C8">
      <w:pPr>
        <w:spacing w:line="360" w:lineRule="auto"/>
        <w:textAlignment w:val="center"/>
        <w:rPr>
          <w:rFonts w:hint="eastAsia"/>
          <w:szCs w:val="24"/>
        </w:rPr>
      </w:pPr>
      <w:r>
        <w:rPr>
          <w:rFonts w:hint="eastAsia"/>
          <w:szCs w:val="24"/>
        </w:rPr>
        <w:t>利用Sympy库，求其全解。</w:t>
      </w:r>
    </w:p>
    <w:p w14:paraId="39B57882" w14:textId="77777777" w:rsidR="000E6CDD" w:rsidRDefault="000E6CDD" w:rsidP="007E72E4">
      <w:pPr>
        <w:spacing w:line="360" w:lineRule="auto"/>
        <w:rPr>
          <w:rFonts w:hint="eastAsia"/>
        </w:rPr>
      </w:pPr>
    </w:p>
    <w:sectPr w:rsidR="000E6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2BC70" w14:textId="77777777" w:rsidR="00C619E1" w:rsidRDefault="00C619E1" w:rsidP="007E72E4">
      <w:r>
        <w:separator/>
      </w:r>
    </w:p>
  </w:endnote>
  <w:endnote w:type="continuationSeparator" w:id="0">
    <w:p w14:paraId="4F1B3722" w14:textId="77777777" w:rsidR="00C619E1" w:rsidRDefault="00C619E1" w:rsidP="007E7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B2FF5" w14:textId="77777777" w:rsidR="00C619E1" w:rsidRDefault="00C619E1" w:rsidP="007E72E4">
      <w:r>
        <w:separator/>
      </w:r>
    </w:p>
  </w:footnote>
  <w:footnote w:type="continuationSeparator" w:id="0">
    <w:p w14:paraId="42111A4C" w14:textId="77777777" w:rsidR="00C619E1" w:rsidRDefault="00C619E1" w:rsidP="007E7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4AA"/>
    <w:multiLevelType w:val="hybridMultilevel"/>
    <w:tmpl w:val="53C28B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320F41"/>
    <w:multiLevelType w:val="hybridMultilevel"/>
    <w:tmpl w:val="0568AD3E"/>
    <w:lvl w:ilvl="0" w:tplc="CCFC582C">
      <w:start w:val="3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284839"/>
    <w:multiLevelType w:val="hybridMultilevel"/>
    <w:tmpl w:val="12FA6F94"/>
    <w:lvl w:ilvl="0" w:tplc="BB541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2684418">
    <w:abstractNumId w:val="0"/>
  </w:num>
  <w:num w:numId="2" w16cid:durableId="308101119">
    <w:abstractNumId w:val="1"/>
  </w:num>
  <w:num w:numId="3" w16cid:durableId="1018626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85"/>
    <w:rsid w:val="000E6CDD"/>
    <w:rsid w:val="00177521"/>
    <w:rsid w:val="005D5685"/>
    <w:rsid w:val="00794A45"/>
    <w:rsid w:val="007E72E4"/>
    <w:rsid w:val="008077C8"/>
    <w:rsid w:val="00902ECB"/>
    <w:rsid w:val="00C6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A892F"/>
  <w15:chartTrackingRefBased/>
  <w15:docId w15:val="{20B2CB51-E816-4325-B102-E256997A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2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2E4"/>
    <w:rPr>
      <w:sz w:val="18"/>
      <w:szCs w:val="18"/>
    </w:rPr>
  </w:style>
  <w:style w:type="paragraph" w:styleId="a7">
    <w:name w:val="List Paragraph"/>
    <w:basedOn w:val="a"/>
    <w:uiPriority w:val="34"/>
    <w:qFormat/>
    <w:rsid w:val="007E72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yxl</dc:creator>
  <cp:keywords/>
  <dc:description/>
  <cp:lastModifiedBy>Bin Hou</cp:lastModifiedBy>
  <cp:revision>6</cp:revision>
  <dcterms:created xsi:type="dcterms:W3CDTF">2023-10-31T15:37:00Z</dcterms:created>
  <dcterms:modified xsi:type="dcterms:W3CDTF">2023-10-31T15:42:00Z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