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Схема аутентификации пользователей с помощью логинов и паролей в UNIX</w:t>
      </w:r>
    </w:p>
    <w:p>
      <w:pPr>
        <w:pStyle w:val="Subtitle"/>
      </w:pPr>
      <w:r>
        <w:t xml:space="preserve">Доклад к лекции №5</w:t>
      </w:r>
    </w:p>
    <w:p>
      <w:pPr>
        <w:pStyle w:val="Author"/>
      </w:pPr>
      <w:r>
        <w:t xml:space="preserve">Толстых Александра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актуальность-и-обоснование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Актуальность и обоснование</w:t>
      </w:r>
    </w:p>
    <w:p>
      <w:pPr>
        <w:pStyle w:val="FirstParagraph"/>
      </w:pPr>
      <w:r>
        <w:t xml:space="preserve">В контексте современного информационного ландшафта, характеризующегося экспоненциальным ростом числа киберугроз, обеспечение безопасности информационных систем является критически важной задачей. В этом докладе рассматривается фундаментальный аспект безопасности — аутентификация пользователей с помощью логинов и паролей.</w:t>
      </w:r>
    </w:p>
    <w:p>
      <w:pPr>
        <w:pStyle w:val="BodyText"/>
      </w:pPr>
      <w:r>
        <w:t xml:space="preserve">Этот механизм, исторически использовавшийся в UNIX-подобных операционных системах (ОС), остается широко распространенным и сегодня, несмотря на появление более современных методов аутентификации. Учитывая его широкое применение и, в ряде случаев, недостаточную защищённость, анализ принципов его работы, уязвимостей и современных подходов к усилению безопасности имеет первостепенное значение для повышения общей защищённости информационных ресурсов.</w:t>
      </w:r>
    </w:p>
    <w:p>
      <w:pPr>
        <w:pStyle w:val="BodyText"/>
      </w:pPr>
      <w:r>
        <w:t xml:space="preserve">Некорректная реализация или пренебрежение принципами безопасного хранения и проверки паролей могут привести к компрометации учётных записей пользователей и, как следствие, к несанкционированному доступу к конфиденциальной информации, нарушению целостности данных и другим негативным последствиям.</w:t>
      </w:r>
    </w:p>
    <w:bookmarkEnd w:id="20"/>
    <w:bookmarkStart w:id="21" w:name="объект-и-предмет-исследования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Объект и предмет исследования</w:t>
      </w:r>
    </w:p>
    <w:p>
      <w:pPr>
        <w:pStyle w:val="Compact"/>
        <w:numPr>
          <w:ilvl w:val="0"/>
          <w:numId w:val="1001"/>
        </w:numPr>
      </w:pPr>
      <w:r>
        <w:t xml:space="preserve">Объект исследования: схема аутентификации пользователей в UNIX-подобных ОС.</w:t>
      </w:r>
    </w:p>
    <w:p>
      <w:pPr>
        <w:pStyle w:val="Compact"/>
        <w:numPr>
          <w:ilvl w:val="0"/>
          <w:numId w:val="1001"/>
        </w:numPr>
      </w:pPr>
      <w:r>
        <w:t xml:space="preserve">Предмет исследования: механизмы и методы реализации аутентификации с использованием логинов и паролей, включая методы хранения и проверки паролей, анализ уязвимостей, а также современные подходы к повышению безопасности данной схемы.</w:t>
      </w:r>
    </w:p>
    <w:bookmarkEnd w:id="21"/>
    <w:bookmarkStart w:id="22" w:name="научная-новизна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Научная новизна</w:t>
      </w:r>
    </w:p>
    <w:p>
      <w:pPr>
        <w:pStyle w:val="FirstParagraph"/>
      </w:pPr>
      <w:r>
        <w:t xml:space="preserve">В рамках этого исследования будет проведён комплексный анализ современных алгоритмов хеширования паролей, таких как bcrypt, scrypt и Argon2, с акцентом на их криптографическую стойкость, устойчивость к различным типам атак (брутфорс, радужные таблицы, атаки с использованием специализированного оборудования) и применимость в контексте UNIX-подобных ОС.</w:t>
      </w:r>
    </w:p>
    <w:p>
      <w:pPr>
        <w:pStyle w:val="BodyText"/>
      </w:pPr>
      <w:r>
        <w:t xml:space="preserve">Будет проведено сравнение данных алгоритмов с традиционными методами хеширования (MD5, SHA-1) с целью выявления их преимуществ и недостатков, а также будут предоставлены рекомендации по принципам работы механизмов аутентификации пользователей в UNIX-подобных ОС, выявлению уязвимостей и разработке эффективных стратегий защиты от различных угроз, связанных с компрометацией учётных данных.</w:t>
      </w:r>
    </w:p>
    <w:p>
      <w:pPr>
        <w:pStyle w:val="BodyText"/>
      </w:pPr>
      <w:r>
        <w:t xml:space="preserve">Предложенные рекомендации будут способствовать повышению общего уровня безопасности информационных систем и минимизации рисков, связанных с несанкционированным доступом.</w:t>
      </w:r>
    </w:p>
    <w:bookmarkEnd w:id="22"/>
    <w:bookmarkEnd w:id="23"/>
    <w:bookmarkStart w:id="27" w:name="цель-гипотеза-и-задачи-исследов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Цель, гипотеза и задачи исследования:</w:t>
      </w:r>
    </w:p>
    <w:bookmarkStart w:id="24" w:name="цель-исслед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Цель исследования</w:t>
      </w:r>
    </w:p>
    <w:p>
      <w:pPr>
        <w:pStyle w:val="FirstParagraph"/>
      </w:pPr>
      <w:r>
        <w:t xml:space="preserve">Целью данного исследования является проведение всестороннего анализа схемы аутентификации пользователей с использованием логинов и паролей в UNIX-подобных операционных системах, включающего анализ существующих уязвимостей, рассмотрение современных методов защиты и разработку рекомендаций по повышению безопасности.</w:t>
      </w:r>
    </w:p>
    <w:bookmarkEnd w:id="24"/>
    <w:bookmarkStart w:id="25" w:name="гипотеза-исследования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Гипотеза исследования</w:t>
      </w:r>
    </w:p>
    <w:p>
      <w:pPr>
        <w:pStyle w:val="FirstParagraph"/>
      </w:pPr>
      <w:r>
        <w:t xml:space="preserve">Использование современных криптографически стойких алгоритмов хеширования, таких как bcrypt, scrypt или Argon2, в сочетании с многофакторной аутентификацией (MFA) значительно снижает вероятность успешного взлома учётных записей пользователей и, как следствие, повышает общий уровень безопасности системы.</w:t>
      </w:r>
    </w:p>
    <w:bookmarkEnd w:id="25"/>
    <w:bookmarkStart w:id="26" w:name="задачи-исследования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Задачи исследования</w:t>
      </w:r>
    </w:p>
    <w:p>
      <w:pPr>
        <w:pStyle w:val="FirstParagraph"/>
      </w:pPr>
      <w:r>
        <w:t xml:space="preserve">Для достижения поставленной цели и проверки выдвинутой гипотезы в рамках данного исследования были сформулированы следующие задачи:</w:t>
      </w:r>
    </w:p>
    <w:p>
      <w:pPr>
        <w:pStyle w:val="Compact"/>
        <w:numPr>
          <w:ilvl w:val="0"/>
          <w:numId w:val="1002"/>
        </w:numPr>
      </w:pPr>
      <w:r>
        <w:t xml:space="preserve">Изучить и проанализировать архитектуру аутентификации пользователей в UNIX-подобных ОС, включая взаимосвязь между файлами /etc/passwd, /etc/shadow и модулями PAM (подключаемыми модулями аутентификации).</w:t>
      </w:r>
    </w:p>
    <w:p>
      <w:pPr>
        <w:pStyle w:val="Compact"/>
        <w:numPr>
          <w:ilvl w:val="0"/>
          <w:numId w:val="1002"/>
        </w:numPr>
      </w:pPr>
      <w:r>
        <w:t xml:space="preserve">Подробно рассмотреть методы хранения и проверки паролей в UNIX-подобных ОС, включая используемые алгоритмы хеширования, механизмы добавления соли («salt») и другие средства защиты.</w:t>
      </w:r>
      <w:r>
        <w:t xml:space="preserve"> </w:t>
      </w:r>
      <w:r>
        <w:t xml:space="preserve">Выявить и проанализировать основные уязвимости и риски, связанные с аутентификацией на основе логинов и паролей, включая атаки методом подбора, словарные атаки, атаки с использованием радужных таблиц и другие.</w:t>
      </w:r>
    </w:p>
    <w:p>
      <w:pPr>
        <w:pStyle w:val="Compact"/>
        <w:numPr>
          <w:ilvl w:val="0"/>
          <w:numId w:val="1002"/>
        </w:numPr>
      </w:pPr>
      <w:r>
        <w:t xml:space="preserve">Рассмотреть современные подходы к усилению безопасности аутентификации, такие как использование многофакторной аутентификации, менеджеров паролей и современных алгоритмов хеширования.</w:t>
      </w:r>
    </w:p>
    <w:p>
      <w:pPr>
        <w:pStyle w:val="Compact"/>
        <w:numPr>
          <w:ilvl w:val="0"/>
          <w:numId w:val="1002"/>
        </w:numPr>
      </w:pPr>
      <w:r>
        <w:t xml:space="preserve">Сформулировать практические рекомендации по повышению безопасности аутентификации пользователей в UNIX-подобных ОС.</w:t>
      </w:r>
    </w:p>
    <w:bookmarkEnd w:id="26"/>
    <w:bookmarkEnd w:id="27"/>
    <w:bookmarkStart w:id="32" w:name="X1e6111d9dcab241afab7f704ab44367404f5182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Материалы, методы и инструменты исследования, теоретическая база:</w:t>
      </w:r>
    </w:p>
    <w:bookmarkStart w:id="28" w:name="материал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Материалы</w:t>
      </w:r>
    </w:p>
    <w:p>
      <w:pPr>
        <w:pStyle w:val="FirstParagraph"/>
      </w:pPr>
      <w:r>
        <w:t xml:space="preserve">В качестве материалов для исследования использовались:</w:t>
      </w:r>
    </w:p>
    <w:p>
      <w:pPr>
        <w:pStyle w:val="Compact"/>
        <w:numPr>
          <w:ilvl w:val="0"/>
          <w:numId w:val="1003"/>
        </w:numPr>
      </w:pPr>
      <w:r>
        <w:t xml:space="preserve">Документация по UNIX-подобным ОС (man-страницы, руководства по администрированию).</w:t>
      </w:r>
    </w:p>
    <w:p>
      <w:pPr>
        <w:pStyle w:val="Compact"/>
        <w:numPr>
          <w:ilvl w:val="0"/>
          <w:numId w:val="1003"/>
        </w:numPr>
      </w:pPr>
      <w:r>
        <w:t xml:space="preserve">Научные статьи и публикации в области информационной безопасности.</w:t>
      </w:r>
    </w:p>
    <w:p>
      <w:pPr>
        <w:pStyle w:val="Compact"/>
        <w:numPr>
          <w:ilvl w:val="0"/>
          <w:numId w:val="1003"/>
        </w:numPr>
      </w:pPr>
      <w:r>
        <w:t xml:space="preserve">Стандарты и рекомендации OWASP (Open Web Application Security Project).</w:t>
      </w:r>
    </w:p>
    <w:p>
      <w:pPr>
        <w:pStyle w:val="Compact"/>
        <w:numPr>
          <w:ilvl w:val="0"/>
          <w:numId w:val="1003"/>
        </w:numPr>
      </w:pPr>
      <w:r>
        <w:t xml:space="preserve">Открытые исходные коды различных программных продуктов, имеющих отношение к аутентификации.</w:t>
      </w:r>
    </w:p>
    <w:bookmarkEnd w:id="28"/>
    <w:bookmarkStart w:id="29" w:name="метод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Методы</w:t>
      </w:r>
    </w:p>
    <w:p>
      <w:pPr>
        <w:pStyle w:val="FirstParagraph"/>
      </w:pPr>
      <w:r>
        <w:t xml:space="preserve">В процессе исследования применялись следующие методы:</w:t>
      </w:r>
    </w:p>
    <w:p>
      <w:pPr>
        <w:pStyle w:val="Compact"/>
        <w:numPr>
          <w:ilvl w:val="0"/>
          <w:numId w:val="1004"/>
        </w:numPr>
      </w:pPr>
      <w:r>
        <w:t xml:space="preserve">Анализ: Изучение и критический разбор существующей литературы и документации, анализ кода.</w:t>
      </w:r>
    </w:p>
    <w:p>
      <w:pPr>
        <w:pStyle w:val="Compact"/>
        <w:numPr>
          <w:ilvl w:val="0"/>
          <w:numId w:val="1004"/>
        </w:numPr>
      </w:pPr>
      <w:r>
        <w:t xml:space="preserve">Синтез: Объединение информации из различных источников для получения целостной картины.</w:t>
      </w:r>
    </w:p>
    <w:p>
      <w:pPr>
        <w:pStyle w:val="Compact"/>
        <w:numPr>
          <w:ilvl w:val="0"/>
          <w:numId w:val="1004"/>
        </w:numPr>
      </w:pPr>
      <w:r>
        <w:t xml:space="preserve">Сравнительный анализ: сопоставление различных методов и алгоритмов для выявления их преимуществ и недостатков.</w:t>
      </w:r>
    </w:p>
    <w:p>
      <w:pPr>
        <w:pStyle w:val="Compact"/>
        <w:numPr>
          <w:ilvl w:val="0"/>
          <w:numId w:val="1004"/>
        </w:numPr>
      </w:pPr>
      <w:r>
        <w:t xml:space="preserve">Моделирование угроз: оценка потенциальных рисков и уязвимостей на основе различных сценариев атак.</w:t>
      </w:r>
    </w:p>
    <w:bookmarkEnd w:id="29"/>
    <w:bookmarkStart w:id="30" w:name="инструмен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Инструменты</w:t>
      </w:r>
    </w:p>
    <w:p>
      <w:pPr>
        <w:pStyle w:val="FirstParagraph"/>
      </w:pPr>
      <w:r>
        <w:t xml:space="preserve">Для проведения исследования использовались следующие инструменты:</w:t>
      </w:r>
    </w:p>
    <w:p>
      <w:pPr>
        <w:pStyle w:val="Compact"/>
        <w:numPr>
          <w:ilvl w:val="0"/>
          <w:numId w:val="1005"/>
        </w:numPr>
      </w:pPr>
      <w:r>
        <w:t xml:space="preserve">Утилиты для анализа системных логов (например, grep, awk, journalctl).</w:t>
      </w:r>
    </w:p>
    <w:p>
      <w:pPr>
        <w:pStyle w:val="Compact"/>
        <w:numPr>
          <w:ilvl w:val="0"/>
          <w:numId w:val="1005"/>
        </w:numPr>
      </w:pPr>
      <w:r>
        <w:t xml:space="preserve">Инструменты для оценки криптографической стойкости (например, John the Ripper, Hashcat) для тестирования различных алгоритмов хеширования.</w:t>
      </w:r>
    </w:p>
    <w:p>
      <w:pPr>
        <w:pStyle w:val="Compact"/>
        <w:numPr>
          <w:ilvl w:val="0"/>
          <w:numId w:val="1005"/>
        </w:numPr>
      </w:pPr>
      <w:r>
        <w:t xml:space="preserve">Виртуализированные среды (например, VirtualBox, VMware) для создания изолированных тестовых сред.</w:t>
      </w:r>
    </w:p>
    <w:p>
      <w:pPr>
        <w:pStyle w:val="Compact"/>
        <w:numPr>
          <w:ilvl w:val="0"/>
          <w:numId w:val="1005"/>
        </w:numPr>
      </w:pPr>
      <w:r>
        <w:t xml:space="preserve">Среды разработки и отладки (например, gdb) для анализа кода и разработки рекомендаций.</w:t>
      </w:r>
    </w:p>
    <w:bookmarkEnd w:id="30"/>
    <w:bookmarkStart w:id="31" w:name="теоретическая-баз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Теоретическая база</w:t>
      </w:r>
    </w:p>
    <w:p>
      <w:pPr>
        <w:pStyle w:val="FirstParagraph"/>
      </w:pPr>
      <w:r>
        <w:t xml:space="preserve">Исследование опирается на следующие теоретические концепции:</w:t>
      </w:r>
    </w:p>
    <w:p>
      <w:pPr>
        <w:pStyle w:val="Compact"/>
        <w:numPr>
          <w:ilvl w:val="0"/>
          <w:numId w:val="1006"/>
        </w:numPr>
      </w:pPr>
      <w:r>
        <w:t xml:space="preserve">Основы криптографии: хеширование, симметричное и асимметричное шифрование, криптографические протоколы (подробнее см. в</w:t>
      </w:r>
      <w:r>
        <w:t xml:space="preserve"> </w:t>
      </w:r>
      <w:r>
        <w:t xml:space="preserve">[1]</w:t>
      </w:r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Принципы безопасного проектирования систем: разделение привилегий, принцип наименьших привилегий, минимизация поверхности атаки.</w:t>
      </w:r>
    </w:p>
    <w:p>
      <w:pPr>
        <w:pStyle w:val="Compact"/>
        <w:numPr>
          <w:ilvl w:val="0"/>
          <w:numId w:val="1006"/>
        </w:numPr>
      </w:pPr>
      <w:r>
        <w:t xml:space="preserve">Архитектура UNIX-подобных ОС: принципы работы ядра, процессы, файловая система, система аутентификации, PAM.</w:t>
      </w:r>
    </w:p>
    <w:p>
      <w:pPr>
        <w:pStyle w:val="Compact"/>
        <w:numPr>
          <w:ilvl w:val="0"/>
          <w:numId w:val="1006"/>
        </w:numPr>
      </w:pPr>
      <w:r>
        <w:t xml:space="preserve">Методики анализа уязвимостей: моделирование угроз, анализ рисков, тестирование на проникновение.</w:t>
      </w:r>
    </w:p>
    <w:bookmarkEnd w:id="31"/>
    <w:bookmarkEnd w:id="32"/>
    <w:bookmarkStart w:id="37" w:name="содержание-исследован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Содержание исследования:</w:t>
      </w:r>
    </w:p>
    <w:bookmarkStart w:id="33" w:name="X9cc7e54811309774fc9d79c042043043ae6d6a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Обзор архитектуры аутентификации в UNIX-подобных ОС</w:t>
      </w:r>
    </w:p>
    <w:p>
      <w:pPr>
        <w:pStyle w:val="FirstParagraph"/>
      </w:pPr>
      <w:r>
        <w:t xml:space="preserve">Аутентификация в UNIX-подобных ОС представляет собой сложный процесс, опирающийся на ряд взаимосвязанных компонентов. Ключевыми элементами являются:</w:t>
      </w:r>
    </w:p>
    <w:p>
      <w:pPr>
        <w:pStyle w:val="BodyText"/>
      </w:pPr>
      <w:r>
        <w:t xml:space="preserve">/etc/passwd: Файл, содержащий основную информацию о пользователях: логин, UID, GID, домашний каталог и командную оболочку. Исторически здесь хранился хэш пароля, что было серьезной уязвимостью. В современных системах в этом файле хранится символ «x» или «*», указывающий на то, что информация о пароле хранится в другом файле. Важно отметить, что этот файл доступен для чтения всем пользователям системы, что подчеркивает необходимость отделения информации о паролях в отдельный защищенный файл.</w:t>
      </w:r>
    </w:p>
    <w:p>
      <w:pPr>
        <w:pStyle w:val="BodyText"/>
      </w:pPr>
      <w:r>
        <w:t xml:space="preserve">/etc/shadow: Файл, предназначенный для безопасного хранения информации о паролях пользователей. Доступ к этому файлу ограничен только пользователем root, что критически важно для безопасности системы. В этом файле хранится зашифрованный (хешированный) пароль пользователя, дата последней смены пароля, минимальный и максимальный срок действия пароля, а также другие параметры, связанные с управлением паролями. Формат записи в файле /etc/shadow имеет вид: login:hashed_password:last_change:min_days:max_days:warn_days:inactive_days:expire_days:reserved.</w:t>
      </w:r>
    </w:p>
    <w:p>
      <w:pPr>
        <w:pStyle w:val="BodyText"/>
      </w:pPr>
      <w:r>
        <w:t xml:space="preserve">PAM (подключаемые модули аутентификации): гибкая система аутентификации, позволяющая использовать различные методы проверки подлинности пользователя. PAM позволяет администраторам настраивать систему аутентификации без необходимости перекомпилировать приложения (подробнее см. в</w:t>
      </w:r>
      <w:r>
        <w:t xml:space="preserve"> </w:t>
      </w:r>
      <w:r>
        <w:t xml:space="preserve">[2]</w:t>
      </w:r>
      <w:r>
        <w:t xml:space="preserve">).</w:t>
      </w:r>
    </w:p>
    <w:p>
      <w:pPr>
        <w:pStyle w:val="BodyText"/>
      </w:pPr>
      <w:r>
        <w:t xml:space="preserve">PAM использует конфигурационные файлы (обычно в каталоге /etc/pam.d/), которые определяют модули, используемые для аутентификации, авторизации, учёта и управления сеансами. PAM состоит из четырёх основных типов модулей:</w:t>
      </w:r>
    </w:p>
    <w:p>
      <w:pPr>
        <w:pStyle w:val="Compact"/>
        <w:numPr>
          <w:ilvl w:val="0"/>
          <w:numId w:val="1007"/>
        </w:numPr>
      </w:pPr>
      <w:r>
        <w:t xml:space="preserve">auth: Отвечает за аутентификацию пользователя.</w:t>
      </w:r>
    </w:p>
    <w:p>
      <w:pPr>
        <w:pStyle w:val="Compact"/>
        <w:numPr>
          <w:ilvl w:val="0"/>
          <w:numId w:val="1007"/>
        </w:numPr>
      </w:pPr>
      <w:r>
        <w:t xml:space="preserve">account: Проверяет, может ли пользователь получить доступ к системе (например, проверяет срок действия учётной записи).</w:t>
      </w:r>
    </w:p>
    <w:p>
      <w:pPr>
        <w:pStyle w:val="Compact"/>
        <w:numPr>
          <w:ilvl w:val="0"/>
          <w:numId w:val="1007"/>
        </w:numPr>
      </w:pPr>
      <w:r>
        <w:t xml:space="preserve">session: Управляет началом и завершением сеансов пользователя.</w:t>
      </w:r>
    </w:p>
    <w:p>
      <w:pPr>
        <w:pStyle w:val="Compact"/>
        <w:numPr>
          <w:ilvl w:val="0"/>
          <w:numId w:val="1007"/>
        </w:numPr>
      </w:pPr>
      <w:r>
        <w:t xml:space="preserve">password: Отвечает за изменение паролей.</w:t>
      </w:r>
    </w:p>
    <w:bookmarkEnd w:id="33"/>
    <w:bookmarkStart w:id="34" w:name="Xf79854905b62d3ee276a80183d72128c7b56b55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Анализ методов хранения и проверки паролей</w:t>
      </w:r>
    </w:p>
    <w:p>
      <w:pPr>
        <w:pStyle w:val="FirstParagraph"/>
      </w:pPr>
      <w:r>
        <w:t xml:space="preserve">Безопасность хранения и проверки паролей критически важна для обеспечения защиты системы. В современных UNIX-подобных ОС используются следующие механизмы:</w:t>
      </w:r>
    </w:p>
    <w:p>
      <w:pPr>
        <w:pStyle w:val="BodyText"/>
      </w:pPr>
      <w:r>
        <w:t xml:space="preserve">Хеширование паролей: вместо хранения паролей в открытом виде они преобразуются в хеши (строки фиксированной длины) с помощью односторонних криптографических функций. Хеширование позволяет системе проверять пароль без необходимости хранить его в незашифрованном виде, что существенно снижает риски, связанные с компрометацией базы данных пользователей.</w:t>
      </w:r>
    </w:p>
    <w:p>
      <w:pPr>
        <w:pStyle w:val="BodyText"/>
      </w:pPr>
      <w:r>
        <w:t xml:space="preserve">«Соль» (Salt): случайная строка, добавляемая к паролю перед хешированием. Соль используется для защиты от атак с использованием радужных таблиц, которые представляют собой предварительно вычисленные таблицы соответствия между хешами и возможными паролями. Каждый пользователь имеет свою уникальную соль, которая хранится вместе с хешем пароля в файле /etc/shadow. Длина соли должна быть достаточно большой (не менее 16 байт) для обеспечения надежной защиты.</w:t>
      </w:r>
    </w:p>
    <w:p>
      <w:pPr>
        <w:pStyle w:val="BodyText"/>
      </w:pPr>
      <w:r>
        <w:t xml:space="preserve">Алгоритмы хеширования: выбор надежного алгоритма хеширования является ключевым фактором безопасности. Исторически использовались слабые алгоритмы, такие как MD5 и DES, которые уязвимы для атак. В настоящее время рекомендуется использовать более надежные алгоритмы, такие как:</w:t>
      </w:r>
    </w:p>
    <w:p>
      <w:pPr>
        <w:pStyle w:val="Compact"/>
        <w:numPr>
          <w:ilvl w:val="0"/>
          <w:numId w:val="1008"/>
        </w:numPr>
      </w:pPr>
      <w:r>
        <w:t xml:space="preserve">SHA-256 и SHA-512: представляют собой надежные алгоритмы хеширования, которые широко применяются в различных приложениях. SHA-256 генерирует 256-битный хеш, а SHA-512 — 512-битный хеш.</w:t>
      </w:r>
    </w:p>
    <w:p>
      <w:pPr>
        <w:pStyle w:val="Compact"/>
        <w:numPr>
          <w:ilvl w:val="0"/>
          <w:numId w:val="1008"/>
        </w:numPr>
      </w:pPr>
      <w:r>
        <w:t xml:space="preserve">bcrypt: Алгоритм, специально разработанный для хеширования паролей. Он использует «соль» и имеет адаптивную сложность (параметр «cost»), что позволяет увеличивать время вычисления хеша и тем самым усложнять атаки методом подбора.</w:t>
      </w:r>
    </w:p>
    <w:p>
      <w:pPr>
        <w:pStyle w:val="Compact"/>
        <w:numPr>
          <w:ilvl w:val="0"/>
          <w:numId w:val="1008"/>
        </w:numPr>
      </w:pPr>
      <w:r>
        <w:t xml:space="preserve">scrypt: алгоритм хеширования, который требует значительного объёма памяти для вычисления хеша. Это делает его устойчивым к аппаратным атакам, когда злоумышленники используют специализированное оборудование для быстрого перебора паролей.</w:t>
      </w:r>
    </w:p>
    <w:p>
      <w:pPr>
        <w:pStyle w:val="Compact"/>
        <w:numPr>
          <w:ilvl w:val="0"/>
          <w:numId w:val="1008"/>
        </w:numPr>
      </w:pPr>
      <w:r>
        <w:t xml:space="preserve">Argon2: современный алгоритм, победитель конкурса Password Hashing Competition, предлагающий три варианта (Argon2d, Argon2i, Argon2id) для различных требований к безопасности и производительности. Argon2id — это гибридный вариант, сочетающий преимущества Argon2d и Argon2i (подробнее см. в</w:t>
      </w:r>
      <w:r>
        <w:t xml:space="preserve"> </w:t>
      </w:r>
      <w:r>
        <w:t xml:space="preserve">[3]</w:t>
      </w:r>
      <w:r>
        <w:t xml:space="preserve">).</w:t>
      </w:r>
    </w:p>
    <w:bookmarkEnd w:id="34"/>
    <w:bookmarkStart w:id="35" w:name="выявление-уязвимостей-и-рисков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Выявление уязвимостей и рисков</w:t>
      </w:r>
    </w:p>
    <w:p>
      <w:pPr>
        <w:pStyle w:val="FirstParagraph"/>
      </w:pPr>
      <w:r>
        <w:t xml:space="preserve">Несмотря на применение современных методов защиты, аутентификация на основе логинов и паролей остаётся уязвимой для различных типов атак:</w:t>
      </w:r>
    </w:p>
    <w:p>
      <w:pPr>
        <w:pStyle w:val="Compact"/>
        <w:numPr>
          <w:ilvl w:val="0"/>
          <w:numId w:val="1009"/>
        </w:numPr>
      </w:pPr>
      <w:r>
        <w:t xml:space="preserve">Атаки методом перебора (Brute-force атаки): перебор всех возможных комбинаций паролей до тех пор, пока не будет найден правильный. Эффективность этой атаки зависит от сложности пароля (длины, использования различных символов).</w:t>
      </w:r>
    </w:p>
    <w:p>
      <w:pPr>
        <w:pStyle w:val="Compact"/>
        <w:numPr>
          <w:ilvl w:val="0"/>
          <w:numId w:val="1009"/>
        </w:numPr>
      </w:pPr>
      <w:r>
        <w:t xml:space="preserve">Словарные атаки (Dictionary attacks): перебор паролей из списка часто используемых паролей (словаря). Эти атаки эффективны против пользователей, использующих простые и предсказуемые пароли.</w:t>
      </w:r>
    </w:p>
    <w:p>
      <w:pPr>
        <w:pStyle w:val="Compact"/>
        <w:numPr>
          <w:ilvl w:val="0"/>
          <w:numId w:val="1009"/>
        </w:numPr>
      </w:pPr>
      <w:r>
        <w:t xml:space="preserve">Атаки с использованием радужных таблиц (Rainbow table attacks): использование заранее подготовленных таблиц хешей для быстрого поиска пароля по хешу. Использование соли усложняет проведение таких атак, но не исключает их полностью.</w:t>
      </w:r>
    </w:p>
    <w:p>
      <w:pPr>
        <w:pStyle w:val="Compact"/>
        <w:numPr>
          <w:ilvl w:val="0"/>
          <w:numId w:val="1009"/>
        </w:numPr>
      </w:pPr>
      <w:r>
        <w:t xml:space="preserve">Фишинг (Phishing): обман пользователей с целью получения их логинов и паролей. Эта атака нацелена на человеческий фактор и требует от пользователей повышенной бдительности.</w:t>
      </w:r>
    </w:p>
    <w:p>
      <w:pPr>
        <w:pStyle w:val="Compact"/>
        <w:numPr>
          <w:ilvl w:val="0"/>
          <w:numId w:val="1009"/>
        </w:numPr>
      </w:pPr>
      <w:r>
        <w:t xml:space="preserve">Уязвимости в программном обеспечении: наличие уязвимостей в коде, обрабатывающем данные аутентификации. Такие уязвимости могут позволить злоумышленнику обойти систему аутентификации или получить доступ к файлу /etc/shadow.</w:t>
      </w:r>
    </w:p>
    <w:p>
      <w:pPr>
        <w:pStyle w:val="Compact"/>
        <w:numPr>
          <w:ilvl w:val="0"/>
          <w:numId w:val="1009"/>
        </w:numPr>
      </w:pPr>
      <w:r>
        <w:t xml:space="preserve">Атаки на файл /etc/shadow: Получение несанкционированного доступа к файлу /etc/shadow позволяет злоумышленнику получить хеши паролей всех пользователей и в дальнейшем попытаться их взломать.</w:t>
      </w:r>
    </w:p>
    <w:bookmarkEnd w:id="35"/>
    <w:bookmarkStart w:id="36" w:name="X2687d5b30cbd468c0396adcedfc95da613bffc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Рассмотрение современных подходов к защите</w:t>
      </w:r>
    </w:p>
    <w:p>
      <w:pPr>
        <w:pStyle w:val="FirstParagraph"/>
      </w:pPr>
      <w:r>
        <w:t xml:space="preserve">Для повышения безопасности аутентификации пользователей в UNIX-подобных ОС рекомендуется использовать следующие подходы:</w:t>
      </w:r>
    </w:p>
    <w:p>
      <w:pPr>
        <w:pStyle w:val="BodyText"/>
      </w:pPr>
      <w:r>
        <w:t xml:space="preserve">Использование сложных и уникальных паролей: регулярное обновление паролей, требование соблюдения минимальной длины пароля (не менее 12 символов), использование различных символов (букв верхнего и нижнего регистра, цифр, специальных символов).</w:t>
      </w:r>
    </w:p>
    <w:p>
      <w:pPr>
        <w:pStyle w:val="BodyText"/>
      </w:pPr>
      <w:r>
        <w:t xml:space="preserve">Использование менеджеров паролей (например, KeePass, LastPass) для генерации и хранения сложных паролей.</w:t>
      </w:r>
    </w:p>
    <w:p>
      <w:pPr>
        <w:pStyle w:val="BodyText"/>
      </w:pPr>
      <w:r>
        <w:t xml:space="preserve">Ограничение количества неудачных попыток входа: блокировка учетной записи после определенного количества неудачных попыток аутентификации. Использование таких инструментов, как fail2ban, для автоматической блокировки IP-адресов, с которых осуществляются попытки подбора паролей.</w:t>
      </w:r>
    </w:p>
    <w:p>
      <w:pPr>
        <w:pStyle w:val="BodyText"/>
      </w:pPr>
      <w:r>
        <w:t xml:space="preserve">Многофакторная аутентификация (MFA): использование нескольких факторов аутентификации (например, пароль + одноразовый код, отправленный на мобильный телефон, или биометрические данные). Наиболее распространенными методами MFA являются:</w:t>
      </w:r>
    </w:p>
    <w:p>
      <w:pPr>
        <w:pStyle w:val="Compact"/>
        <w:numPr>
          <w:ilvl w:val="0"/>
          <w:numId w:val="1010"/>
        </w:numPr>
      </w:pPr>
      <w:r>
        <w:t xml:space="preserve">Использование одноразовых паролей (OTP), генерируемых приложениями-аутентификаторами (например, Google Authenticator, Authy).</w:t>
      </w:r>
    </w:p>
    <w:p>
      <w:pPr>
        <w:pStyle w:val="Compact"/>
        <w:numPr>
          <w:ilvl w:val="0"/>
          <w:numId w:val="1010"/>
        </w:numPr>
      </w:pPr>
      <w:r>
        <w:t xml:space="preserve">Использование аппаратных ключей безопасности (например, YubiKey).</w:t>
      </w:r>
    </w:p>
    <w:p>
      <w:pPr>
        <w:pStyle w:val="Compact"/>
        <w:numPr>
          <w:ilvl w:val="0"/>
          <w:numId w:val="1010"/>
        </w:numPr>
      </w:pPr>
      <w:r>
        <w:t xml:space="preserve">Использование биометрических данных (например, отпечатки пальцев).</w:t>
      </w:r>
    </w:p>
    <w:p>
      <w:pPr>
        <w:pStyle w:val="FirstParagraph"/>
      </w:pPr>
      <w:r>
        <w:t xml:space="preserve">Применение современных алгоритмов хеширования: использование bcrypt, scrypt или Argon2, обеспечивающих высокую криптографическую стойкость. Важно правильно настроить параметры этих алгоритмов (например, «cost» для bcrypt, параметры памяти и времени для scrypt и Argon2), чтобы обеспечить оптимальный баланс между безопасностью и производительностью.</w:t>
      </w:r>
    </w:p>
    <w:p>
      <w:pPr>
        <w:pStyle w:val="BodyText"/>
      </w:pPr>
      <w:r>
        <w:t xml:space="preserve">Мониторинг и аудит безопасности: регулярный анализ журналов событий, выявление аномалий, своевременное реагирование на инциденты. Использование систем обнаружения вторжений (IDS) и систем предотвращения вторжений (IPS) для автоматического выявления и блокирования подозрительной активности. Следование рекомендациям OWASP (подробнее см. в</w:t>
      </w:r>
      <w:r>
        <w:t xml:space="preserve"> </w:t>
      </w:r>
      <w:r>
        <w:t xml:space="preserve">[4]</w:t>
      </w:r>
      <w:r>
        <w:t xml:space="preserve">).</w:t>
      </w:r>
    </w:p>
    <w:bookmarkEnd w:id="36"/>
    <w:bookmarkEnd w:id="37"/>
    <w:bookmarkStart w:id="38" w:name="X8e487d237b8203ecc93ae73bff5dcdcf9f6f5c6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и практическая значимость полученных результатов</w:t>
      </w:r>
    </w:p>
    <w:p>
      <w:pPr>
        <w:pStyle w:val="FirstParagraph"/>
      </w:pPr>
      <w:r>
        <w:t xml:space="preserve">В ходе данного исследования был проведён всесторонний анализ схемы аутентификации пользователей в UNIX-подобных ОС, выявлены основные уязвимости, рассмотрены современные методы защиты и разработаны практические рекомендации по повышению безопасности. Была подтверждена гипотеза о том, что использование современных стойких алгоритмов хеширования, таких как bcrypt, scrypt или Argon2, в сочетании с многофакторной аутентификацией значительно снижает вероятность успешного взлома учётных записей пользователей и, как следствие, повышает общий уровень безопасности системы.</w:t>
      </w:r>
    </w:p>
    <w:p>
      <w:pPr>
        <w:pStyle w:val="BodyText"/>
      </w:pPr>
      <w:r>
        <w:t xml:space="preserve">Практическая реализация предложенных мер позволит организациям и частным лицам значительно повысить уровень своей кибербезопасности.</w:t>
      </w:r>
    </w:p>
    <w:bookmarkEnd w:id="38"/>
    <w:bookmarkStart w:id="39" w:name="общее-заключение-и-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Общее заключение и выводы</w:t>
      </w:r>
    </w:p>
    <w:p>
      <w:pPr>
        <w:pStyle w:val="FirstParagraph"/>
      </w:pPr>
      <w:r>
        <w:t xml:space="preserve">В заключение следует отметить, что аутентификация с использованием логинов и паролей является фундаментальным аспектом безопасности UNIX-подобных ОС. Несмотря на свою простоту, эта схема подвержена различным уязвимостям, требующим постоянного внимания и совершенствования.</w:t>
      </w:r>
    </w:p>
    <w:p>
      <w:pPr>
        <w:pStyle w:val="BodyText"/>
      </w:pPr>
      <w:r>
        <w:t xml:space="preserve">Проведенное исследование показало, что использование современных алгоритмов хеширования (bcrypt, scrypt, Argon2), многофакторной аутентификации, а также соблюдение передовых методов обеспечения безопасности является необходимым условием для надежной защиты от современных угроз.</w:t>
      </w:r>
    </w:p>
    <w:p>
      <w:pPr>
        <w:pStyle w:val="BodyText"/>
      </w:pPr>
      <w:r>
        <w:t xml:space="preserve">Результаты работы позволяют сделать вывод о необходимости постоянного совершенствования подходов к управлению доступом и непрерывном повышении уровня осведомленности пользователей. Дальнейшие исследования могут быть направлены на анализ новых векторов атак и разработку более совершенных механизмов аутентификации, таких как беспарольная аутентификация (passwordless authentication) и использование биометрических данных.</w:t>
      </w:r>
    </w:p>
    <w:bookmarkEnd w:id="39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Start w:id="41" w:name="ref-practical-cryptography-bash_e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Ferguson N., Schneier B.</w:t>
      </w:r>
      <w:r>
        <w:t xml:space="preserve"> </w:t>
      </w:r>
      <w:hyperlink r:id="rId40">
        <w:r>
          <w:rPr>
            <w:rStyle w:val="Hyperlink"/>
          </w:rPr>
          <w:t xml:space="preserve">Practical Cryptography</w:t>
        </w:r>
      </w:hyperlink>
      <w:r>
        <w:t xml:space="preserve">. Wiley, 2003. 416 с.</w:t>
      </w:r>
    </w:p>
    <w:bookmarkEnd w:id="41"/>
    <w:bookmarkStart w:id="43" w:name="ref-linux-system-administration-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Nemeth E. и др.</w:t>
      </w:r>
      <w:r>
        <w:t xml:space="preserve"> </w:t>
      </w:r>
      <w:hyperlink r:id="rId42">
        <w:r>
          <w:rPr>
            <w:rStyle w:val="Hyperlink"/>
          </w:rPr>
          <w:t xml:space="preserve">UNIX and Linux System Administration Handbook, 5th Edition</w:t>
        </w:r>
      </w:hyperlink>
      <w:r>
        <w:t xml:space="preserve">. Pearson, 2017.</w:t>
      </w:r>
    </w:p>
    <w:bookmarkEnd w:id="43"/>
    <w:bookmarkStart w:id="45" w:name="ref-argon2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hyperlink r:id="rId44">
        <w:r>
          <w:rPr>
            <w:rStyle w:val="Hyperlink"/>
          </w:rPr>
          <w:t xml:space="preserve">Argon2 Password Hashing Competition</w:t>
        </w:r>
      </w:hyperlink>
      <w:r>
        <w:t xml:space="preserve">.</w:t>
      </w:r>
    </w:p>
    <w:bookmarkEnd w:id="45"/>
    <w:bookmarkStart w:id="47" w:name="ref-owasp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OWASP (Open Web Application Security Project).</w:t>
      </w:r>
      <w:r>
        <w:t xml:space="preserve"> </w:t>
      </w:r>
      <w:hyperlink r:id="rId46">
        <w:r>
          <w:rPr>
            <w:rStyle w:val="Hyperlink"/>
          </w:rPr>
          <w:t xml:space="preserve">Password Storage Cheat Sheet</w:t>
        </w:r>
      </w:hyperlink>
      <w:r>
        <w:t xml:space="preserve">. OWASP, n.d.</w:t>
      </w:r>
    </w:p>
    <w:bookmarkEnd w:id="47"/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cheatsheetseries.owasp.org/cheatsheets/Password_Storage_Cheat_Sheet.html" TargetMode="External" /><Relationship Type="http://schemas.openxmlformats.org/officeDocument/2006/relationships/hyperlink" Id="rId44" Target="https://password-hashing.net/argon2-specs.html" TargetMode="External" /><Relationship Type="http://schemas.openxmlformats.org/officeDocument/2006/relationships/hyperlink" Id="rId42" Target="https://www.amazon.com/UNIX-Linux-System-Administration-Handbook/dp/0134277554" TargetMode="External" /><Relationship Type="http://schemas.openxmlformats.org/officeDocument/2006/relationships/hyperlink" Id="rId40" Target="https://www.schneier.com/wp-content/uploads/2015/12/practical_cryptograph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cheatsheetseries.owasp.org/cheatsheets/Password_Storage_Cheat_Sheet.html" TargetMode="External" /><Relationship Type="http://schemas.openxmlformats.org/officeDocument/2006/relationships/hyperlink" Id="rId44" Target="https://password-hashing.net/argon2-specs.html" TargetMode="External" /><Relationship Type="http://schemas.openxmlformats.org/officeDocument/2006/relationships/hyperlink" Id="rId42" Target="https://www.amazon.com/UNIX-Linux-System-Administration-Handbook/dp/0134277554" TargetMode="External" /><Relationship Type="http://schemas.openxmlformats.org/officeDocument/2006/relationships/hyperlink" Id="rId40" Target="https://www.schneier.com/wp-content/uploads/2015/12/practical_cryptograph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Схема аутентификации пользователей с помощью логинов и паролей в UNIX</dc:title>
  <dc:creator>Толстых Александра Андреевна</dc:creator>
  <dc:language>ru-RU</dc:language>
  <cp:keywords/>
  <dcterms:created xsi:type="dcterms:W3CDTF">2025-03-27T19:18:32Z</dcterms:created>
  <dcterms:modified xsi:type="dcterms:W3CDTF">2025-03-27T19:18:32Z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Figure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Listing</vt:lpwstr>
  </property>
  <property fmtid="{D5CDD505-2E9C-101B-9397-08002B2CF9AE}" pid="45" name="listings">
    <vt:lpwstr>False</vt:lpwstr>
  </property>
  <property fmtid="{D5CDD505-2E9C-101B-9397-08002B2CF9AE}" pid="46" name="lofItemTemplate">
    <vt:lpwstr>lofItemTitleilistItemTitleDelimt </vt:lpwstr>
  </property>
  <property fmtid="{D5CDD505-2E9C-101B-9397-08002B2CF9AE}" pid="47" name="lofItemTitle">
    <vt:lpwstr/>
  </property>
  <property fmtid="{D5CDD505-2E9C-101B-9397-08002B2CF9AE}" pid="48" name="lofTitle">
    <vt:lpwstr>List of Figures</vt:lpwstr>
  </property>
  <property fmtid="{D5CDD505-2E9C-101B-9397-08002B2CF9AE}" pid="49" name="lolItemTemplate">
    <vt:lpwstr>lolItemTitleilistItemTitleDelimt </vt:lpwstr>
  </property>
  <property fmtid="{D5CDD505-2E9C-101B-9397-08002B2CF9AE}" pid="50" name="lolItemTitle">
    <vt:lpwstr/>
  </property>
  <property fmtid="{D5CDD505-2E9C-101B-9397-08002B2CF9AE}" pid="51" name="lolTitle">
    <vt:lpwstr>List of Listings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Доклад к лекции №5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Table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