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hint="eastAsia"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5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事件搜索引擎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第一次迭代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6.20-7.1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制定《软件需求规约》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bidi w:val="0"/>
                    <w:rPr>
                      <w:rStyle w:val="8"/>
                      <w:rFonts w:hint="default"/>
                      <w:lang w:val="en-US" w:eastAsia="zh-CN"/>
                    </w:rPr>
                  </w:pPr>
                  <w:r>
                    <w:rPr>
                      <w:rStyle w:val="8"/>
                      <w:rFonts w:hint="eastAsia"/>
                      <w:lang w:val="en-US" w:eastAsia="zh-CN"/>
                    </w:rPr>
                    <w:t>6.22-6.23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完成《第一次迭代计划》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完成界面原型设计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6.24-6.26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爬虫等相关技术的初步学习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6.22-6.30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完成《软件架构文档》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6.27-6.30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《</w:t>
            </w:r>
            <w:r>
              <w:rPr>
                <w:rFonts w:hint="eastAsia"/>
                <w:szCs w:val="21"/>
                <w:lang w:val="en-US" w:eastAsia="zh-CN"/>
              </w:rPr>
              <w:t>软件需求规约》、《软件架构文档》、界面原型设计源代码、（相关技术学习成果）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黑体"/>
                <w:color w:val="0070C0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①技术风险：不断地进行相关技术的学习，加深对搜索引擎的理解，小组对于出现的技术问题及时开会进行讨论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②需求风险：在进行学习和代码编写的过程中，更加深入地了解项目需求风险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③进度风险：小组同学团结一致，每日汇报进度，尽量按照迭代进度安排完成任务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yOWRlMWY0NDVkMDllOGI0MjFmNjQ5Y2U1ZTExNTYifQ=="/>
  </w:docVars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A340E05"/>
    <w:rsid w:val="309B1706"/>
    <w:rsid w:val="41C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420</Words>
  <Characters>466</Characters>
  <Lines>1</Lines>
  <Paragraphs>1</Paragraphs>
  <TotalTime>17</TotalTime>
  <ScaleCrop>false</ScaleCrop>
  <LinksUpToDate>false</LinksUpToDate>
  <CharactersWithSpaces>479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2021-06-02T23:29:00Z</dcterms:created>
  <dc:creator>QC</dc:creator>
  <cp:lastModifiedBy>汪志远</cp:lastModifiedBy>
  <dcterms:modified xsi:type="dcterms:W3CDTF">2022-09-09T00:54:35Z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917FD27B32394E4BAAC60BE1D1FDC3B5</vt:lpwstr>
  </property>
</Properties>
</file>