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03D4F5" w14:textId="77777777" w:rsidR="00805C42" w:rsidRDefault="00805C42">
      <w:pPr>
        <w:tabs>
          <w:tab w:val="left" w:pos="1080"/>
        </w:tabs>
        <w:rPr>
          <w:sz w:val="28"/>
          <w:szCs w:val="28"/>
        </w:rPr>
      </w:pPr>
    </w:p>
    <w:p w14:paraId="3B0DBD9B" w14:textId="77777777" w:rsidR="00805C42" w:rsidRDefault="00805C42">
      <w:pPr>
        <w:tabs>
          <w:tab w:val="left" w:pos="1080"/>
        </w:tabs>
        <w:rPr>
          <w:sz w:val="28"/>
          <w:szCs w:val="28"/>
        </w:rPr>
      </w:pPr>
    </w:p>
    <w:p w14:paraId="192FADDD" w14:textId="77777777" w:rsidR="00805C42" w:rsidRDefault="00000000">
      <w:pPr>
        <w:spacing w:after="120"/>
        <w:ind w:leftChars="540" w:left="1134" w:firstLineChars="100" w:firstLine="210"/>
        <w:rPr>
          <w:rFonts w:ascii="Albertus Medium" w:eastAsia="楷体_GB2312" w:hAnsi="Albertus Medium"/>
          <w:sz w:val="72"/>
        </w:rPr>
      </w:pPr>
      <w:r>
        <w:object w:dxaOrig="1086" w:dyaOrig="1317" w14:anchorId="029C53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13" type="#_x0000_t75" style="width:54.3pt;height:65.85pt" o:ole="" fillcolor="#6d6d6d">
            <v:imagedata r:id="rId9" o:title="" gain="2147483647f" blacklevel="-12452f" grayscale="t" bilevel="t"/>
          </v:shape>
          <o:OLEObject Type="Embed" ProgID="PBrush" ShapeID="_x0000_i1413" DrawAspect="Content" ObjectID="_1780508071" r:id="rId10"/>
        </w:object>
      </w:r>
      <w:r>
        <w:rPr>
          <w:rFonts w:hint="eastAsia"/>
        </w:rPr>
        <w:t xml:space="preserve">  </w:t>
      </w:r>
      <w:r>
        <w:rPr>
          <w:noProof/>
        </w:rPr>
        <w:drawing>
          <wp:inline distT="0" distB="0" distL="0" distR="0" wp14:anchorId="42334EEA" wp14:editId="45674079">
            <wp:extent cx="2908300" cy="457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908300" cy="457200"/>
                    </a:xfrm>
                    <a:prstGeom prst="rect">
                      <a:avLst/>
                    </a:prstGeom>
                    <a:noFill/>
                    <a:ln>
                      <a:noFill/>
                    </a:ln>
                  </pic:spPr>
                </pic:pic>
              </a:graphicData>
            </a:graphic>
          </wp:inline>
        </w:drawing>
      </w:r>
    </w:p>
    <w:p w14:paraId="552DC6DC" w14:textId="77777777" w:rsidR="00805C42" w:rsidRDefault="00000000">
      <w:pPr>
        <w:spacing w:after="120"/>
        <w:jc w:val="center"/>
      </w:pPr>
      <w:proofErr w:type="gramStart"/>
      <w:r>
        <w:rPr>
          <w:rFonts w:hint="eastAsia"/>
        </w:rPr>
        <w:t>SHANGHAI  UNIVERSITY</w:t>
      </w:r>
      <w:proofErr w:type="gramEnd"/>
    </w:p>
    <w:p w14:paraId="5832BC03" w14:textId="77777777" w:rsidR="00805C42" w:rsidRDefault="00805C42">
      <w:pPr>
        <w:spacing w:after="120"/>
        <w:ind w:firstLineChars="1400" w:firstLine="2940"/>
      </w:pPr>
    </w:p>
    <w:p w14:paraId="2D63B3FB" w14:textId="77777777" w:rsidR="00805C42" w:rsidRDefault="00000000">
      <w:pPr>
        <w:overflowPunct w:val="0"/>
        <w:adjustRightInd w:val="0"/>
        <w:snapToGrid w:val="0"/>
        <w:spacing w:beforeLines="50" w:before="156"/>
        <w:jc w:val="center"/>
        <w:rPr>
          <w:rFonts w:eastAsia="黑体"/>
          <w:sz w:val="36"/>
          <w:szCs w:val="36"/>
        </w:rPr>
      </w:pPr>
      <w:r>
        <w:rPr>
          <w:rFonts w:eastAsia="黑体"/>
          <w:sz w:val="36"/>
          <w:szCs w:val="36"/>
        </w:rPr>
        <w:t>20</w:t>
      </w:r>
      <w:r>
        <w:rPr>
          <w:rFonts w:eastAsia="黑体" w:hint="eastAsia"/>
          <w:sz w:val="36"/>
          <w:szCs w:val="36"/>
        </w:rPr>
        <w:t>23</w:t>
      </w:r>
      <w:r>
        <w:rPr>
          <w:rFonts w:eastAsia="黑体"/>
          <w:sz w:val="36"/>
          <w:szCs w:val="36"/>
        </w:rPr>
        <w:t>-20</w:t>
      </w:r>
      <w:r>
        <w:rPr>
          <w:rFonts w:eastAsia="黑体" w:hint="eastAsia"/>
          <w:sz w:val="36"/>
          <w:szCs w:val="36"/>
        </w:rPr>
        <w:t>24</w:t>
      </w:r>
      <w:r>
        <w:rPr>
          <w:rFonts w:eastAsia="黑体" w:hint="eastAsia"/>
          <w:sz w:val="36"/>
          <w:szCs w:val="36"/>
        </w:rPr>
        <w:t>学年夏季学期</w:t>
      </w:r>
    </w:p>
    <w:p w14:paraId="64FC6572" w14:textId="77777777" w:rsidR="00805C42" w:rsidRDefault="00000000">
      <w:pPr>
        <w:jc w:val="center"/>
        <w:rPr>
          <w:sz w:val="32"/>
          <w:szCs w:val="32"/>
        </w:rPr>
      </w:pPr>
      <w:r>
        <w:rPr>
          <w:rFonts w:ascii="黑体" w:eastAsia="黑体" w:hAnsi="黑体" w:hint="eastAsia"/>
          <w:sz w:val="36"/>
          <w:szCs w:val="36"/>
        </w:rPr>
        <w:t>课程报告</w:t>
      </w:r>
    </w:p>
    <w:p w14:paraId="41CCA845" w14:textId="77777777" w:rsidR="00805C42" w:rsidRDefault="00000000">
      <w:pPr>
        <w:jc w:val="center"/>
        <w:rPr>
          <w:b/>
          <w:sz w:val="32"/>
          <w:szCs w:val="32"/>
        </w:rPr>
      </w:pPr>
      <w:r>
        <w:rPr>
          <w:rFonts w:ascii="黑体" w:eastAsia="黑体" w:hAnsi="黑体" w:hint="eastAsia"/>
          <w:sz w:val="36"/>
          <w:szCs w:val="36"/>
        </w:rPr>
        <w:t>《</w:t>
      </w:r>
      <w:r>
        <w:rPr>
          <w:rFonts w:hint="eastAsia"/>
          <w:b/>
          <w:sz w:val="32"/>
          <w:szCs w:val="32"/>
        </w:rPr>
        <w:t>计算机硬件综合大型作业报告</w:t>
      </w:r>
      <w:r>
        <w:rPr>
          <w:rFonts w:ascii="黑体" w:eastAsia="黑体" w:hAnsi="黑体" w:hint="eastAsia"/>
          <w:sz w:val="36"/>
          <w:szCs w:val="36"/>
        </w:rPr>
        <w:t>》</w:t>
      </w:r>
    </w:p>
    <w:p w14:paraId="63604172" w14:textId="77777777" w:rsidR="00805C42" w:rsidRDefault="00805C42">
      <w:pPr>
        <w:jc w:val="center"/>
        <w:rPr>
          <w:sz w:val="32"/>
          <w:szCs w:val="32"/>
        </w:rPr>
      </w:pPr>
    </w:p>
    <w:p w14:paraId="7EBB9F35" w14:textId="77777777" w:rsidR="00805C42" w:rsidRDefault="00000000">
      <w:pPr>
        <w:spacing w:line="360" w:lineRule="auto"/>
        <w:ind w:firstLine="480"/>
      </w:pPr>
      <w:r>
        <w:rPr>
          <w:rFonts w:hint="eastAsia"/>
        </w:rPr>
        <w:t xml:space="preserve">              </w:t>
      </w:r>
      <w:r>
        <w:rPr>
          <w:rFonts w:hint="eastAsia"/>
        </w:rPr>
        <w:t>小组序号：</w:t>
      </w:r>
      <w:r>
        <w:rPr>
          <w:rFonts w:hint="eastAsia"/>
          <w:u w:val="single"/>
        </w:rPr>
        <w:t xml:space="preserve">     </w:t>
      </w:r>
      <w:r>
        <w:rPr>
          <w:u w:val="single"/>
        </w:rPr>
        <w:t xml:space="preserve">      </w:t>
      </w:r>
      <w:r>
        <w:rPr>
          <w:rFonts w:hint="eastAsia"/>
          <w:sz w:val="24"/>
          <w:szCs w:val="24"/>
          <w:u w:val="single"/>
        </w:rPr>
        <w:t>3</w:t>
      </w:r>
      <w:r>
        <w:rPr>
          <w:sz w:val="24"/>
          <w:szCs w:val="24"/>
          <w:u w:val="single"/>
        </w:rPr>
        <w:t>-</w:t>
      </w:r>
      <w:r>
        <w:rPr>
          <w:rFonts w:hint="eastAsia"/>
          <w:sz w:val="24"/>
          <w:szCs w:val="24"/>
          <w:u w:val="single"/>
        </w:rPr>
        <w:t xml:space="preserve">2 </w:t>
      </w:r>
      <w:r>
        <w:rPr>
          <w:rFonts w:hint="eastAsia"/>
          <w:u w:val="single"/>
        </w:rPr>
        <w:t xml:space="preserve">           </w:t>
      </w:r>
    </w:p>
    <w:p w14:paraId="7ED7AA90" w14:textId="77777777" w:rsidR="00805C42" w:rsidRDefault="00000000">
      <w:pPr>
        <w:spacing w:line="360" w:lineRule="auto"/>
        <w:ind w:firstLineChars="900" w:firstLine="1890"/>
      </w:pPr>
      <w:r>
        <w:rPr>
          <w:rFonts w:hint="eastAsia"/>
        </w:rPr>
        <w:t>项目名称：</w:t>
      </w:r>
      <w:r>
        <w:rPr>
          <w:rFonts w:hint="eastAsia"/>
          <w:u w:val="single"/>
        </w:rPr>
        <w:t xml:space="preserve">   </w:t>
      </w:r>
      <w:r>
        <w:rPr>
          <w:u w:val="single"/>
        </w:rPr>
        <w:t xml:space="preserve"> </w:t>
      </w:r>
      <w:r>
        <w:rPr>
          <w:rFonts w:hint="eastAsia"/>
          <w:u w:val="single"/>
        </w:rPr>
        <w:t xml:space="preserve">  </w:t>
      </w:r>
      <w:r>
        <w:rPr>
          <w:rFonts w:hint="eastAsia"/>
          <w:u w:val="single"/>
        </w:rPr>
        <w:t>交通灯控制器</w:t>
      </w:r>
      <w:r>
        <w:rPr>
          <w:rFonts w:hint="eastAsia"/>
          <w:u w:val="single"/>
        </w:rPr>
        <w:t xml:space="preserve">        </w:t>
      </w:r>
    </w:p>
    <w:p w14:paraId="32B74F53" w14:textId="77777777" w:rsidR="00805C42" w:rsidRDefault="00000000">
      <w:pPr>
        <w:spacing w:line="360" w:lineRule="auto"/>
        <w:ind w:firstLineChars="900" w:firstLine="1890"/>
        <w:rPr>
          <w:u w:val="single"/>
        </w:rPr>
      </w:pPr>
      <w:r>
        <w:rPr>
          <w:rFonts w:hint="eastAsia"/>
        </w:rPr>
        <w:t>指导老师：</w:t>
      </w:r>
      <w:r>
        <w:rPr>
          <w:rFonts w:hint="eastAsia"/>
          <w:u w:val="single"/>
        </w:rPr>
        <w:t xml:space="preserve">         </w:t>
      </w:r>
      <w:r>
        <w:rPr>
          <w:rFonts w:hint="eastAsia"/>
          <w:u w:val="single"/>
        </w:rPr>
        <w:t>张云华</w:t>
      </w:r>
      <w:r>
        <w:rPr>
          <w:rFonts w:hint="eastAsia"/>
          <w:u w:val="single"/>
        </w:rPr>
        <w:t xml:space="preserve">           </w:t>
      </w:r>
    </w:p>
    <w:p w14:paraId="3D6AE41E" w14:textId="77777777" w:rsidR="00805C42" w:rsidRDefault="00000000">
      <w:pPr>
        <w:spacing w:beforeLines="50" w:before="156"/>
        <w:ind w:firstLineChars="700" w:firstLine="1960"/>
        <w:rPr>
          <w:rFonts w:ascii="宋体" w:hAnsi="宋体"/>
          <w:bCs/>
          <w:sz w:val="28"/>
          <w:szCs w:val="28"/>
        </w:rPr>
      </w:pPr>
      <w:r>
        <w:rPr>
          <w:rFonts w:ascii="宋体" w:hAnsi="宋体" w:hint="eastAsia"/>
          <w:bCs/>
          <w:sz w:val="28"/>
          <w:szCs w:val="28"/>
        </w:rPr>
        <w:t>组员学号姓名：</w:t>
      </w:r>
    </w:p>
    <w:p w14:paraId="48BE18E2" w14:textId="77777777" w:rsidR="00805C42" w:rsidRDefault="00000000">
      <w:pPr>
        <w:spacing w:beforeLines="50" w:before="156"/>
        <w:ind w:firstLineChars="1000" w:firstLine="2100"/>
        <w:rPr>
          <w:rFonts w:ascii="宋体" w:hAnsi="宋体"/>
          <w:u w:val="single"/>
        </w:rPr>
      </w:pPr>
      <w:r>
        <w:rPr>
          <w:rFonts w:ascii="宋体" w:hAnsi="宋体" w:hint="eastAsia"/>
          <w:u w:val="single"/>
        </w:rPr>
        <w:t xml:space="preserve">组长：    </w:t>
      </w:r>
      <w:r>
        <w:rPr>
          <w:rFonts w:ascii="宋体" w:eastAsia="宋体" w:hAnsi="宋体" w:cs="Times New Roman" w:hint="eastAsia"/>
          <w:color w:val="000000"/>
          <w:sz w:val="24"/>
          <w:szCs w:val="24"/>
          <w:u w:val="single"/>
          <w:lang w:bidi="ar"/>
        </w:rPr>
        <w:t>22121883  刘远航</w:t>
      </w:r>
      <w:r>
        <w:rPr>
          <w:rFonts w:ascii="宋体" w:hAnsi="宋体"/>
          <w:u w:val="single"/>
        </w:rPr>
        <w:t xml:space="preserve"> </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u w:val="single"/>
        </w:rPr>
        <w:t xml:space="preserve"> </w:t>
      </w:r>
    </w:p>
    <w:p w14:paraId="3FCD629B" w14:textId="77777777" w:rsidR="00805C42" w:rsidRDefault="00000000">
      <w:pPr>
        <w:spacing w:beforeLines="50" w:before="156"/>
        <w:ind w:firstLineChars="1000" w:firstLine="2100"/>
        <w:rPr>
          <w:rFonts w:ascii="宋体" w:hAnsi="宋体"/>
        </w:rPr>
      </w:pPr>
      <w:r>
        <w:rPr>
          <w:rFonts w:ascii="宋体" w:hAnsi="宋体" w:hint="eastAsia"/>
          <w:u w:val="single"/>
        </w:rPr>
        <w:t xml:space="preserve">组员     </w:t>
      </w:r>
      <w:r>
        <w:rPr>
          <w:rFonts w:ascii="宋体" w:hAnsi="宋体"/>
          <w:u w:val="single"/>
        </w:rPr>
        <w:t xml:space="preserve"> </w:t>
      </w:r>
      <w:r>
        <w:rPr>
          <w:rFonts w:ascii="宋体" w:eastAsia="宋体" w:hAnsi="宋体" w:cs="Times New Roman" w:hint="eastAsia"/>
          <w:color w:val="000000"/>
          <w:sz w:val="24"/>
          <w:szCs w:val="24"/>
          <w:u w:val="single"/>
          <w:lang w:bidi="ar"/>
        </w:rPr>
        <w:t>22121839  金珞恬</w:t>
      </w:r>
      <w:r>
        <w:rPr>
          <w:rFonts w:ascii="宋体" w:hAnsi="宋体" w:hint="eastAsia"/>
          <w:u w:val="single"/>
        </w:rPr>
        <w:t xml:space="preserve">        </w:t>
      </w:r>
      <w:r>
        <w:rPr>
          <w:rFonts w:ascii="宋体" w:hAnsi="宋体"/>
          <w:u w:val="single"/>
        </w:rPr>
        <w:t xml:space="preserve"> </w:t>
      </w:r>
    </w:p>
    <w:p w14:paraId="454C993E" w14:textId="77777777" w:rsidR="00805C42" w:rsidRDefault="00000000">
      <w:pPr>
        <w:spacing w:beforeLines="50" w:before="156"/>
        <w:ind w:firstLineChars="1200" w:firstLine="2520"/>
        <w:rPr>
          <w:rFonts w:ascii="宋体" w:hAnsi="宋体"/>
        </w:rPr>
      </w:pPr>
      <w:r>
        <w:rPr>
          <w:rFonts w:ascii="宋体" w:hAnsi="宋体" w:hint="eastAsia"/>
          <w:u w:val="single"/>
        </w:rPr>
        <w:t xml:space="preserve">      </w:t>
      </w:r>
      <w:r>
        <w:rPr>
          <w:rFonts w:ascii="宋体" w:eastAsia="宋体" w:hAnsi="宋体" w:cs="Times New Roman" w:hint="eastAsia"/>
          <w:color w:val="000000"/>
          <w:sz w:val="24"/>
          <w:szCs w:val="24"/>
          <w:u w:val="single"/>
          <w:lang w:bidi="ar"/>
        </w:rPr>
        <w:t xml:space="preserve">22121843  </w:t>
      </w:r>
      <w:proofErr w:type="gramStart"/>
      <w:r>
        <w:rPr>
          <w:rFonts w:ascii="宋体" w:eastAsia="宋体" w:hAnsi="宋体" w:cs="Times New Roman" w:hint="eastAsia"/>
          <w:color w:val="000000"/>
          <w:sz w:val="24"/>
          <w:szCs w:val="24"/>
          <w:u w:val="single"/>
          <w:lang w:bidi="ar"/>
        </w:rPr>
        <w:t>庞苡</w:t>
      </w:r>
      <w:proofErr w:type="gramEnd"/>
      <w:r>
        <w:rPr>
          <w:rFonts w:ascii="宋体" w:eastAsia="宋体" w:hAnsi="宋体" w:cs="Times New Roman" w:hint="eastAsia"/>
          <w:color w:val="000000"/>
          <w:sz w:val="24"/>
          <w:szCs w:val="24"/>
          <w:u w:val="single"/>
          <w:lang w:bidi="ar"/>
        </w:rPr>
        <w:t>晨</w:t>
      </w:r>
      <w:r>
        <w:rPr>
          <w:rFonts w:ascii="宋体" w:hAnsi="宋体" w:hint="eastAsia"/>
          <w:u w:val="single"/>
        </w:rPr>
        <w:t xml:space="preserve">         </w:t>
      </w:r>
    </w:p>
    <w:p w14:paraId="269FBD8F" w14:textId="77777777" w:rsidR="00805C42" w:rsidRDefault="00000000">
      <w:pPr>
        <w:spacing w:beforeLines="50" w:before="156"/>
        <w:ind w:firstLineChars="1200" w:firstLine="2520"/>
        <w:rPr>
          <w:rFonts w:ascii="宋体" w:hAnsi="宋体"/>
        </w:rPr>
      </w:pPr>
      <w:r>
        <w:rPr>
          <w:rFonts w:ascii="宋体" w:hAnsi="宋体" w:hint="eastAsia"/>
          <w:u w:val="single"/>
        </w:rPr>
        <w:t xml:space="preserve">     </w:t>
      </w:r>
      <w:r>
        <w:rPr>
          <w:rFonts w:ascii="宋体" w:hAnsi="宋体"/>
          <w:u w:val="single"/>
        </w:rPr>
        <w:t xml:space="preserve"> </w:t>
      </w:r>
      <w:r>
        <w:rPr>
          <w:rFonts w:ascii="宋体" w:eastAsia="宋体" w:hAnsi="宋体" w:cs="Times New Roman" w:hint="eastAsia"/>
          <w:color w:val="000000"/>
          <w:sz w:val="24"/>
          <w:szCs w:val="24"/>
          <w:u w:val="single"/>
          <w:lang w:bidi="ar"/>
        </w:rPr>
        <w:t>22121874  潘嘉宝</w:t>
      </w:r>
      <w:r>
        <w:rPr>
          <w:rFonts w:ascii="宋体" w:hAnsi="宋体" w:hint="eastAsia"/>
          <w:u w:val="single"/>
        </w:rPr>
        <w:t xml:space="preserve">        </w:t>
      </w:r>
      <w:r>
        <w:rPr>
          <w:rFonts w:ascii="宋体" w:hAnsi="宋体"/>
          <w:u w:val="single"/>
        </w:rPr>
        <w:t xml:space="preserve"> </w:t>
      </w:r>
    </w:p>
    <w:p w14:paraId="5937EF37" w14:textId="77777777" w:rsidR="00805C42" w:rsidRDefault="00000000">
      <w:pPr>
        <w:spacing w:beforeLines="50" w:before="156"/>
        <w:ind w:firstLineChars="1200" w:firstLine="2520"/>
        <w:rPr>
          <w:rFonts w:ascii="宋体" w:hAnsi="宋体"/>
        </w:rPr>
      </w:pPr>
      <w:r>
        <w:rPr>
          <w:rFonts w:ascii="宋体" w:hAnsi="宋体" w:hint="eastAsia"/>
          <w:u w:val="single"/>
        </w:rPr>
        <w:t xml:space="preserve">     </w:t>
      </w:r>
      <w:r>
        <w:rPr>
          <w:rFonts w:ascii="宋体" w:hAnsi="宋体"/>
          <w:u w:val="single"/>
        </w:rPr>
        <w:t xml:space="preserve"> </w:t>
      </w:r>
      <w:r>
        <w:rPr>
          <w:rFonts w:ascii="宋体" w:eastAsia="宋体" w:hAnsi="宋体" w:cs="Times New Roman" w:hint="eastAsia"/>
          <w:color w:val="000000"/>
          <w:sz w:val="24"/>
          <w:szCs w:val="24"/>
          <w:u w:val="single"/>
          <w:lang w:bidi="ar"/>
        </w:rPr>
        <w:t xml:space="preserve">22121876  王萌  </w:t>
      </w:r>
      <w:r>
        <w:rPr>
          <w:rFonts w:ascii="宋体" w:hAnsi="宋体" w:hint="eastAsia"/>
          <w:u w:val="single"/>
        </w:rPr>
        <w:t xml:space="preserve">         </w:t>
      </w:r>
    </w:p>
    <w:p w14:paraId="51E0E9C5" w14:textId="77777777" w:rsidR="00805C42" w:rsidRDefault="00805C42">
      <w:pPr>
        <w:spacing w:line="360" w:lineRule="auto"/>
        <w:ind w:firstLineChars="1500" w:firstLine="3150"/>
      </w:pPr>
    </w:p>
    <w:p w14:paraId="3C750DC6" w14:textId="77777777" w:rsidR="00805C42" w:rsidRDefault="00805C42">
      <w:pPr>
        <w:spacing w:line="360" w:lineRule="auto"/>
        <w:ind w:firstLineChars="1500" w:firstLine="3150"/>
      </w:pPr>
    </w:p>
    <w:p w14:paraId="719E2B49" w14:textId="77777777" w:rsidR="00805C42" w:rsidRDefault="00805C42">
      <w:pPr>
        <w:spacing w:line="360" w:lineRule="auto"/>
        <w:ind w:firstLineChars="1500" w:firstLine="3150"/>
      </w:pPr>
    </w:p>
    <w:p w14:paraId="5BEF7EDD" w14:textId="77777777" w:rsidR="00805C42" w:rsidRDefault="00000000">
      <w:pPr>
        <w:spacing w:line="360" w:lineRule="auto"/>
        <w:jc w:val="center"/>
      </w:pPr>
      <w:r>
        <w:rPr>
          <w:rFonts w:hint="eastAsia"/>
        </w:rPr>
        <w:t>计算机工程与科学学院</w:t>
      </w:r>
    </w:p>
    <w:p w14:paraId="0DE2BB21" w14:textId="77777777" w:rsidR="00805C42" w:rsidRDefault="00000000">
      <w:pPr>
        <w:spacing w:line="360" w:lineRule="auto"/>
        <w:jc w:val="center"/>
      </w:pPr>
      <w:r>
        <w:rPr>
          <w:rFonts w:hint="eastAsia"/>
        </w:rPr>
        <w:t>报告日期</w:t>
      </w:r>
      <w:r>
        <w:rPr>
          <w:rFonts w:hint="eastAsia"/>
        </w:rPr>
        <w:t xml:space="preserve">  2024</w:t>
      </w:r>
      <w:r>
        <w:rPr>
          <w:rFonts w:hint="eastAsia"/>
        </w:rPr>
        <w:t>年</w:t>
      </w:r>
      <w:r>
        <w:rPr>
          <w:rFonts w:hint="eastAsia"/>
        </w:rPr>
        <w:t xml:space="preserve"> 6 </w:t>
      </w:r>
      <w:r>
        <w:rPr>
          <w:rFonts w:hint="eastAsia"/>
        </w:rPr>
        <w:t>月</w:t>
      </w:r>
      <w:r>
        <w:rPr>
          <w:rFonts w:hint="eastAsia"/>
        </w:rPr>
        <w:t xml:space="preserve"> 20 </w:t>
      </w:r>
      <w:r>
        <w:rPr>
          <w:rFonts w:hint="eastAsia"/>
        </w:rPr>
        <w:t>日</w:t>
      </w:r>
    </w:p>
    <w:p w14:paraId="4E31A878" w14:textId="77777777" w:rsidR="00805C42" w:rsidRDefault="00805C42"/>
    <w:p w14:paraId="6218E85F" w14:textId="77777777" w:rsidR="00805C42" w:rsidRDefault="00805C42">
      <w:pPr>
        <w:spacing w:line="360" w:lineRule="auto"/>
      </w:pPr>
      <w:bookmarkStart w:id="0" w:name="_Hlk139534460"/>
    </w:p>
    <w:bookmarkEnd w:id="0" w:displacedByCustomXml="next"/>
    <w:bookmarkStart w:id="1" w:name="_Hlk139534480" w:displacedByCustomXml="next"/>
    <w:sdt>
      <w:sdtPr>
        <w:rPr>
          <w:rFonts w:ascii="Times New Roman" w:eastAsia="宋体" w:hAnsi="Times New Roman" w:cs="Times New Roman"/>
          <w:color w:val="auto"/>
          <w:kern w:val="2"/>
          <w:sz w:val="24"/>
          <w:szCs w:val="24"/>
          <w:lang w:val="zh-CN"/>
        </w:rPr>
        <w:id w:val="-2045513601"/>
        <w:docPartObj>
          <w:docPartGallery w:val="Table of Contents"/>
          <w:docPartUnique/>
        </w:docPartObj>
      </w:sdtPr>
      <w:sdtEndPr>
        <w:rPr>
          <w:rFonts w:asciiTheme="minorHAnsi" w:eastAsiaTheme="minorEastAsia" w:hAnsiTheme="minorHAnsi" w:cstheme="minorBidi"/>
          <w:b/>
          <w:bCs/>
          <w:color w:val="000000" w:themeColor="text1"/>
          <w:sz w:val="21"/>
          <w:szCs w:val="21"/>
        </w:rPr>
      </w:sdtEndPr>
      <w:sdtContent>
        <w:p w14:paraId="70976A1D" w14:textId="77777777" w:rsidR="00805C42" w:rsidRDefault="00000000">
          <w:pPr>
            <w:pStyle w:val="TOC10"/>
            <w:spacing w:before="156"/>
            <w:ind w:firstLine="480"/>
          </w:pPr>
          <w:r>
            <w:rPr>
              <w:lang w:val="zh-CN"/>
            </w:rPr>
            <w:t>目录</w:t>
          </w:r>
        </w:p>
        <w:p w14:paraId="227EE11C" w14:textId="618CD4AD" w:rsidR="005D4988" w:rsidRDefault="00000000">
          <w:pPr>
            <w:pStyle w:val="TOC1"/>
            <w:tabs>
              <w:tab w:val="right" w:leader="dot" w:pos="8296"/>
            </w:tabs>
            <w:rPr>
              <w:noProof/>
              <w:color w:val="auto"/>
              <w:szCs w:val="22"/>
              <w14:ligatures w14:val="standardContextual"/>
            </w:rPr>
          </w:pPr>
          <w:r>
            <w:fldChar w:fldCharType="begin"/>
          </w:r>
          <w:r>
            <w:instrText xml:space="preserve"> TOC \o "1-3" \h \z \u </w:instrText>
          </w:r>
          <w:r>
            <w:fldChar w:fldCharType="separate"/>
          </w:r>
          <w:hyperlink w:anchor="_Toc169895290" w:history="1">
            <w:r w:rsidR="005D4988" w:rsidRPr="00ED5271">
              <w:rPr>
                <w:rStyle w:val="af3"/>
                <w:noProof/>
              </w:rPr>
              <w:t xml:space="preserve">1. </w:t>
            </w:r>
            <w:r w:rsidR="005D4988" w:rsidRPr="00ED5271">
              <w:rPr>
                <w:rStyle w:val="af3"/>
                <w:noProof/>
              </w:rPr>
              <w:t>项目意义</w:t>
            </w:r>
            <w:r w:rsidR="005D4988">
              <w:rPr>
                <w:noProof/>
                <w:webHidden/>
              </w:rPr>
              <w:tab/>
            </w:r>
            <w:r w:rsidR="005D4988">
              <w:rPr>
                <w:noProof/>
                <w:webHidden/>
              </w:rPr>
              <w:fldChar w:fldCharType="begin"/>
            </w:r>
            <w:r w:rsidR="005D4988">
              <w:rPr>
                <w:noProof/>
                <w:webHidden/>
              </w:rPr>
              <w:instrText xml:space="preserve"> PAGEREF _Toc169895290 \h </w:instrText>
            </w:r>
            <w:r w:rsidR="005D4988">
              <w:rPr>
                <w:noProof/>
                <w:webHidden/>
              </w:rPr>
            </w:r>
            <w:r w:rsidR="005D4988">
              <w:rPr>
                <w:noProof/>
                <w:webHidden/>
              </w:rPr>
              <w:fldChar w:fldCharType="separate"/>
            </w:r>
            <w:r w:rsidR="005D4988">
              <w:rPr>
                <w:noProof/>
                <w:webHidden/>
              </w:rPr>
              <w:t>3</w:t>
            </w:r>
            <w:r w:rsidR="005D4988">
              <w:rPr>
                <w:noProof/>
                <w:webHidden/>
              </w:rPr>
              <w:fldChar w:fldCharType="end"/>
            </w:r>
          </w:hyperlink>
        </w:p>
        <w:p w14:paraId="788EADBC" w14:textId="08649443" w:rsidR="005D4988" w:rsidRDefault="005D4988">
          <w:pPr>
            <w:pStyle w:val="TOC1"/>
            <w:tabs>
              <w:tab w:val="right" w:leader="dot" w:pos="8296"/>
            </w:tabs>
            <w:rPr>
              <w:noProof/>
              <w:color w:val="auto"/>
              <w:szCs w:val="22"/>
              <w14:ligatures w14:val="standardContextual"/>
            </w:rPr>
          </w:pPr>
          <w:hyperlink w:anchor="_Toc169895291" w:history="1">
            <w:r w:rsidRPr="00ED5271">
              <w:rPr>
                <w:rStyle w:val="af3"/>
                <w:noProof/>
              </w:rPr>
              <w:t xml:space="preserve">2. </w:t>
            </w:r>
            <w:r w:rsidRPr="00ED5271">
              <w:rPr>
                <w:rStyle w:val="af3"/>
                <w:noProof/>
              </w:rPr>
              <w:t>设计任务及要求</w:t>
            </w:r>
            <w:r>
              <w:rPr>
                <w:noProof/>
                <w:webHidden/>
              </w:rPr>
              <w:tab/>
            </w:r>
            <w:r>
              <w:rPr>
                <w:noProof/>
                <w:webHidden/>
              </w:rPr>
              <w:fldChar w:fldCharType="begin"/>
            </w:r>
            <w:r>
              <w:rPr>
                <w:noProof/>
                <w:webHidden/>
              </w:rPr>
              <w:instrText xml:space="preserve"> PAGEREF _Toc169895291 \h </w:instrText>
            </w:r>
            <w:r>
              <w:rPr>
                <w:noProof/>
                <w:webHidden/>
              </w:rPr>
            </w:r>
            <w:r>
              <w:rPr>
                <w:noProof/>
                <w:webHidden/>
              </w:rPr>
              <w:fldChar w:fldCharType="separate"/>
            </w:r>
            <w:r>
              <w:rPr>
                <w:noProof/>
                <w:webHidden/>
              </w:rPr>
              <w:t>3</w:t>
            </w:r>
            <w:r>
              <w:rPr>
                <w:noProof/>
                <w:webHidden/>
              </w:rPr>
              <w:fldChar w:fldCharType="end"/>
            </w:r>
          </w:hyperlink>
        </w:p>
        <w:p w14:paraId="14ABF8D7" w14:textId="75CBF330" w:rsidR="005D4988" w:rsidRDefault="005D4988">
          <w:pPr>
            <w:pStyle w:val="TOC1"/>
            <w:tabs>
              <w:tab w:val="right" w:leader="dot" w:pos="8296"/>
            </w:tabs>
            <w:rPr>
              <w:noProof/>
              <w:color w:val="auto"/>
              <w:szCs w:val="22"/>
              <w14:ligatures w14:val="standardContextual"/>
            </w:rPr>
          </w:pPr>
          <w:hyperlink w:anchor="_Toc169895292" w:history="1">
            <w:r w:rsidRPr="00ED5271">
              <w:rPr>
                <w:rStyle w:val="af3"/>
                <w:noProof/>
              </w:rPr>
              <w:t xml:space="preserve">3. </w:t>
            </w:r>
            <w:r w:rsidRPr="00ED5271">
              <w:rPr>
                <w:rStyle w:val="af3"/>
                <w:noProof/>
              </w:rPr>
              <w:t>项目的原理及设计思路</w:t>
            </w:r>
            <w:r>
              <w:rPr>
                <w:noProof/>
                <w:webHidden/>
              </w:rPr>
              <w:tab/>
            </w:r>
            <w:r>
              <w:rPr>
                <w:noProof/>
                <w:webHidden/>
              </w:rPr>
              <w:fldChar w:fldCharType="begin"/>
            </w:r>
            <w:r>
              <w:rPr>
                <w:noProof/>
                <w:webHidden/>
              </w:rPr>
              <w:instrText xml:space="preserve"> PAGEREF _Toc169895292 \h </w:instrText>
            </w:r>
            <w:r>
              <w:rPr>
                <w:noProof/>
                <w:webHidden/>
              </w:rPr>
            </w:r>
            <w:r>
              <w:rPr>
                <w:noProof/>
                <w:webHidden/>
              </w:rPr>
              <w:fldChar w:fldCharType="separate"/>
            </w:r>
            <w:r>
              <w:rPr>
                <w:noProof/>
                <w:webHidden/>
              </w:rPr>
              <w:t>3</w:t>
            </w:r>
            <w:r>
              <w:rPr>
                <w:noProof/>
                <w:webHidden/>
              </w:rPr>
              <w:fldChar w:fldCharType="end"/>
            </w:r>
          </w:hyperlink>
        </w:p>
        <w:p w14:paraId="2476072E" w14:textId="1728D96D" w:rsidR="005D4988" w:rsidRDefault="005D4988">
          <w:pPr>
            <w:pStyle w:val="TOC1"/>
            <w:tabs>
              <w:tab w:val="right" w:leader="dot" w:pos="8296"/>
            </w:tabs>
            <w:rPr>
              <w:noProof/>
              <w:color w:val="auto"/>
              <w:szCs w:val="22"/>
              <w14:ligatures w14:val="standardContextual"/>
            </w:rPr>
          </w:pPr>
          <w:hyperlink w:anchor="_Toc169895293" w:history="1">
            <w:r w:rsidRPr="00ED5271">
              <w:rPr>
                <w:rStyle w:val="af3"/>
                <w:noProof/>
              </w:rPr>
              <w:t xml:space="preserve">4. </w:t>
            </w:r>
            <w:r w:rsidRPr="00ED5271">
              <w:rPr>
                <w:rStyle w:val="af3"/>
                <w:noProof/>
              </w:rPr>
              <w:t>全局符号说明</w:t>
            </w:r>
            <w:r>
              <w:rPr>
                <w:noProof/>
                <w:webHidden/>
              </w:rPr>
              <w:tab/>
            </w:r>
            <w:r>
              <w:rPr>
                <w:noProof/>
                <w:webHidden/>
              </w:rPr>
              <w:fldChar w:fldCharType="begin"/>
            </w:r>
            <w:r>
              <w:rPr>
                <w:noProof/>
                <w:webHidden/>
              </w:rPr>
              <w:instrText xml:space="preserve"> PAGEREF _Toc169895293 \h </w:instrText>
            </w:r>
            <w:r>
              <w:rPr>
                <w:noProof/>
                <w:webHidden/>
              </w:rPr>
            </w:r>
            <w:r>
              <w:rPr>
                <w:noProof/>
                <w:webHidden/>
              </w:rPr>
              <w:fldChar w:fldCharType="separate"/>
            </w:r>
            <w:r>
              <w:rPr>
                <w:noProof/>
                <w:webHidden/>
              </w:rPr>
              <w:t>5</w:t>
            </w:r>
            <w:r>
              <w:rPr>
                <w:noProof/>
                <w:webHidden/>
              </w:rPr>
              <w:fldChar w:fldCharType="end"/>
            </w:r>
          </w:hyperlink>
        </w:p>
        <w:p w14:paraId="5EFE3697" w14:textId="7DADA401" w:rsidR="005D4988" w:rsidRDefault="005D4988">
          <w:pPr>
            <w:pStyle w:val="TOC1"/>
            <w:tabs>
              <w:tab w:val="right" w:leader="dot" w:pos="8296"/>
            </w:tabs>
            <w:rPr>
              <w:noProof/>
              <w:color w:val="auto"/>
              <w:szCs w:val="22"/>
              <w14:ligatures w14:val="standardContextual"/>
            </w:rPr>
          </w:pPr>
          <w:hyperlink w:anchor="_Toc169895294" w:history="1">
            <w:r w:rsidRPr="00ED5271">
              <w:rPr>
                <w:rStyle w:val="af3"/>
                <w:noProof/>
              </w:rPr>
              <w:t xml:space="preserve">5. </w:t>
            </w:r>
            <w:r w:rsidRPr="00ED5271">
              <w:rPr>
                <w:rStyle w:val="af3"/>
                <w:noProof/>
              </w:rPr>
              <w:t>各部分电路设计及参数分析</w:t>
            </w:r>
            <w:r>
              <w:rPr>
                <w:noProof/>
                <w:webHidden/>
              </w:rPr>
              <w:tab/>
            </w:r>
            <w:r>
              <w:rPr>
                <w:noProof/>
                <w:webHidden/>
              </w:rPr>
              <w:fldChar w:fldCharType="begin"/>
            </w:r>
            <w:r>
              <w:rPr>
                <w:noProof/>
                <w:webHidden/>
              </w:rPr>
              <w:instrText xml:space="preserve"> PAGEREF _Toc169895294 \h </w:instrText>
            </w:r>
            <w:r>
              <w:rPr>
                <w:noProof/>
                <w:webHidden/>
              </w:rPr>
            </w:r>
            <w:r>
              <w:rPr>
                <w:noProof/>
                <w:webHidden/>
              </w:rPr>
              <w:fldChar w:fldCharType="separate"/>
            </w:r>
            <w:r>
              <w:rPr>
                <w:noProof/>
                <w:webHidden/>
              </w:rPr>
              <w:t>6</w:t>
            </w:r>
            <w:r>
              <w:rPr>
                <w:noProof/>
                <w:webHidden/>
              </w:rPr>
              <w:fldChar w:fldCharType="end"/>
            </w:r>
          </w:hyperlink>
        </w:p>
        <w:p w14:paraId="5981389D" w14:textId="4F7BECDA" w:rsidR="005D4988" w:rsidRDefault="005D4988">
          <w:pPr>
            <w:pStyle w:val="TOC2"/>
            <w:rPr>
              <w:rFonts w:asciiTheme="minorHAnsi" w:hAnsiTheme="minorHAnsi" w:cstheme="minorBidi"/>
              <w:b w:val="0"/>
              <w:bCs w:val="0"/>
              <w:color w:val="auto"/>
              <w:szCs w:val="22"/>
              <w14:ligatures w14:val="standardContextual"/>
            </w:rPr>
          </w:pPr>
          <w:hyperlink w:anchor="_Toc169895295" w:history="1">
            <w:r w:rsidRPr="00ED5271">
              <w:rPr>
                <w:rStyle w:val="af3"/>
              </w:rPr>
              <w:t>5.1</w:t>
            </w:r>
            <w:r w:rsidRPr="00ED5271">
              <w:rPr>
                <w:rStyle w:val="af3"/>
              </w:rPr>
              <w:t>计时模块</w:t>
            </w:r>
            <w:r>
              <w:rPr>
                <w:webHidden/>
              </w:rPr>
              <w:tab/>
            </w:r>
            <w:r>
              <w:rPr>
                <w:webHidden/>
              </w:rPr>
              <w:fldChar w:fldCharType="begin"/>
            </w:r>
            <w:r>
              <w:rPr>
                <w:webHidden/>
              </w:rPr>
              <w:instrText xml:space="preserve"> PAGEREF _Toc169895295 \h </w:instrText>
            </w:r>
            <w:r>
              <w:rPr>
                <w:webHidden/>
              </w:rPr>
            </w:r>
            <w:r>
              <w:rPr>
                <w:webHidden/>
              </w:rPr>
              <w:fldChar w:fldCharType="separate"/>
            </w:r>
            <w:r>
              <w:rPr>
                <w:webHidden/>
              </w:rPr>
              <w:t>6</w:t>
            </w:r>
            <w:r>
              <w:rPr>
                <w:webHidden/>
              </w:rPr>
              <w:fldChar w:fldCharType="end"/>
            </w:r>
          </w:hyperlink>
        </w:p>
        <w:p w14:paraId="4D65BF3E" w14:textId="4728C68B" w:rsidR="005D4988" w:rsidRDefault="005D4988">
          <w:pPr>
            <w:pStyle w:val="TOC3"/>
            <w:rPr>
              <w:noProof/>
              <w:color w:val="auto"/>
              <w:szCs w:val="22"/>
              <w14:ligatures w14:val="standardContextual"/>
            </w:rPr>
          </w:pPr>
          <w:hyperlink w:anchor="_Toc169895296" w:history="1">
            <w:r w:rsidRPr="00ED5271">
              <w:rPr>
                <w:rStyle w:val="af3"/>
                <w:noProof/>
              </w:rPr>
              <w:t xml:space="preserve">5.1.1 </w:t>
            </w:r>
            <w:r w:rsidRPr="00ED5271">
              <w:rPr>
                <w:rStyle w:val="af3"/>
                <w:noProof/>
              </w:rPr>
              <w:t>计数器</w:t>
            </w:r>
            <w:r w:rsidRPr="00ED5271">
              <w:rPr>
                <w:rStyle w:val="af3"/>
                <w:noProof/>
              </w:rPr>
              <w:t xml:space="preserve"> 74LS190</w:t>
            </w:r>
            <w:r w:rsidRPr="00ED5271">
              <w:rPr>
                <w:rStyle w:val="af3"/>
                <w:noProof/>
              </w:rPr>
              <w:t>介绍</w:t>
            </w:r>
            <w:r>
              <w:rPr>
                <w:noProof/>
                <w:webHidden/>
              </w:rPr>
              <w:tab/>
            </w:r>
            <w:r>
              <w:rPr>
                <w:noProof/>
                <w:webHidden/>
              </w:rPr>
              <w:fldChar w:fldCharType="begin"/>
            </w:r>
            <w:r>
              <w:rPr>
                <w:noProof/>
                <w:webHidden/>
              </w:rPr>
              <w:instrText xml:space="preserve"> PAGEREF _Toc169895296 \h </w:instrText>
            </w:r>
            <w:r>
              <w:rPr>
                <w:noProof/>
                <w:webHidden/>
              </w:rPr>
            </w:r>
            <w:r>
              <w:rPr>
                <w:noProof/>
                <w:webHidden/>
              </w:rPr>
              <w:fldChar w:fldCharType="separate"/>
            </w:r>
            <w:r>
              <w:rPr>
                <w:noProof/>
                <w:webHidden/>
              </w:rPr>
              <w:t>6</w:t>
            </w:r>
            <w:r>
              <w:rPr>
                <w:noProof/>
                <w:webHidden/>
              </w:rPr>
              <w:fldChar w:fldCharType="end"/>
            </w:r>
          </w:hyperlink>
        </w:p>
        <w:p w14:paraId="5366900E" w14:textId="3DA6B451" w:rsidR="005D4988" w:rsidRDefault="005D4988">
          <w:pPr>
            <w:pStyle w:val="TOC3"/>
            <w:rPr>
              <w:noProof/>
              <w:color w:val="auto"/>
              <w:szCs w:val="22"/>
              <w14:ligatures w14:val="standardContextual"/>
            </w:rPr>
          </w:pPr>
          <w:hyperlink w:anchor="_Toc169895297" w:history="1">
            <w:r w:rsidRPr="00ED5271">
              <w:rPr>
                <w:rStyle w:val="af3"/>
                <w:noProof/>
              </w:rPr>
              <w:t xml:space="preserve">5.1.2 </w:t>
            </w:r>
            <w:r w:rsidRPr="00ED5271">
              <w:rPr>
                <w:rStyle w:val="af3"/>
                <w:noProof/>
              </w:rPr>
              <w:t>计时器的设计</w:t>
            </w:r>
            <w:r>
              <w:rPr>
                <w:noProof/>
                <w:webHidden/>
              </w:rPr>
              <w:tab/>
            </w:r>
            <w:r>
              <w:rPr>
                <w:noProof/>
                <w:webHidden/>
              </w:rPr>
              <w:fldChar w:fldCharType="begin"/>
            </w:r>
            <w:r>
              <w:rPr>
                <w:noProof/>
                <w:webHidden/>
              </w:rPr>
              <w:instrText xml:space="preserve"> PAGEREF _Toc169895297 \h </w:instrText>
            </w:r>
            <w:r>
              <w:rPr>
                <w:noProof/>
                <w:webHidden/>
              </w:rPr>
            </w:r>
            <w:r>
              <w:rPr>
                <w:noProof/>
                <w:webHidden/>
              </w:rPr>
              <w:fldChar w:fldCharType="separate"/>
            </w:r>
            <w:r>
              <w:rPr>
                <w:noProof/>
                <w:webHidden/>
              </w:rPr>
              <w:t>7</w:t>
            </w:r>
            <w:r>
              <w:rPr>
                <w:noProof/>
                <w:webHidden/>
              </w:rPr>
              <w:fldChar w:fldCharType="end"/>
            </w:r>
          </w:hyperlink>
        </w:p>
        <w:p w14:paraId="20B13D75" w14:textId="68C75840" w:rsidR="005D4988" w:rsidRDefault="005D4988">
          <w:pPr>
            <w:pStyle w:val="TOC3"/>
            <w:rPr>
              <w:noProof/>
              <w:color w:val="auto"/>
              <w:szCs w:val="22"/>
              <w14:ligatures w14:val="standardContextual"/>
            </w:rPr>
          </w:pPr>
          <w:hyperlink w:anchor="_Toc169895298" w:history="1">
            <w:r w:rsidRPr="00ED5271">
              <w:rPr>
                <w:rStyle w:val="af3"/>
                <w:noProof/>
              </w:rPr>
              <w:t xml:space="preserve">5.1.3 </w:t>
            </w:r>
            <w:r w:rsidRPr="00ED5271">
              <w:rPr>
                <w:rStyle w:val="af3"/>
                <w:noProof/>
              </w:rPr>
              <w:t>红灯计时设计</w:t>
            </w:r>
            <w:r>
              <w:rPr>
                <w:noProof/>
                <w:webHidden/>
              </w:rPr>
              <w:tab/>
            </w:r>
            <w:r>
              <w:rPr>
                <w:noProof/>
                <w:webHidden/>
              </w:rPr>
              <w:fldChar w:fldCharType="begin"/>
            </w:r>
            <w:r>
              <w:rPr>
                <w:noProof/>
                <w:webHidden/>
              </w:rPr>
              <w:instrText xml:space="preserve"> PAGEREF _Toc169895298 \h </w:instrText>
            </w:r>
            <w:r>
              <w:rPr>
                <w:noProof/>
                <w:webHidden/>
              </w:rPr>
            </w:r>
            <w:r>
              <w:rPr>
                <w:noProof/>
                <w:webHidden/>
              </w:rPr>
              <w:fldChar w:fldCharType="separate"/>
            </w:r>
            <w:r>
              <w:rPr>
                <w:noProof/>
                <w:webHidden/>
              </w:rPr>
              <w:t>8</w:t>
            </w:r>
            <w:r>
              <w:rPr>
                <w:noProof/>
                <w:webHidden/>
              </w:rPr>
              <w:fldChar w:fldCharType="end"/>
            </w:r>
          </w:hyperlink>
        </w:p>
        <w:p w14:paraId="4A8F7936" w14:textId="58C50AD3" w:rsidR="005D4988" w:rsidRDefault="005D4988">
          <w:pPr>
            <w:pStyle w:val="TOC2"/>
            <w:rPr>
              <w:rFonts w:asciiTheme="minorHAnsi" w:hAnsiTheme="minorHAnsi" w:cstheme="minorBidi"/>
              <w:b w:val="0"/>
              <w:bCs w:val="0"/>
              <w:color w:val="auto"/>
              <w:szCs w:val="22"/>
              <w14:ligatures w14:val="standardContextual"/>
            </w:rPr>
          </w:pPr>
          <w:hyperlink w:anchor="_Toc169895299" w:history="1">
            <w:r w:rsidRPr="00ED5271">
              <w:rPr>
                <w:rStyle w:val="af3"/>
              </w:rPr>
              <w:t xml:space="preserve">5.2 </w:t>
            </w:r>
            <w:r w:rsidRPr="00ED5271">
              <w:rPr>
                <w:rStyle w:val="af3"/>
              </w:rPr>
              <w:t>置数模块</w:t>
            </w:r>
            <w:r>
              <w:rPr>
                <w:webHidden/>
              </w:rPr>
              <w:tab/>
            </w:r>
            <w:r>
              <w:rPr>
                <w:webHidden/>
              </w:rPr>
              <w:fldChar w:fldCharType="begin"/>
            </w:r>
            <w:r>
              <w:rPr>
                <w:webHidden/>
              </w:rPr>
              <w:instrText xml:space="preserve"> PAGEREF _Toc169895299 \h </w:instrText>
            </w:r>
            <w:r>
              <w:rPr>
                <w:webHidden/>
              </w:rPr>
            </w:r>
            <w:r>
              <w:rPr>
                <w:webHidden/>
              </w:rPr>
              <w:fldChar w:fldCharType="separate"/>
            </w:r>
            <w:r>
              <w:rPr>
                <w:webHidden/>
              </w:rPr>
              <w:t>11</w:t>
            </w:r>
            <w:r>
              <w:rPr>
                <w:webHidden/>
              </w:rPr>
              <w:fldChar w:fldCharType="end"/>
            </w:r>
          </w:hyperlink>
        </w:p>
        <w:p w14:paraId="7D29DFEF" w14:textId="7B8C2221" w:rsidR="005D4988" w:rsidRDefault="005D4988">
          <w:pPr>
            <w:pStyle w:val="TOC3"/>
            <w:rPr>
              <w:noProof/>
              <w:color w:val="auto"/>
              <w:szCs w:val="22"/>
              <w14:ligatures w14:val="standardContextual"/>
            </w:rPr>
          </w:pPr>
          <w:hyperlink w:anchor="_Toc169895300" w:history="1">
            <w:r w:rsidRPr="00ED5271">
              <w:rPr>
                <w:rStyle w:val="af3"/>
                <w:b/>
                <w:bCs/>
                <w:noProof/>
              </w:rPr>
              <w:t xml:space="preserve">5.2.1 </w:t>
            </w:r>
            <w:r w:rsidRPr="00ED5271">
              <w:rPr>
                <w:rStyle w:val="af3"/>
                <w:b/>
                <w:bCs/>
                <w:noProof/>
              </w:rPr>
              <w:t>介绍</w:t>
            </w:r>
            <w:r>
              <w:rPr>
                <w:noProof/>
                <w:webHidden/>
              </w:rPr>
              <w:tab/>
            </w:r>
            <w:r>
              <w:rPr>
                <w:noProof/>
                <w:webHidden/>
              </w:rPr>
              <w:fldChar w:fldCharType="begin"/>
            </w:r>
            <w:r>
              <w:rPr>
                <w:noProof/>
                <w:webHidden/>
              </w:rPr>
              <w:instrText xml:space="preserve"> PAGEREF _Toc169895300 \h </w:instrText>
            </w:r>
            <w:r>
              <w:rPr>
                <w:noProof/>
                <w:webHidden/>
              </w:rPr>
            </w:r>
            <w:r>
              <w:rPr>
                <w:noProof/>
                <w:webHidden/>
              </w:rPr>
              <w:fldChar w:fldCharType="separate"/>
            </w:r>
            <w:r>
              <w:rPr>
                <w:noProof/>
                <w:webHidden/>
              </w:rPr>
              <w:t>11</w:t>
            </w:r>
            <w:r>
              <w:rPr>
                <w:noProof/>
                <w:webHidden/>
              </w:rPr>
              <w:fldChar w:fldCharType="end"/>
            </w:r>
          </w:hyperlink>
        </w:p>
        <w:p w14:paraId="4A80D36D" w14:textId="2DD61ACE" w:rsidR="005D4988" w:rsidRDefault="005D4988">
          <w:pPr>
            <w:pStyle w:val="TOC3"/>
            <w:rPr>
              <w:noProof/>
              <w:color w:val="auto"/>
              <w:szCs w:val="22"/>
              <w14:ligatures w14:val="standardContextual"/>
            </w:rPr>
          </w:pPr>
          <w:hyperlink w:anchor="_Toc169895301" w:history="1">
            <w:r w:rsidRPr="00ED5271">
              <w:rPr>
                <w:rStyle w:val="af3"/>
                <w:b/>
                <w:bCs/>
                <w:noProof/>
              </w:rPr>
              <w:t xml:space="preserve">5.2.2 </w:t>
            </w:r>
            <w:r w:rsidRPr="00ED5271">
              <w:rPr>
                <w:rStyle w:val="af3"/>
                <w:b/>
                <w:bCs/>
                <w:noProof/>
              </w:rPr>
              <w:t>置数选择</w:t>
            </w:r>
            <w:r>
              <w:rPr>
                <w:noProof/>
                <w:webHidden/>
              </w:rPr>
              <w:tab/>
            </w:r>
            <w:r>
              <w:rPr>
                <w:noProof/>
                <w:webHidden/>
              </w:rPr>
              <w:fldChar w:fldCharType="begin"/>
            </w:r>
            <w:r>
              <w:rPr>
                <w:noProof/>
                <w:webHidden/>
              </w:rPr>
              <w:instrText xml:space="preserve"> PAGEREF _Toc169895301 \h </w:instrText>
            </w:r>
            <w:r>
              <w:rPr>
                <w:noProof/>
                <w:webHidden/>
              </w:rPr>
            </w:r>
            <w:r>
              <w:rPr>
                <w:noProof/>
                <w:webHidden/>
              </w:rPr>
              <w:fldChar w:fldCharType="separate"/>
            </w:r>
            <w:r>
              <w:rPr>
                <w:noProof/>
                <w:webHidden/>
              </w:rPr>
              <w:t>13</w:t>
            </w:r>
            <w:r>
              <w:rPr>
                <w:noProof/>
                <w:webHidden/>
              </w:rPr>
              <w:fldChar w:fldCharType="end"/>
            </w:r>
          </w:hyperlink>
        </w:p>
        <w:p w14:paraId="4B3BE353" w14:textId="322AE3A5" w:rsidR="005D4988" w:rsidRDefault="005D4988">
          <w:pPr>
            <w:pStyle w:val="TOC2"/>
            <w:rPr>
              <w:rFonts w:asciiTheme="minorHAnsi" w:hAnsiTheme="minorHAnsi" w:cstheme="minorBidi"/>
              <w:b w:val="0"/>
              <w:bCs w:val="0"/>
              <w:color w:val="auto"/>
              <w:szCs w:val="22"/>
              <w14:ligatures w14:val="standardContextual"/>
            </w:rPr>
          </w:pPr>
          <w:hyperlink w:anchor="_Toc169895302" w:history="1">
            <w:r w:rsidRPr="00ED5271">
              <w:rPr>
                <w:rStyle w:val="af3"/>
              </w:rPr>
              <w:t>5.3</w:t>
            </w:r>
            <w:r w:rsidRPr="00ED5271">
              <w:rPr>
                <w:rStyle w:val="af3"/>
              </w:rPr>
              <w:t>显示模块</w:t>
            </w:r>
            <w:r>
              <w:rPr>
                <w:webHidden/>
              </w:rPr>
              <w:tab/>
            </w:r>
            <w:r>
              <w:rPr>
                <w:webHidden/>
              </w:rPr>
              <w:fldChar w:fldCharType="begin"/>
            </w:r>
            <w:r>
              <w:rPr>
                <w:webHidden/>
              </w:rPr>
              <w:instrText xml:space="preserve"> PAGEREF _Toc169895302 \h </w:instrText>
            </w:r>
            <w:r>
              <w:rPr>
                <w:webHidden/>
              </w:rPr>
            </w:r>
            <w:r>
              <w:rPr>
                <w:webHidden/>
              </w:rPr>
              <w:fldChar w:fldCharType="separate"/>
            </w:r>
            <w:r>
              <w:rPr>
                <w:webHidden/>
              </w:rPr>
              <w:t>14</w:t>
            </w:r>
            <w:r>
              <w:rPr>
                <w:webHidden/>
              </w:rPr>
              <w:fldChar w:fldCharType="end"/>
            </w:r>
          </w:hyperlink>
        </w:p>
        <w:p w14:paraId="538CC21D" w14:textId="43F8846C" w:rsidR="005D4988" w:rsidRDefault="005D4988">
          <w:pPr>
            <w:pStyle w:val="TOC3"/>
            <w:rPr>
              <w:noProof/>
              <w:color w:val="auto"/>
              <w:szCs w:val="22"/>
              <w14:ligatures w14:val="standardContextual"/>
            </w:rPr>
          </w:pPr>
          <w:hyperlink w:anchor="_Toc169895303" w:history="1">
            <w:r w:rsidRPr="00ED5271">
              <w:rPr>
                <w:rStyle w:val="af3"/>
                <w:noProof/>
              </w:rPr>
              <w:t>5.3.1</w:t>
            </w:r>
            <w:r w:rsidRPr="00ED5271">
              <w:rPr>
                <w:rStyle w:val="af3"/>
                <w:noProof/>
              </w:rPr>
              <w:t>功能说明</w:t>
            </w:r>
            <w:r>
              <w:rPr>
                <w:noProof/>
                <w:webHidden/>
              </w:rPr>
              <w:tab/>
            </w:r>
            <w:r>
              <w:rPr>
                <w:noProof/>
                <w:webHidden/>
              </w:rPr>
              <w:fldChar w:fldCharType="begin"/>
            </w:r>
            <w:r>
              <w:rPr>
                <w:noProof/>
                <w:webHidden/>
              </w:rPr>
              <w:instrText xml:space="preserve"> PAGEREF _Toc169895303 \h </w:instrText>
            </w:r>
            <w:r>
              <w:rPr>
                <w:noProof/>
                <w:webHidden/>
              </w:rPr>
            </w:r>
            <w:r>
              <w:rPr>
                <w:noProof/>
                <w:webHidden/>
              </w:rPr>
              <w:fldChar w:fldCharType="separate"/>
            </w:r>
            <w:r>
              <w:rPr>
                <w:noProof/>
                <w:webHidden/>
              </w:rPr>
              <w:t>15</w:t>
            </w:r>
            <w:r>
              <w:rPr>
                <w:noProof/>
                <w:webHidden/>
              </w:rPr>
              <w:fldChar w:fldCharType="end"/>
            </w:r>
          </w:hyperlink>
        </w:p>
        <w:p w14:paraId="59FFC001" w14:textId="7817EF4C" w:rsidR="005D4988" w:rsidRDefault="005D4988">
          <w:pPr>
            <w:pStyle w:val="TOC3"/>
            <w:rPr>
              <w:noProof/>
              <w:color w:val="auto"/>
              <w:szCs w:val="22"/>
              <w14:ligatures w14:val="standardContextual"/>
            </w:rPr>
          </w:pPr>
          <w:hyperlink w:anchor="_Toc169895304" w:history="1">
            <w:r w:rsidRPr="00ED5271">
              <w:rPr>
                <w:rStyle w:val="af3"/>
                <w:b/>
                <w:bCs/>
                <w:noProof/>
              </w:rPr>
              <w:t>5.3.2</w:t>
            </w:r>
            <w:r w:rsidRPr="00ED5271">
              <w:rPr>
                <w:rStyle w:val="af3"/>
                <w:b/>
                <w:bCs/>
                <w:noProof/>
              </w:rPr>
              <w:t>符号说明</w:t>
            </w:r>
            <w:r>
              <w:rPr>
                <w:noProof/>
                <w:webHidden/>
              </w:rPr>
              <w:tab/>
            </w:r>
            <w:r>
              <w:rPr>
                <w:noProof/>
                <w:webHidden/>
              </w:rPr>
              <w:fldChar w:fldCharType="begin"/>
            </w:r>
            <w:r>
              <w:rPr>
                <w:noProof/>
                <w:webHidden/>
              </w:rPr>
              <w:instrText xml:space="preserve"> PAGEREF _Toc169895304 \h </w:instrText>
            </w:r>
            <w:r>
              <w:rPr>
                <w:noProof/>
                <w:webHidden/>
              </w:rPr>
            </w:r>
            <w:r>
              <w:rPr>
                <w:noProof/>
                <w:webHidden/>
              </w:rPr>
              <w:fldChar w:fldCharType="separate"/>
            </w:r>
            <w:r>
              <w:rPr>
                <w:noProof/>
                <w:webHidden/>
              </w:rPr>
              <w:t>15</w:t>
            </w:r>
            <w:r>
              <w:rPr>
                <w:noProof/>
                <w:webHidden/>
              </w:rPr>
              <w:fldChar w:fldCharType="end"/>
            </w:r>
          </w:hyperlink>
        </w:p>
        <w:p w14:paraId="4375CEAA" w14:textId="43D0BEA3" w:rsidR="005D4988" w:rsidRDefault="005D4988">
          <w:pPr>
            <w:pStyle w:val="TOC3"/>
            <w:rPr>
              <w:noProof/>
              <w:color w:val="auto"/>
              <w:szCs w:val="22"/>
              <w14:ligatures w14:val="standardContextual"/>
            </w:rPr>
          </w:pPr>
          <w:hyperlink w:anchor="_Toc169895305" w:history="1">
            <w:r w:rsidRPr="00ED5271">
              <w:rPr>
                <w:rStyle w:val="af3"/>
                <w:b/>
                <w:bCs/>
                <w:noProof/>
              </w:rPr>
              <w:t>5.3.3</w:t>
            </w:r>
            <w:r w:rsidRPr="00ED5271">
              <w:rPr>
                <w:rStyle w:val="af3"/>
                <w:b/>
                <w:bCs/>
                <w:noProof/>
              </w:rPr>
              <w:t>强制显示电路</w:t>
            </w:r>
            <w:r>
              <w:rPr>
                <w:noProof/>
                <w:webHidden/>
              </w:rPr>
              <w:tab/>
            </w:r>
            <w:r>
              <w:rPr>
                <w:noProof/>
                <w:webHidden/>
              </w:rPr>
              <w:fldChar w:fldCharType="begin"/>
            </w:r>
            <w:r>
              <w:rPr>
                <w:noProof/>
                <w:webHidden/>
              </w:rPr>
              <w:instrText xml:space="preserve"> PAGEREF _Toc169895305 \h </w:instrText>
            </w:r>
            <w:r>
              <w:rPr>
                <w:noProof/>
                <w:webHidden/>
              </w:rPr>
            </w:r>
            <w:r>
              <w:rPr>
                <w:noProof/>
                <w:webHidden/>
              </w:rPr>
              <w:fldChar w:fldCharType="separate"/>
            </w:r>
            <w:r>
              <w:rPr>
                <w:noProof/>
                <w:webHidden/>
              </w:rPr>
              <w:t>16</w:t>
            </w:r>
            <w:r>
              <w:rPr>
                <w:noProof/>
                <w:webHidden/>
              </w:rPr>
              <w:fldChar w:fldCharType="end"/>
            </w:r>
          </w:hyperlink>
        </w:p>
        <w:p w14:paraId="1986239B" w14:textId="2B920817" w:rsidR="005D4988" w:rsidRDefault="005D4988">
          <w:pPr>
            <w:pStyle w:val="TOC3"/>
            <w:rPr>
              <w:noProof/>
              <w:color w:val="auto"/>
              <w:szCs w:val="22"/>
              <w14:ligatures w14:val="standardContextual"/>
            </w:rPr>
          </w:pPr>
          <w:hyperlink w:anchor="_Toc169895306" w:history="1">
            <w:r w:rsidRPr="00ED5271">
              <w:rPr>
                <w:rStyle w:val="af3"/>
                <w:b/>
                <w:bCs/>
                <w:noProof/>
              </w:rPr>
              <w:t>5.3.4 choseR</w:t>
            </w:r>
            <w:r w:rsidRPr="00ED5271">
              <w:rPr>
                <w:rStyle w:val="af3"/>
                <w:b/>
                <w:bCs/>
                <w:noProof/>
              </w:rPr>
              <w:t>芯片</w:t>
            </w:r>
            <w:r w:rsidRPr="00ED5271">
              <w:rPr>
                <w:rStyle w:val="af3"/>
                <w:b/>
                <w:bCs/>
                <w:noProof/>
              </w:rPr>
              <w:t xml:space="preserve">——8 </w:t>
            </w:r>
            <w:r w:rsidRPr="00ED5271">
              <w:rPr>
                <w:rStyle w:val="af3"/>
                <w:b/>
                <w:bCs/>
                <w:noProof/>
              </w:rPr>
              <w:t>位</w:t>
            </w:r>
            <w:r w:rsidRPr="00ED5271">
              <w:rPr>
                <w:rStyle w:val="af3"/>
                <w:b/>
                <w:bCs/>
                <w:noProof/>
              </w:rPr>
              <w:t xml:space="preserve"> 2 </w:t>
            </w:r>
            <w:r w:rsidRPr="00ED5271">
              <w:rPr>
                <w:rStyle w:val="af3"/>
                <w:b/>
                <w:bCs/>
                <w:noProof/>
              </w:rPr>
              <w:t>选</w:t>
            </w:r>
            <w:r w:rsidRPr="00ED5271">
              <w:rPr>
                <w:rStyle w:val="af3"/>
                <w:b/>
                <w:bCs/>
                <w:noProof/>
              </w:rPr>
              <w:t xml:space="preserve"> 1 </w:t>
            </w:r>
            <w:r w:rsidRPr="00ED5271">
              <w:rPr>
                <w:rStyle w:val="af3"/>
                <w:b/>
                <w:bCs/>
                <w:noProof/>
              </w:rPr>
              <w:t>芯片</w:t>
            </w:r>
            <w:r>
              <w:rPr>
                <w:noProof/>
                <w:webHidden/>
              </w:rPr>
              <w:tab/>
            </w:r>
            <w:r>
              <w:rPr>
                <w:noProof/>
                <w:webHidden/>
              </w:rPr>
              <w:fldChar w:fldCharType="begin"/>
            </w:r>
            <w:r>
              <w:rPr>
                <w:noProof/>
                <w:webHidden/>
              </w:rPr>
              <w:instrText xml:space="preserve"> PAGEREF _Toc169895306 \h </w:instrText>
            </w:r>
            <w:r>
              <w:rPr>
                <w:noProof/>
                <w:webHidden/>
              </w:rPr>
            </w:r>
            <w:r>
              <w:rPr>
                <w:noProof/>
                <w:webHidden/>
              </w:rPr>
              <w:fldChar w:fldCharType="separate"/>
            </w:r>
            <w:r>
              <w:rPr>
                <w:noProof/>
                <w:webHidden/>
              </w:rPr>
              <w:t>16</w:t>
            </w:r>
            <w:r>
              <w:rPr>
                <w:noProof/>
                <w:webHidden/>
              </w:rPr>
              <w:fldChar w:fldCharType="end"/>
            </w:r>
          </w:hyperlink>
        </w:p>
        <w:p w14:paraId="4A10AE9A" w14:textId="3117C72B" w:rsidR="005D4988" w:rsidRDefault="005D4988">
          <w:pPr>
            <w:pStyle w:val="TOC3"/>
            <w:rPr>
              <w:noProof/>
              <w:color w:val="auto"/>
              <w:szCs w:val="22"/>
              <w14:ligatures w14:val="standardContextual"/>
            </w:rPr>
          </w:pPr>
          <w:hyperlink w:anchor="_Toc169895307" w:history="1">
            <w:r w:rsidRPr="00ED5271">
              <w:rPr>
                <w:rStyle w:val="af3"/>
                <w:b/>
                <w:bCs/>
                <w:noProof/>
              </w:rPr>
              <w:t>5.3.5</w:t>
            </w:r>
            <w:r w:rsidRPr="00ED5271">
              <w:rPr>
                <w:rStyle w:val="af3"/>
                <w:b/>
                <w:bCs/>
                <w:noProof/>
              </w:rPr>
              <w:t>超过</w:t>
            </w:r>
            <w:r w:rsidRPr="00ED5271">
              <w:rPr>
                <w:rStyle w:val="af3"/>
                <w:b/>
                <w:bCs/>
                <w:noProof/>
              </w:rPr>
              <w:t xml:space="preserve"> 99s </w:t>
            </w:r>
            <w:r w:rsidRPr="00ED5271">
              <w:rPr>
                <w:rStyle w:val="af3"/>
                <w:b/>
                <w:bCs/>
                <w:noProof/>
              </w:rPr>
              <w:t>的显示</w:t>
            </w:r>
            <w:r>
              <w:rPr>
                <w:noProof/>
                <w:webHidden/>
              </w:rPr>
              <w:tab/>
            </w:r>
            <w:r>
              <w:rPr>
                <w:noProof/>
                <w:webHidden/>
              </w:rPr>
              <w:fldChar w:fldCharType="begin"/>
            </w:r>
            <w:r>
              <w:rPr>
                <w:noProof/>
                <w:webHidden/>
              </w:rPr>
              <w:instrText xml:space="preserve"> PAGEREF _Toc169895307 \h </w:instrText>
            </w:r>
            <w:r>
              <w:rPr>
                <w:noProof/>
                <w:webHidden/>
              </w:rPr>
            </w:r>
            <w:r>
              <w:rPr>
                <w:noProof/>
                <w:webHidden/>
              </w:rPr>
              <w:fldChar w:fldCharType="separate"/>
            </w:r>
            <w:r>
              <w:rPr>
                <w:noProof/>
                <w:webHidden/>
              </w:rPr>
              <w:t>17</w:t>
            </w:r>
            <w:r>
              <w:rPr>
                <w:noProof/>
                <w:webHidden/>
              </w:rPr>
              <w:fldChar w:fldCharType="end"/>
            </w:r>
          </w:hyperlink>
        </w:p>
        <w:p w14:paraId="7D0713BF" w14:textId="788AB1D7" w:rsidR="005D4988" w:rsidRDefault="005D4988">
          <w:pPr>
            <w:pStyle w:val="TOC2"/>
            <w:rPr>
              <w:rFonts w:asciiTheme="minorHAnsi" w:hAnsiTheme="minorHAnsi" w:cstheme="minorBidi"/>
              <w:b w:val="0"/>
              <w:bCs w:val="0"/>
              <w:color w:val="auto"/>
              <w:szCs w:val="22"/>
              <w14:ligatures w14:val="standardContextual"/>
            </w:rPr>
          </w:pPr>
          <w:hyperlink w:anchor="_Toc169895308" w:history="1">
            <w:r w:rsidRPr="00ED5271">
              <w:rPr>
                <w:rStyle w:val="af3"/>
              </w:rPr>
              <w:t xml:space="preserve">5.4 </w:t>
            </w:r>
            <w:r w:rsidRPr="00ED5271">
              <w:rPr>
                <w:rStyle w:val="af3"/>
              </w:rPr>
              <w:t>主控模块</w:t>
            </w:r>
            <w:r>
              <w:rPr>
                <w:webHidden/>
              </w:rPr>
              <w:tab/>
            </w:r>
            <w:r>
              <w:rPr>
                <w:webHidden/>
              </w:rPr>
              <w:fldChar w:fldCharType="begin"/>
            </w:r>
            <w:r>
              <w:rPr>
                <w:webHidden/>
              </w:rPr>
              <w:instrText xml:space="preserve"> PAGEREF _Toc169895308 \h </w:instrText>
            </w:r>
            <w:r>
              <w:rPr>
                <w:webHidden/>
              </w:rPr>
            </w:r>
            <w:r>
              <w:rPr>
                <w:webHidden/>
              </w:rPr>
              <w:fldChar w:fldCharType="separate"/>
            </w:r>
            <w:r>
              <w:rPr>
                <w:webHidden/>
              </w:rPr>
              <w:t>18</w:t>
            </w:r>
            <w:r>
              <w:rPr>
                <w:webHidden/>
              </w:rPr>
              <w:fldChar w:fldCharType="end"/>
            </w:r>
          </w:hyperlink>
        </w:p>
        <w:p w14:paraId="138D835F" w14:textId="1F16B245" w:rsidR="005D4988" w:rsidRDefault="005D4988">
          <w:pPr>
            <w:pStyle w:val="TOC3"/>
            <w:rPr>
              <w:noProof/>
              <w:color w:val="auto"/>
              <w:szCs w:val="22"/>
              <w14:ligatures w14:val="standardContextual"/>
            </w:rPr>
          </w:pPr>
          <w:hyperlink w:anchor="_Toc169895309" w:history="1">
            <w:r w:rsidRPr="00ED5271">
              <w:rPr>
                <w:rStyle w:val="af3"/>
                <w:noProof/>
              </w:rPr>
              <w:t xml:space="preserve">5.4.1 </w:t>
            </w:r>
            <w:r w:rsidRPr="00ED5271">
              <w:rPr>
                <w:rStyle w:val="af3"/>
                <w:noProof/>
              </w:rPr>
              <w:t>符号解释</w:t>
            </w:r>
            <w:r>
              <w:rPr>
                <w:noProof/>
                <w:webHidden/>
              </w:rPr>
              <w:tab/>
            </w:r>
            <w:r>
              <w:rPr>
                <w:noProof/>
                <w:webHidden/>
              </w:rPr>
              <w:fldChar w:fldCharType="begin"/>
            </w:r>
            <w:r>
              <w:rPr>
                <w:noProof/>
                <w:webHidden/>
              </w:rPr>
              <w:instrText xml:space="preserve"> PAGEREF _Toc169895309 \h </w:instrText>
            </w:r>
            <w:r>
              <w:rPr>
                <w:noProof/>
                <w:webHidden/>
              </w:rPr>
            </w:r>
            <w:r>
              <w:rPr>
                <w:noProof/>
                <w:webHidden/>
              </w:rPr>
              <w:fldChar w:fldCharType="separate"/>
            </w:r>
            <w:r>
              <w:rPr>
                <w:noProof/>
                <w:webHidden/>
              </w:rPr>
              <w:t>19</w:t>
            </w:r>
            <w:r>
              <w:rPr>
                <w:noProof/>
                <w:webHidden/>
              </w:rPr>
              <w:fldChar w:fldCharType="end"/>
            </w:r>
          </w:hyperlink>
        </w:p>
        <w:p w14:paraId="36F58617" w14:textId="3ABFCD90" w:rsidR="005D4988" w:rsidRDefault="005D4988">
          <w:pPr>
            <w:pStyle w:val="TOC3"/>
            <w:rPr>
              <w:noProof/>
              <w:color w:val="auto"/>
              <w:szCs w:val="22"/>
              <w14:ligatures w14:val="standardContextual"/>
            </w:rPr>
          </w:pPr>
          <w:hyperlink w:anchor="_Toc169895310" w:history="1">
            <w:r w:rsidRPr="00ED5271">
              <w:rPr>
                <w:rStyle w:val="af3"/>
                <w:noProof/>
              </w:rPr>
              <w:t xml:space="preserve">5.4.2 </w:t>
            </w:r>
            <w:r w:rsidRPr="00ED5271">
              <w:rPr>
                <w:rStyle w:val="af3"/>
                <w:noProof/>
              </w:rPr>
              <w:t>实现内容概述</w:t>
            </w:r>
            <w:r>
              <w:rPr>
                <w:noProof/>
                <w:webHidden/>
              </w:rPr>
              <w:tab/>
            </w:r>
            <w:r>
              <w:rPr>
                <w:noProof/>
                <w:webHidden/>
              </w:rPr>
              <w:fldChar w:fldCharType="begin"/>
            </w:r>
            <w:r>
              <w:rPr>
                <w:noProof/>
                <w:webHidden/>
              </w:rPr>
              <w:instrText xml:space="preserve"> PAGEREF _Toc169895310 \h </w:instrText>
            </w:r>
            <w:r>
              <w:rPr>
                <w:noProof/>
                <w:webHidden/>
              </w:rPr>
            </w:r>
            <w:r>
              <w:rPr>
                <w:noProof/>
                <w:webHidden/>
              </w:rPr>
              <w:fldChar w:fldCharType="separate"/>
            </w:r>
            <w:r>
              <w:rPr>
                <w:noProof/>
                <w:webHidden/>
              </w:rPr>
              <w:t>19</w:t>
            </w:r>
            <w:r>
              <w:rPr>
                <w:noProof/>
                <w:webHidden/>
              </w:rPr>
              <w:fldChar w:fldCharType="end"/>
            </w:r>
          </w:hyperlink>
        </w:p>
        <w:p w14:paraId="0425EB23" w14:textId="0FE25355" w:rsidR="005D4988" w:rsidRDefault="005D4988">
          <w:pPr>
            <w:pStyle w:val="TOC3"/>
            <w:rPr>
              <w:noProof/>
              <w:color w:val="auto"/>
              <w:szCs w:val="22"/>
              <w14:ligatures w14:val="standardContextual"/>
            </w:rPr>
          </w:pPr>
          <w:hyperlink w:anchor="_Toc169895311" w:history="1">
            <w:r w:rsidRPr="00ED5271">
              <w:rPr>
                <w:rStyle w:val="af3"/>
                <w:noProof/>
              </w:rPr>
              <w:t>5.4.3 TL</w:t>
            </w:r>
            <w:r w:rsidRPr="00ED5271">
              <w:rPr>
                <w:rStyle w:val="af3"/>
                <w:noProof/>
              </w:rPr>
              <w:t>芯片</w:t>
            </w:r>
            <w:r w:rsidRPr="00ED5271">
              <w:rPr>
                <w:rStyle w:val="af3"/>
                <w:noProof/>
              </w:rPr>
              <w:t>——</w:t>
            </w:r>
            <w:r w:rsidRPr="00ED5271">
              <w:rPr>
                <w:rStyle w:val="af3"/>
                <w:noProof/>
              </w:rPr>
              <w:t>译码器</w:t>
            </w:r>
            <w:r>
              <w:rPr>
                <w:noProof/>
                <w:webHidden/>
              </w:rPr>
              <w:tab/>
            </w:r>
            <w:r>
              <w:rPr>
                <w:noProof/>
                <w:webHidden/>
              </w:rPr>
              <w:fldChar w:fldCharType="begin"/>
            </w:r>
            <w:r>
              <w:rPr>
                <w:noProof/>
                <w:webHidden/>
              </w:rPr>
              <w:instrText xml:space="preserve"> PAGEREF _Toc169895311 \h </w:instrText>
            </w:r>
            <w:r>
              <w:rPr>
                <w:noProof/>
                <w:webHidden/>
              </w:rPr>
            </w:r>
            <w:r>
              <w:rPr>
                <w:noProof/>
                <w:webHidden/>
              </w:rPr>
              <w:fldChar w:fldCharType="separate"/>
            </w:r>
            <w:r>
              <w:rPr>
                <w:noProof/>
                <w:webHidden/>
              </w:rPr>
              <w:t>19</w:t>
            </w:r>
            <w:r>
              <w:rPr>
                <w:noProof/>
                <w:webHidden/>
              </w:rPr>
              <w:fldChar w:fldCharType="end"/>
            </w:r>
          </w:hyperlink>
        </w:p>
        <w:p w14:paraId="3DBA5BD5" w14:textId="70C0A174" w:rsidR="005D4988" w:rsidRDefault="005D4988">
          <w:pPr>
            <w:pStyle w:val="TOC3"/>
            <w:rPr>
              <w:noProof/>
              <w:color w:val="auto"/>
              <w:szCs w:val="22"/>
              <w14:ligatures w14:val="standardContextual"/>
            </w:rPr>
          </w:pPr>
          <w:hyperlink w:anchor="_Toc169895312" w:history="1">
            <w:r w:rsidRPr="00ED5271">
              <w:rPr>
                <w:rStyle w:val="af3"/>
                <w:noProof/>
              </w:rPr>
              <w:t xml:space="preserve">5.4.4 </w:t>
            </w:r>
            <w:r w:rsidRPr="00ED5271">
              <w:rPr>
                <w:rStyle w:val="af3"/>
                <w:noProof/>
              </w:rPr>
              <w:t>四种特殊模式</w:t>
            </w:r>
            <w:r>
              <w:rPr>
                <w:noProof/>
                <w:webHidden/>
              </w:rPr>
              <w:tab/>
            </w:r>
            <w:r>
              <w:rPr>
                <w:noProof/>
                <w:webHidden/>
              </w:rPr>
              <w:fldChar w:fldCharType="begin"/>
            </w:r>
            <w:r>
              <w:rPr>
                <w:noProof/>
                <w:webHidden/>
              </w:rPr>
              <w:instrText xml:space="preserve"> PAGEREF _Toc169895312 \h </w:instrText>
            </w:r>
            <w:r>
              <w:rPr>
                <w:noProof/>
                <w:webHidden/>
              </w:rPr>
            </w:r>
            <w:r>
              <w:rPr>
                <w:noProof/>
                <w:webHidden/>
              </w:rPr>
              <w:fldChar w:fldCharType="separate"/>
            </w:r>
            <w:r>
              <w:rPr>
                <w:noProof/>
                <w:webHidden/>
              </w:rPr>
              <w:t>20</w:t>
            </w:r>
            <w:r>
              <w:rPr>
                <w:noProof/>
                <w:webHidden/>
              </w:rPr>
              <w:fldChar w:fldCharType="end"/>
            </w:r>
          </w:hyperlink>
        </w:p>
        <w:p w14:paraId="3161C41C" w14:textId="37282EFA" w:rsidR="005D4988" w:rsidRDefault="005D4988">
          <w:pPr>
            <w:pStyle w:val="TOC1"/>
            <w:tabs>
              <w:tab w:val="right" w:leader="dot" w:pos="8296"/>
            </w:tabs>
            <w:rPr>
              <w:noProof/>
              <w:color w:val="auto"/>
              <w:szCs w:val="22"/>
              <w14:ligatures w14:val="standardContextual"/>
            </w:rPr>
          </w:pPr>
          <w:hyperlink w:anchor="_Toc169895313" w:history="1">
            <w:r w:rsidRPr="00ED5271">
              <w:rPr>
                <w:rStyle w:val="af3"/>
                <w:noProof/>
              </w:rPr>
              <w:t xml:space="preserve">6. </w:t>
            </w:r>
            <w:r w:rsidRPr="00ED5271">
              <w:rPr>
                <w:rStyle w:val="af3"/>
                <w:noProof/>
              </w:rPr>
              <w:t>心得体会</w:t>
            </w:r>
            <w:r>
              <w:rPr>
                <w:noProof/>
                <w:webHidden/>
              </w:rPr>
              <w:tab/>
            </w:r>
            <w:r>
              <w:rPr>
                <w:noProof/>
                <w:webHidden/>
              </w:rPr>
              <w:fldChar w:fldCharType="begin"/>
            </w:r>
            <w:r>
              <w:rPr>
                <w:noProof/>
                <w:webHidden/>
              </w:rPr>
              <w:instrText xml:space="preserve"> PAGEREF _Toc169895313 \h </w:instrText>
            </w:r>
            <w:r>
              <w:rPr>
                <w:noProof/>
                <w:webHidden/>
              </w:rPr>
            </w:r>
            <w:r>
              <w:rPr>
                <w:noProof/>
                <w:webHidden/>
              </w:rPr>
              <w:fldChar w:fldCharType="separate"/>
            </w:r>
            <w:r>
              <w:rPr>
                <w:noProof/>
                <w:webHidden/>
              </w:rPr>
              <w:t>21</w:t>
            </w:r>
            <w:r>
              <w:rPr>
                <w:noProof/>
                <w:webHidden/>
              </w:rPr>
              <w:fldChar w:fldCharType="end"/>
            </w:r>
          </w:hyperlink>
        </w:p>
        <w:p w14:paraId="0EAD35D3" w14:textId="620B8598" w:rsidR="005D4988" w:rsidRDefault="005D4988">
          <w:pPr>
            <w:pStyle w:val="TOC2"/>
            <w:rPr>
              <w:rFonts w:asciiTheme="minorHAnsi" w:hAnsiTheme="minorHAnsi" w:cstheme="minorBidi"/>
              <w:b w:val="0"/>
              <w:bCs w:val="0"/>
              <w:color w:val="auto"/>
              <w:szCs w:val="22"/>
              <w14:ligatures w14:val="standardContextual"/>
            </w:rPr>
          </w:pPr>
          <w:hyperlink w:anchor="_Toc169895314" w:history="1">
            <w:r w:rsidRPr="00ED5271">
              <w:rPr>
                <w:rStyle w:val="af3"/>
              </w:rPr>
              <w:t xml:space="preserve">6.1 </w:t>
            </w:r>
            <w:r w:rsidRPr="00ED5271">
              <w:rPr>
                <w:rStyle w:val="af3"/>
              </w:rPr>
              <w:t>金珞恬心得体会</w:t>
            </w:r>
            <w:r>
              <w:rPr>
                <w:webHidden/>
              </w:rPr>
              <w:tab/>
            </w:r>
            <w:r>
              <w:rPr>
                <w:webHidden/>
              </w:rPr>
              <w:fldChar w:fldCharType="begin"/>
            </w:r>
            <w:r>
              <w:rPr>
                <w:webHidden/>
              </w:rPr>
              <w:instrText xml:space="preserve"> PAGEREF _Toc169895314 \h </w:instrText>
            </w:r>
            <w:r>
              <w:rPr>
                <w:webHidden/>
              </w:rPr>
            </w:r>
            <w:r>
              <w:rPr>
                <w:webHidden/>
              </w:rPr>
              <w:fldChar w:fldCharType="separate"/>
            </w:r>
            <w:r>
              <w:rPr>
                <w:webHidden/>
              </w:rPr>
              <w:t>21</w:t>
            </w:r>
            <w:r>
              <w:rPr>
                <w:webHidden/>
              </w:rPr>
              <w:fldChar w:fldCharType="end"/>
            </w:r>
          </w:hyperlink>
        </w:p>
        <w:p w14:paraId="25F6965A" w14:textId="25F735D8" w:rsidR="005D4988" w:rsidRDefault="005D4988">
          <w:pPr>
            <w:pStyle w:val="TOC2"/>
            <w:rPr>
              <w:rFonts w:asciiTheme="minorHAnsi" w:hAnsiTheme="minorHAnsi" w:cstheme="minorBidi"/>
              <w:b w:val="0"/>
              <w:bCs w:val="0"/>
              <w:color w:val="auto"/>
              <w:szCs w:val="22"/>
              <w14:ligatures w14:val="standardContextual"/>
            </w:rPr>
          </w:pPr>
          <w:hyperlink w:anchor="_Toc169895315" w:history="1">
            <w:r w:rsidRPr="00ED5271">
              <w:rPr>
                <w:rStyle w:val="af3"/>
              </w:rPr>
              <w:t xml:space="preserve">6.2 </w:t>
            </w:r>
            <w:r w:rsidRPr="00ED5271">
              <w:rPr>
                <w:rStyle w:val="af3"/>
              </w:rPr>
              <w:t>庞苡晨心得体会</w:t>
            </w:r>
            <w:r>
              <w:rPr>
                <w:webHidden/>
              </w:rPr>
              <w:tab/>
            </w:r>
            <w:r>
              <w:rPr>
                <w:webHidden/>
              </w:rPr>
              <w:fldChar w:fldCharType="begin"/>
            </w:r>
            <w:r>
              <w:rPr>
                <w:webHidden/>
              </w:rPr>
              <w:instrText xml:space="preserve"> PAGEREF _Toc169895315 \h </w:instrText>
            </w:r>
            <w:r>
              <w:rPr>
                <w:webHidden/>
              </w:rPr>
            </w:r>
            <w:r>
              <w:rPr>
                <w:webHidden/>
              </w:rPr>
              <w:fldChar w:fldCharType="separate"/>
            </w:r>
            <w:r>
              <w:rPr>
                <w:webHidden/>
              </w:rPr>
              <w:t>22</w:t>
            </w:r>
            <w:r>
              <w:rPr>
                <w:webHidden/>
              </w:rPr>
              <w:fldChar w:fldCharType="end"/>
            </w:r>
          </w:hyperlink>
        </w:p>
        <w:p w14:paraId="7FF2C518" w14:textId="534EFC1A" w:rsidR="005D4988" w:rsidRDefault="005D4988">
          <w:pPr>
            <w:pStyle w:val="TOC2"/>
            <w:rPr>
              <w:rFonts w:asciiTheme="minorHAnsi" w:hAnsiTheme="minorHAnsi" w:cstheme="minorBidi"/>
              <w:b w:val="0"/>
              <w:bCs w:val="0"/>
              <w:color w:val="auto"/>
              <w:szCs w:val="22"/>
              <w14:ligatures w14:val="standardContextual"/>
            </w:rPr>
          </w:pPr>
          <w:hyperlink w:anchor="_Toc169895316" w:history="1">
            <w:r w:rsidRPr="00ED5271">
              <w:rPr>
                <w:rStyle w:val="af3"/>
              </w:rPr>
              <w:t xml:space="preserve">6.3 </w:t>
            </w:r>
            <w:r w:rsidRPr="00ED5271">
              <w:rPr>
                <w:rStyle w:val="af3"/>
              </w:rPr>
              <w:t>王萌心得体会</w:t>
            </w:r>
            <w:r>
              <w:rPr>
                <w:webHidden/>
              </w:rPr>
              <w:tab/>
            </w:r>
            <w:r>
              <w:rPr>
                <w:webHidden/>
              </w:rPr>
              <w:fldChar w:fldCharType="begin"/>
            </w:r>
            <w:r>
              <w:rPr>
                <w:webHidden/>
              </w:rPr>
              <w:instrText xml:space="preserve"> PAGEREF _Toc169895316 \h </w:instrText>
            </w:r>
            <w:r>
              <w:rPr>
                <w:webHidden/>
              </w:rPr>
            </w:r>
            <w:r>
              <w:rPr>
                <w:webHidden/>
              </w:rPr>
              <w:fldChar w:fldCharType="separate"/>
            </w:r>
            <w:r>
              <w:rPr>
                <w:webHidden/>
              </w:rPr>
              <w:t>23</w:t>
            </w:r>
            <w:r>
              <w:rPr>
                <w:webHidden/>
              </w:rPr>
              <w:fldChar w:fldCharType="end"/>
            </w:r>
          </w:hyperlink>
        </w:p>
        <w:p w14:paraId="1F803816" w14:textId="65B7AB3E" w:rsidR="005D4988" w:rsidRDefault="005D4988">
          <w:pPr>
            <w:pStyle w:val="TOC2"/>
            <w:rPr>
              <w:rFonts w:asciiTheme="minorHAnsi" w:hAnsiTheme="minorHAnsi" w:cstheme="minorBidi"/>
              <w:b w:val="0"/>
              <w:bCs w:val="0"/>
              <w:color w:val="auto"/>
              <w:szCs w:val="22"/>
              <w14:ligatures w14:val="standardContextual"/>
            </w:rPr>
          </w:pPr>
          <w:hyperlink w:anchor="_Toc169895317" w:history="1">
            <w:r w:rsidRPr="00ED5271">
              <w:rPr>
                <w:rStyle w:val="af3"/>
              </w:rPr>
              <w:t xml:space="preserve">6.4 </w:t>
            </w:r>
            <w:r w:rsidRPr="00ED5271">
              <w:rPr>
                <w:rStyle w:val="af3"/>
              </w:rPr>
              <w:t>刘远航心得体会</w:t>
            </w:r>
            <w:r>
              <w:rPr>
                <w:webHidden/>
              </w:rPr>
              <w:tab/>
            </w:r>
            <w:r>
              <w:rPr>
                <w:webHidden/>
              </w:rPr>
              <w:fldChar w:fldCharType="begin"/>
            </w:r>
            <w:r>
              <w:rPr>
                <w:webHidden/>
              </w:rPr>
              <w:instrText xml:space="preserve"> PAGEREF _Toc169895317 \h </w:instrText>
            </w:r>
            <w:r>
              <w:rPr>
                <w:webHidden/>
              </w:rPr>
            </w:r>
            <w:r>
              <w:rPr>
                <w:webHidden/>
              </w:rPr>
              <w:fldChar w:fldCharType="separate"/>
            </w:r>
            <w:r>
              <w:rPr>
                <w:webHidden/>
              </w:rPr>
              <w:t>24</w:t>
            </w:r>
            <w:r>
              <w:rPr>
                <w:webHidden/>
              </w:rPr>
              <w:fldChar w:fldCharType="end"/>
            </w:r>
          </w:hyperlink>
        </w:p>
        <w:p w14:paraId="14233D33" w14:textId="14F45BF7" w:rsidR="00805C42" w:rsidRDefault="00000000">
          <w:pPr>
            <w:ind w:firstLine="480"/>
          </w:pPr>
          <w:r>
            <w:rPr>
              <w:bCs/>
              <w:lang w:val="zh-CN"/>
            </w:rPr>
            <w:fldChar w:fldCharType="end"/>
          </w:r>
        </w:p>
      </w:sdtContent>
    </w:sdt>
    <w:bookmarkEnd w:id="1"/>
    <w:p w14:paraId="26EF7F82" w14:textId="77777777" w:rsidR="00805C42" w:rsidRDefault="00805C42">
      <w:pPr>
        <w:widowControl/>
        <w:ind w:firstLine="480"/>
      </w:pPr>
    </w:p>
    <w:p w14:paraId="4CFB579F" w14:textId="77777777" w:rsidR="00805C42" w:rsidRDefault="00805C42">
      <w:pPr>
        <w:widowControl/>
        <w:ind w:firstLine="480"/>
      </w:pPr>
    </w:p>
    <w:p w14:paraId="615D4DD8" w14:textId="77777777" w:rsidR="00805C42" w:rsidRDefault="00805C42">
      <w:pPr>
        <w:widowControl/>
        <w:ind w:firstLine="480"/>
      </w:pPr>
    </w:p>
    <w:p w14:paraId="53804490" w14:textId="77777777" w:rsidR="00805C42" w:rsidRDefault="00805C42">
      <w:pPr>
        <w:widowControl/>
        <w:ind w:firstLine="480"/>
      </w:pPr>
    </w:p>
    <w:p w14:paraId="7AD33422" w14:textId="77777777" w:rsidR="00805C42" w:rsidRDefault="00805C42">
      <w:pPr>
        <w:widowControl/>
        <w:ind w:firstLine="480"/>
      </w:pPr>
    </w:p>
    <w:p w14:paraId="1383E4CE" w14:textId="77777777" w:rsidR="00805C42" w:rsidRDefault="00805C42">
      <w:pPr>
        <w:widowControl/>
        <w:ind w:firstLine="480"/>
      </w:pPr>
    </w:p>
    <w:p w14:paraId="45ED6E67" w14:textId="77777777" w:rsidR="00805C42" w:rsidRDefault="00805C42">
      <w:pPr>
        <w:widowControl/>
        <w:ind w:firstLine="480"/>
      </w:pPr>
    </w:p>
    <w:p w14:paraId="40B14EC4" w14:textId="77777777" w:rsidR="00805C42" w:rsidRDefault="00805C42">
      <w:pPr>
        <w:widowControl/>
        <w:ind w:firstLine="480"/>
      </w:pPr>
    </w:p>
    <w:p w14:paraId="6D279DE0" w14:textId="77777777" w:rsidR="00805C42" w:rsidRDefault="00805C42">
      <w:pPr>
        <w:widowControl/>
        <w:ind w:firstLine="480"/>
      </w:pPr>
    </w:p>
    <w:p w14:paraId="23E09110" w14:textId="77777777" w:rsidR="00805C42" w:rsidRDefault="00805C42">
      <w:pPr>
        <w:widowControl/>
        <w:ind w:firstLine="480"/>
      </w:pPr>
    </w:p>
    <w:p w14:paraId="7929E1DC" w14:textId="77777777" w:rsidR="00805C42" w:rsidRDefault="00805C42">
      <w:pPr>
        <w:widowControl/>
        <w:ind w:firstLine="480"/>
      </w:pPr>
    </w:p>
    <w:p w14:paraId="56CAA6F6" w14:textId="77777777" w:rsidR="00805C42" w:rsidRDefault="00805C42">
      <w:pPr>
        <w:widowControl/>
        <w:ind w:firstLine="480"/>
      </w:pPr>
    </w:p>
    <w:p w14:paraId="377416E4" w14:textId="77777777" w:rsidR="00805C42" w:rsidRDefault="00805C42">
      <w:pPr>
        <w:widowControl/>
        <w:ind w:firstLine="480"/>
      </w:pPr>
    </w:p>
    <w:p w14:paraId="7B9EF567" w14:textId="77777777" w:rsidR="00805C42" w:rsidRDefault="00805C42">
      <w:pPr>
        <w:widowControl/>
        <w:ind w:firstLine="480"/>
      </w:pPr>
    </w:p>
    <w:p w14:paraId="1C3962B0" w14:textId="77777777" w:rsidR="00805C42" w:rsidRDefault="00805C42">
      <w:pPr>
        <w:widowControl/>
        <w:ind w:firstLine="480"/>
      </w:pPr>
    </w:p>
    <w:p w14:paraId="608BAD90" w14:textId="77777777" w:rsidR="00805C42" w:rsidRDefault="00805C42">
      <w:pPr>
        <w:widowControl/>
        <w:ind w:firstLine="480"/>
      </w:pPr>
    </w:p>
    <w:p w14:paraId="698E4CEB" w14:textId="77777777" w:rsidR="00805C42" w:rsidRDefault="00805C42">
      <w:pPr>
        <w:widowControl/>
        <w:sectPr w:rsidR="00805C42">
          <w:headerReference w:type="default" r:id="rId12"/>
          <w:footerReference w:type="default" r:id="rId13"/>
          <w:type w:val="continuous"/>
          <w:pgSz w:w="11906" w:h="16838"/>
          <w:pgMar w:top="1440" w:right="1800" w:bottom="1440" w:left="1800" w:header="851" w:footer="992" w:gutter="0"/>
          <w:cols w:space="425"/>
          <w:docGrid w:type="lines" w:linePitch="312"/>
        </w:sectPr>
      </w:pPr>
    </w:p>
    <w:p w14:paraId="1329CAE3" w14:textId="77777777" w:rsidR="00805C42" w:rsidRDefault="00000000">
      <w:pPr>
        <w:pStyle w:val="1"/>
        <w:numPr>
          <w:ilvl w:val="0"/>
          <w:numId w:val="2"/>
        </w:numPr>
        <w:spacing w:before="120" w:after="120" w:line="360" w:lineRule="auto"/>
      </w:pPr>
      <w:bookmarkStart w:id="2" w:name="_Toc169895290"/>
      <w:r>
        <w:t>项目</w:t>
      </w:r>
      <w:r>
        <w:rPr>
          <w:rFonts w:hint="eastAsia"/>
        </w:rPr>
        <w:t>意义</w:t>
      </w:r>
      <w:bookmarkEnd w:id="2"/>
    </w:p>
    <w:p w14:paraId="45590F13" w14:textId="77777777" w:rsidR="00805C42" w:rsidRDefault="00000000">
      <w:pPr>
        <w:spacing w:line="360" w:lineRule="auto"/>
        <w:ind w:firstLine="420"/>
      </w:pPr>
      <w:r>
        <w:rPr>
          <w:rFonts w:hint="eastAsia"/>
        </w:rPr>
        <w:t>随着人口和车辆的日益增长，市区交通也日益拥挤。人们的安全问题也日益重要。交通信号灯的出现有效的解决了道路安全和拥挤问题，成为交管部门管理交通的重要工具之一。交通信号灯常用于十字路口。通过合理的设计和使用，交通信号灯为道路使用者提供了明确的指示，降低了交通事故的发生风险，减少了交通拥堵，提高了交通运行效率，促进了交通系统的可持续性，创造了更安全、便捷和环保的交通环境。大部分城市中十字路口交通灯的控制普遍采用固定转换时间间隔的控制方法，由于十字路口不同时刻车流量是复杂的、随机的，采用固定时间的控制方法，经常会造成道路有效时间的浪费，出现空等现象，影响了道路的畅通。</w:t>
      </w:r>
      <w:proofErr w:type="gramStart"/>
      <w:r>
        <w:rPr>
          <w:rFonts w:hint="eastAsia"/>
        </w:rPr>
        <w:t>本实践</w:t>
      </w:r>
      <w:proofErr w:type="gramEnd"/>
      <w:r>
        <w:rPr>
          <w:rFonts w:hint="eastAsia"/>
        </w:rPr>
        <w:t>项目所设计的交通信号灯具有时间可变的功能，能够根据不同道路情况调节红绿灯的时间，进而改善交通通行的效率，并为根据实时流量变化情况设计自适应控制的交通</w:t>
      </w:r>
      <w:proofErr w:type="gramStart"/>
      <w:r>
        <w:rPr>
          <w:rFonts w:hint="eastAsia"/>
        </w:rPr>
        <w:t>灯提供</w:t>
      </w:r>
      <w:proofErr w:type="gramEnd"/>
      <w:r>
        <w:rPr>
          <w:rFonts w:hint="eastAsia"/>
        </w:rPr>
        <w:t>基础。</w:t>
      </w:r>
    </w:p>
    <w:p w14:paraId="04A436FB" w14:textId="77777777" w:rsidR="00805C42" w:rsidRDefault="00000000">
      <w:pPr>
        <w:pStyle w:val="1"/>
        <w:numPr>
          <w:ilvl w:val="0"/>
          <w:numId w:val="2"/>
        </w:numPr>
        <w:spacing w:before="120" w:after="120" w:line="360" w:lineRule="auto"/>
      </w:pPr>
      <w:bookmarkStart w:id="3" w:name="_Toc169895291"/>
      <w:r>
        <w:t>设计任务及要求</w:t>
      </w:r>
      <w:bookmarkEnd w:id="3"/>
    </w:p>
    <w:p w14:paraId="2ADDDDF4" w14:textId="77777777" w:rsidR="00805C42" w:rsidRDefault="00000000">
      <w:pPr>
        <w:spacing w:line="360" w:lineRule="auto"/>
        <w:ind w:firstLine="482"/>
      </w:pPr>
      <w:r>
        <w:rPr>
          <w:rFonts w:hint="eastAsia"/>
        </w:rPr>
        <w:t>由一条主干道和一条支干道的汇合点形成十字交叉路口，为确保车辆安全、迅速地通行，在交叉路口的每个入口处设置了红、绿、黄三色信号灯。该交通</w:t>
      </w:r>
      <w:proofErr w:type="gramStart"/>
      <w:r>
        <w:rPr>
          <w:rFonts w:hint="eastAsia"/>
        </w:rPr>
        <w:t>灯利用</w:t>
      </w:r>
      <w:proofErr w:type="gramEnd"/>
      <w:r>
        <w:rPr>
          <w:rFonts w:hint="eastAsia"/>
        </w:rPr>
        <w:t xml:space="preserve"> </w:t>
      </w:r>
      <w:proofErr w:type="spellStart"/>
      <w:r>
        <w:rPr>
          <w:rFonts w:hint="eastAsia"/>
        </w:rPr>
        <w:t>QuartusII</w:t>
      </w:r>
      <w:proofErr w:type="spellEnd"/>
      <w:r>
        <w:rPr>
          <w:rFonts w:hint="eastAsia"/>
        </w:rPr>
        <w:t xml:space="preserve"> </w:t>
      </w:r>
      <w:r>
        <w:rPr>
          <w:rFonts w:hint="eastAsia"/>
        </w:rPr>
        <w:t>完成原理图设计和电路仿真、调试，并在实验箱上进行实验验证及调试。</w:t>
      </w:r>
    </w:p>
    <w:p w14:paraId="1C9897E9" w14:textId="77777777" w:rsidR="00805C42" w:rsidRDefault="00000000">
      <w:pPr>
        <w:spacing w:line="360" w:lineRule="auto"/>
        <w:ind w:firstLine="482"/>
        <w:rPr>
          <w:b/>
          <w:bCs/>
        </w:rPr>
      </w:pPr>
      <w:r>
        <w:rPr>
          <w:rFonts w:hint="eastAsia"/>
          <w:b/>
          <w:bCs/>
        </w:rPr>
        <w:t>（</w:t>
      </w:r>
      <w:r>
        <w:rPr>
          <w:rFonts w:hint="eastAsia"/>
          <w:b/>
          <w:bCs/>
        </w:rPr>
        <w:t>1</w:t>
      </w:r>
      <w:r>
        <w:rPr>
          <w:rFonts w:hint="eastAsia"/>
          <w:b/>
          <w:bCs/>
        </w:rPr>
        <w:t>）设计任务</w:t>
      </w:r>
    </w:p>
    <w:p w14:paraId="250876F3" w14:textId="77777777" w:rsidR="00805C42" w:rsidRDefault="00000000">
      <w:pPr>
        <w:spacing w:line="360" w:lineRule="auto"/>
        <w:ind w:firstLineChars="374" w:firstLine="785"/>
      </w:pPr>
      <w:r>
        <w:rPr>
          <w:rFonts w:hint="eastAsia"/>
        </w:rPr>
        <w:t xml:space="preserve">a. </w:t>
      </w:r>
      <w:r>
        <w:rPr>
          <w:rFonts w:hint="eastAsia"/>
        </w:rPr>
        <w:t>十字路口，交通灯由绿、黄、红灯组成一组灯，南北和东西各一组；</w:t>
      </w:r>
    </w:p>
    <w:p w14:paraId="50C80FAF" w14:textId="77777777" w:rsidR="00805C42" w:rsidRDefault="00000000">
      <w:pPr>
        <w:spacing w:line="360" w:lineRule="auto"/>
        <w:ind w:firstLineChars="374" w:firstLine="785"/>
      </w:pPr>
      <w:r>
        <w:rPr>
          <w:rFonts w:hint="eastAsia"/>
        </w:rPr>
        <w:t xml:space="preserve">b. </w:t>
      </w:r>
      <w:r>
        <w:rPr>
          <w:rFonts w:hint="eastAsia"/>
        </w:rPr>
        <w:t>二位数码管倒计时显示。</w:t>
      </w:r>
    </w:p>
    <w:p w14:paraId="260E8A63" w14:textId="77777777" w:rsidR="00805C42" w:rsidRDefault="00000000">
      <w:pPr>
        <w:spacing w:line="360" w:lineRule="auto"/>
        <w:ind w:firstLine="482"/>
        <w:rPr>
          <w:b/>
          <w:bCs/>
        </w:rPr>
      </w:pPr>
      <w:r>
        <w:rPr>
          <w:rFonts w:hint="eastAsia"/>
          <w:b/>
          <w:bCs/>
        </w:rPr>
        <w:t>（</w:t>
      </w:r>
      <w:r>
        <w:rPr>
          <w:rFonts w:hint="eastAsia"/>
          <w:b/>
          <w:bCs/>
        </w:rPr>
        <w:t>2</w:t>
      </w:r>
      <w:r>
        <w:rPr>
          <w:rFonts w:hint="eastAsia"/>
          <w:b/>
          <w:bCs/>
        </w:rPr>
        <w:t>）设计要求</w:t>
      </w:r>
    </w:p>
    <w:p w14:paraId="16DFBB54" w14:textId="77777777" w:rsidR="00805C42" w:rsidRDefault="00000000">
      <w:pPr>
        <w:spacing w:line="360" w:lineRule="auto"/>
        <w:ind w:firstLineChars="374" w:firstLine="785"/>
      </w:pPr>
      <w:r>
        <w:rPr>
          <w:rFonts w:hint="eastAsia"/>
        </w:rPr>
        <w:t xml:space="preserve">a. </w:t>
      </w:r>
      <w:r>
        <w:rPr>
          <w:rFonts w:hint="eastAsia"/>
        </w:rPr>
        <w:t>可设定亮灯时间</w:t>
      </w:r>
    </w:p>
    <w:p w14:paraId="2022444F" w14:textId="77777777" w:rsidR="00805C42" w:rsidRDefault="00000000">
      <w:pPr>
        <w:spacing w:line="360" w:lineRule="auto"/>
        <w:ind w:firstLineChars="374" w:firstLine="785"/>
      </w:pPr>
      <w:r>
        <w:rPr>
          <w:rFonts w:hint="eastAsia"/>
        </w:rPr>
        <w:t xml:space="preserve">b. </w:t>
      </w:r>
      <w:r>
        <w:rPr>
          <w:rFonts w:hint="eastAsia"/>
        </w:rPr>
        <w:t>可设定不同的亮灯模式：正常方式、单向绿灯（分为南北绿灯和东西绿灯两种）、双向黄灯闪烁、双向红灯</w:t>
      </w:r>
    </w:p>
    <w:p w14:paraId="5DA3466A" w14:textId="77777777" w:rsidR="00805C42" w:rsidRDefault="00000000">
      <w:pPr>
        <w:spacing w:line="360" w:lineRule="auto"/>
        <w:ind w:firstLineChars="374" w:firstLine="785"/>
      </w:pPr>
      <w:r>
        <w:rPr>
          <w:rFonts w:hint="eastAsia"/>
        </w:rPr>
        <w:t xml:space="preserve">c. </w:t>
      </w:r>
      <w:r>
        <w:rPr>
          <w:rFonts w:hint="eastAsia"/>
        </w:rPr>
        <w:t>注意倒计时超过</w:t>
      </w:r>
      <w:r>
        <w:rPr>
          <w:rFonts w:hint="eastAsia"/>
        </w:rPr>
        <w:t xml:space="preserve"> 100 </w:t>
      </w:r>
      <w:r>
        <w:rPr>
          <w:rFonts w:hint="eastAsia"/>
        </w:rPr>
        <w:t>秒情况下数码管的显示</w:t>
      </w:r>
    </w:p>
    <w:p w14:paraId="5BD147CB" w14:textId="77777777" w:rsidR="00805C42" w:rsidRDefault="00000000">
      <w:pPr>
        <w:pStyle w:val="1"/>
        <w:numPr>
          <w:ilvl w:val="0"/>
          <w:numId w:val="2"/>
        </w:numPr>
        <w:spacing w:before="120" w:after="120" w:line="360" w:lineRule="auto"/>
      </w:pPr>
      <w:bookmarkStart w:id="4" w:name="_Toc169895292"/>
      <w:r>
        <w:rPr>
          <w:rFonts w:hint="eastAsia"/>
        </w:rPr>
        <w:t>项目的原理及设计思路</w:t>
      </w:r>
      <w:bookmarkEnd w:id="4"/>
    </w:p>
    <w:p w14:paraId="06BC172F" w14:textId="77777777" w:rsidR="00805C42" w:rsidRDefault="00000000">
      <w:pPr>
        <w:spacing w:line="360" w:lineRule="auto"/>
        <w:ind w:firstLine="420"/>
      </w:pPr>
      <w:r>
        <w:rPr>
          <w:rFonts w:hint="eastAsia"/>
        </w:rPr>
        <w:t>经查阅相关资料，并结合设计要求，交通信号灯的设计按照功能可分为四个模块，分别是：置数系统、定时系统、主控系统和显示系统，其中本项目的关键在于四种状态的正确转换及对应的倒计时显示</w:t>
      </w:r>
      <w:r>
        <w:rPr>
          <w:rFonts w:hint="eastAsia"/>
        </w:rPr>
        <w:t xml:space="preserve"> </w:t>
      </w:r>
      <w:r>
        <w:rPr>
          <w:rFonts w:hint="eastAsia"/>
        </w:rPr>
        <w:t>实现。该模型系统框架图如图</w:t>
      </w:r>
      <w:r>
        <w:rPr>
          <w:rFonts w:hint="eastAsia"/>
        </w:rPr>
        <w:t xml:space="preserve"> 1 </w:t>
      </w:r>
      <w:r>
        <w:rPr>
          <w:rFonts w:hint="eastAsia"/>
        </w:rPr>
        <w:t>所示：</w:t>
      </w:r>
    </w:p>
    <w:p w14:paraId="78D210C8" w14:textId="77777777" w:rsidR="00805C42" w:rsidRDefault="00000000">
      <w:pPr>
        <w:pStyle w:val="af4"/>
        <w:spacing w:line="360" w:lineRule="auto"/>
      </w:pPr>
      <w:r>
        <w:rPr>
          <w:rFonts w:hint="eastAsia"/>
          <w:noProof/>
        </w:rPr>
        <w:lastRenderedPageBreak/>
        <w:drawing>
          <wp:inline distT="0" distB="0" distL="0" distR="0" wp14:anchorId="25214E28" wp14:editId="09C0131A">
            <wp:extent cx="4982845" cy="763905"/>
            <wp:effectExtent l="0" t="0" r="8255" b="10795"/>
            <wp:docPr id="4197286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28673" name="图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982845" cy="763905"/>
                    </a:xfrm>
                    <a:prstGeom prst="rect">
                      <a:avLst/>
                    </a:prstGeom>
                    <a:noFill/>
                    <a:ln>
                      <a:noFill/>
                    </a:ln>
                  </pic:spPr>
                </pic:pic>
              </a:graphicData>
            </a:graphic>
          </wp:inline>
        </w:drawing>
      </w:r>
      <w:r>
        <w:rPr>
          <w:rFonts w:hint="eastAsia"/>
        </w:rPr>
        <w:t xml:space="preserve"> </w:t>
      </w:r>
    </w:p>
    <w:p w14:paraId="2DDAB707" w14:textId="77777777" w:rsidR="00805C42" w:rsidRDefault="00000000">
      <w:pPr>
        <w:pStyle w:val="af6"/>
        <w:spacing w:line="360" w:lineRule="auto"/>
      </w:pPr>
      <w:r>
        <w:rPr>
          <w:rFonts w:hint="eastAsia"/>
        </w:rPr>
        <w:t>图</w:t>
      </w:r>
      <w:r>
        <w:rPr>
          <w:rFonts w:hint="eastAsia"/>
        </w:rPr>
        <w:t xml:space="preserve">1 </w:t>
      </w:r>
      <w:r>
        <w:rPr>
          <w:rFonts w:hint="eastAsia"/>
        </w:rPr>
        <w:t>交通信号灯系统模型框架图</w:t>
      </w:r>
    </w:p>
    <w:p w14:paraId="3AAC5073" w14:textId="77777777" w:rsidR="00805C42" w:rsidRDefault="00000000">
      <w:pPr>
        <w:spacing w:line="360" w:lineRule="auto"/>
        <w:ind w:firstLine="480"/>
      </w:pPr>
      <w:r>
        <w:rPr>
          <w:rFonts w:hint="eastAsia"/>
        </w:rPr>
        <w:t xml:space="preserve"> </w:t>
      </w:r>
    </w:p>
    <w:p w14:paraId="7F971B7F" w14:textId="77777777" w:rsidR="00805C42" w:rsidRDefault="00000000">
      <w:pPr>
        <w:spacing w:line="360" w:lineRule="auto"/>
        <w:ind w:firstLine="420"/>
      </w:pPr>
      <w:r>
        <w:rPr>
          <w:rFonts w:hint="eastAsia"/>
        </w:rPr>
        <w:t>（</w:t>
      </w:r>
      <w:r>
        <w:rPr>
          <w:rFonts w:hint="eastAsia"/>
        </w:rPr>
        <w:t>1</w:t>
      </w:r>
      <w:r>
        <w:rPr>
          <w:rFonts w:hint="eastAsia"/>
        </w:rPr>
        <w:t>）</w:t>
      </w:r>
      <w:r>
        <w:t>置数系统：实现各方向信号灯亮灯时间的任意设定由</w:t>
      </w:r>
      <w:r>
        <w:t>4</w:t>
      </w:r>
      <w:r>
        <w:t>片</w:t>
      </w:r>
      <w:r>
        <w:t xml:space="preserve"> 74LS373 </w:t>
      </w:r>
      <w:r>
        <w:t>锁存器芯片存储两组方向上所设定的黄绿灯时间，并对各芯片进行编码，通过</w:t>
      </w:r>
      <w:r>
        <w:t>3-8</w:t>
      </w:r>
      <w:r>
        <w:t>译码器实现芯片的选择，即可实现对指定方向信号灯时间的输入。</w:t>
      </w:r>
    </w:p>
    <w:p w14:paraId="6306E187" w14:textId="77777777" w:rsidR="00805C42" w:rsidRDefault="00000000">
      <w:pPr>
        <w:spacing w:line="360" w:lineRule="auto"/>
        <w:ind w:firstLine="420"/>
      </w:pPr>
      <w:r>
        <w:t>（</w:t>
      </w:r>
      <w:r>
        <w:t>2</w:t>
      </w:r>
      <w:r>
        <w:t>）定时系统</w:t>
      </w:r>
      <w:r>
        <w:rPr>
          <w:rFonts w:hint="eastAsia"/>
        </w:rPr>
        <w:t>：</w:t>
      </w:r>
      <w:r>
        <w:t>实现各方向信号灯的倒计时使用两片可逆十进制计数器</w:t>
      </w:r>
      <w:r>
        <w:t>74LS190</w:t>
      </w:r>
      <w:r>
        <w:t>芯片级联实现</w:t>
      </w:r>
      <w:r>
        <w:t>0</w:t>
      </w:r>
      <w:r>
        <w:rPr>
          <w:rFonts w:hint="eastAsia"/>
        </w:rPr>
        <w:t>—</w:t>
      </w:r>
      <w:r>
        <w:t>99</w:t>
      </w:r>
      <w:r>
        <w:t>内的减法计数，并利用</w:t>
      </w:r>
      <w:r>
        <w:t>7476</w:t>
      </w:r>
      <w:r>
        <w:t>芯片的输出信号选择对应方向信号灯的倒计时显示转换。判断时间是否减为</w:t>
      </w:r>
      <w:r>
        <w:t>00</w:t>
      </w:r>
      <w:r>
        <w:t>，若减为</w:t>
      </w:r>
      <w:r>
        <w:t>0</w:t>
      </w:r>
      <w:r>
        <w:rPr>
          <w:rFonts w:hint="eastAsia"/>
        </w:rPr>
        <w:t>0</w:t>
      </w:r>
      <w:r>
        <w:t>则通过输出信号传入</w:t>
      </w:r>
      <w:r>
        <w:t>7476</w:t>
      </w:r>
      <w:r>
        <w:t>芯片，再由</w:t>
      </w:r>
      <w:r>
        <w:t>7476</w:t>
      </w:r>
      <w:r>
        <w:t>芯片输出结果作为使能信号，选择</w:t>
      </w:r>
      <w:r>
        <w:t>4</w:t>
      </w:r>
      <w:r>
        <w:t>片时间锁存器中的一片，将设定的时间打入计时器中实现下一状态的倒计时计数。</w:t>
      </w:r>
    </w:p>
    <w:p w14:paraId="1A06E4C4" w14:textId="77777777" w:rsidR="00805C42" w:rsidRDefault="00000000">
      <w:pPr>
        <w:spacing w:line="360" w:lineRule="auto"/>
        <w:ind w:firstLine="420"/>
      </w:pPr>
      <w:r>
        <w:t>（</w:t>
      </w:r>
      <w:r>
        <w:t>3</w:t>
      </w:r>
      <w:r>
        <w:t>）主控系统：通过接收来自定时系统的信号作为时钟信号，实现正常情况下状态信号灯的转换。由设计要求可知，主控系统需要控制南北方向红绿黄灯和东西方向红绿黄灯的亮灭，一共需要六种状态。但实际上，可以通过对立方向上黄绿灯的控制信号相或取反来控制红灯（即一个方向上黄绿灯都熄灭时，另一个方向上红灯一定处于亮的状态），故可简化为四种状态：</w:t>
      </w:r>
    </w:p>
    <w:p w14:paraId="1582FC30" w14:textId="77777777" w:rsidR="00805C42" w:rsidRDefault="00000000">
      <w:pPr>
        <w:numPr>
          <w:ilvl w:val="0"/>
          <w:numId w:val="3"/>
        </w:numPr>
        <w:spacing w:line="360" w:lineRule="auto"/>
      </w:pPr>
      <w:r>
        <w:t>南北方向红灯亮，东西方向绿灯亮（</w:t>
      </w:r>
      <w:r>
        <w:t>t1</w:t>
      </w:r>
      <w:r>
        <w:t>秒）</w:t>
      </w:r>
      <w:r>
        <w:rPr>
          <w:rFonts w:hint="eastAsia"/>
        </w:rPr>
        <w:t>；</w:t>
      </w:r>
    </w:p>
    <w:p w14:paraId="5D116DC4" w14:textId="77777777" w:rsidR="00805C42" w:rsidRDefault="00000000">
      <w:pPr>
        <w:numPr>
          <w:ilvl w:val="0"/>
          <w:numId w:val="3"/>
        </w:numPr>
        <w:spacing w:line="360" w:lineRule="auto"/>
      </w:pPr>
      <w:r>
        <w:t>南北方向红灯亮，东西方向黄灯亮（</w:t>
      </w:r>
      <w:r>
        <w:t>t2</w:t>
      </w:r>
      <w:r>
        <w:t>秒）</w:t>
      </w:r>
      <w:r>
        <w:rPr>
          <w:rFonts w:hint="eastAsia"/>
        </w:rPr>
        <w:t>；</w:t>
      </w:r>
    </w:p>
    <w:p w14:paraId="00ACD81E" w14:textId="77777777" w:rsidR="00805C42" w:rsidRDefault="00000000">
      <w:pPr>
        <w:numPr>
          <w:ilvl w:val="0"/>
          <w:numId w:val="3"/>
        </w:numPr>
        <w:spacing w:line="360" w:lineRule="auto"/>
      </w:pPr>
      <w:r>
        <w:t>南北方向绿灯亮，东西方向红灯亮（</w:t>
      </w:r>
      <w:r>
        <w:t>t1</w:t>
      </w:r>
      <w:r>
        <w:t>秒）</w:t>
      </w:r>
      <w:r>
        <w:rPr>
          <w:rFonts w:hint="eastAsia"/>
        </w:rPr>
        <w:t>；</w:t>
      </w:r>
    </w:p>
    <w:p w14:paraId="01EB9732" w14:textId="77777777" w:rsidR="00805C42" w:rsidRDefault="00000000">
      <w:pPr>
        <w:numPr>
          <w:ilvl w:val="0"/>
          <w:numId w:val="3"/>
        </w:numPr>
        <w:spacing w:line="360" w:lineRule="auto"/>
      </w:pPr>
      <w:r>
        <w:t>南北方向黄灯亮，东西方向红灯亮（</w:t>
      </w:r>
      <w:r>
        <w:t>t2</w:t>
      </w:r>
      <w:r>
        <w:t>秒）。</w:t>
      </w:r>
    </w:p>
    <w:p w14:paraId="461417A8" w14:textId="77777777" w:rsidR="00805C42" w:rsidRDefault="00000000">
      <w:pPr>
        <w:spacing w:line="360" w:lineRule="auto"/>
        <w:ind w:firstLine="420"/>
        <w:sectPr w:rsidR="00805C42">
          <w:type w:val="continuous"/>
          <w:pgSz w:w="11906" w:h="16838"/>
          <w:pgMar w:top="1431" w:right="1440" w:bottom="879" w:left="1444" w:header="0" w:footer="701" w:gutter="0"/>
          <w:cols w:space="720"/>
        </w:sectPr>
      </w:pPr>
      <w:r>
        <w:t>使用两个</w:t>
      </w:r>
      <w:r>
        <w:t xml:space="preserve"> JK </w:t>
      </w:r>
      <w:r>
        <w:t>触发器级联即可实现四种状态的控制转换，通过译码器实现状态译码。而</w:t>
      </w:r>
      <w:r>
        <w:t>3</w:t>
      </w:r>
      <w:r>
        <w:t>种特殊功能（双向红灯、单向绿灯、双向黄灯闪烁）则可通过逻辑门电路组合设计实现。</w:t>
      </w:r>
    </w:p>
    <w:p w14:paraId="0BDC59BE" w14:textId="77777777" w:rsidR="00805C42" w:rsidRDefault="00000000">
      <w:pPr>
        <w:spacing w:line="360" w:lineRule="auto"/>
      </w:pPr>
      <w:r>
        <w:rPr>
          <w:rFonts w:hint="eastAsia"/>
        </w:rPr>
        <w:t xml:space="preserve">Q1Q0 </w:t>
      </w:r>
      <w:r>
        <w:rPr>
          <w:rFonts w:hint="eastAsia"/>
        </w:rPr>
        <w:t>是对四种状态的编码，对应关系如表</w:t>
      </w:r>
      <w:r>
        <w:rPr>
          <w:rFonts w:hint="eastAsia"/>
        </w:rPr>
        <w:t>1</w:t>
      </w:r>
      <w:r>
        <w:rPr>
          <w:rFonts w:hint="eastAsia"/>
        </w:rPr>
        <w:t>所示：</w:t>
      </w:r>
    </w:p>
    <w:p w14:paraId="1F6B80C1" w14:textId="77777777" w:rsidR="00805C42" w:rsidRDefault="00000000">
      <w:pPr>
        <w:spacing w:line="360" w:lineRule="auto"/>
        <w:jc w:val="center"/>
      </w:pPr>
      <w:r>
        <w:rPr>
          <w:rFonts w:eastAsia="黑体" w:hint="eastAsia"/>
          <w:sz w:val="18"/>
        </w:rPr>
        <w:t>表</w:t>
      </w:r>
      <w:r>
        <w:rPr>
          <w:rFonts w:eastAsia="黑体" w:hint="eastAsia"/>
          <w:sz w:val="18"/>
        </w:rPr>
        <w:t>1  Q1Q0</w:t>
      </w:r>
      <w:r>
        <w:rPr>
          <w:rFonts w:eastAsia="黑体" w:hint="eastAsia"/>
          <w:sz w:val="18"/>
        </w:rPr>
        <w:t>状态与灯的对应</w:t>
      </w:r>
    </w:p>
    <w:tbl>
      <w:tblPr>
        <w:tblStyle w:val="af0"/>
        <w:tblW w:w="0" w:type="auto"/>
        <w:jc w:val="center"/>
        <w:tblLook w:val="04A0" w:firstRow="1" w:lastRow="0" w:firstColumn="1" w:lastColumn="0" w:noHBand="0" w:noVBand="1"/>
      </w:tblPr>
      <w:tblGrid>
        <w:gridCol w:w="1700"/>
        <w:gridCol w:w="1700"/>
        <w:gridCol w:w="1700"/>
      </w:tblGrid>
      <w:tr w:rsidR="00805C42" w14:paraId="35EDFE61" w14:textId="77777777">
        <w:trPr>
          <w:trHeight w:val="419"/>
          <w:jc w:val="center"/>
        </w:trPr>
        <w:tc>
          <w:tcPr>
            <w:tcW w:w="1700" w:type="dxa"/>
            <w:tcBorders>
              <w:top w:val="single" w:sz="4" w:space="0" w:color="auto"/>
              <w:left w:val="nil"/>
              <w:bottom w:val="single" w:sz="4" w:space="0" w:color="auto"/>
              <w:right w:val="nil"/>
            </w:tcBorders>
          </w:tcPr>
          <w:p w14:paraId="7A371E76" w14:textId="77777777" w:rsidR="00805C42" w:rsidRDefault="00000000">
            <w:pPr>
              <w:spacing w:line="360" w:lineRule="auto"/>
              <w:jc w:val="center"/>
            </w:pPr>
            <w:r>
              <w:rPr>
                <w:rFonts w:hint="eastAsia"/>
              </w:rPr>
              <w:t>Q1Q0</w:t>
            </w:r>
          </w:p>
        </w:tc>
        <w:tc>
          <w:tcPr>
            <w:tcW w:w="1700" w:type="dxa"/>
            <w:tcBorders>
              <w:top w:val="single" w:sz="4" w:space="0" w:color="auto"/>
              <w:left w:val="nil"/>
              <w:bottom w:val="single" w:sz="4" w:space="0" w:color="auto"/>
              <w:right w:val="nil"/>
            </w:tcBorders>
          </w:tcPr>
          <w:p w14:paraId="2F989778" w14:textId="77777777" w:rsidR="00805C42" w:rsidRDefault="00000000">
            <w:pPr>
              <w:spacing w:line="360" w:lineRule="auto"/>
              <w:jc w:val="center"/>
            </w:pPr>
            <w:r>
              <w:rPr>
                <w:rFonts w:hint="eastAsia"/>
              </w:rPr>
              <w:t>南北</w:t>
            </w:r>
          </w:p>
        </w:tc>
        <w:tc>
          <w:tcPr>
            <w:tcW w:w="1700" w:type="dxa"/>
            <w:tcBorders>
              <w:top w:val="single" w:sz="4" w:space="0" w:color="auto"/>
              <w:left w:val="nil"/>
              <w:bottom w:val="single" w:sz="4" w:space="0" w:color="auto"/>
              <w:right w:val="nil"/>
            </w:tcBorders>
          </w:tcPr>
          <w:p w14:paraId="0BF7A127" w14:textId="77777777" w:rsidR="00805C42" w:rsidRDefault="00000000">
            <w:pPr>
              <w:spacing w:line="360" w:lineRule="auto"/>
              <w:jc w:val="center"/>
            </w:pPr>
            <w:r>
              <w:rPr>
                <w:rFonts w:hint="eastAsia"/>
              </w:rPr>
              <w:t>东西</w:t>
            </w:r>
          </w:p>
        </w:tc>
      </w:tr>
      <w:tr w:rsidR="00805C42" w14:paraId="40307EDA" w14:textId="77777777">
        <w:trPr>
          <w:trHeight w:val="419"/>
          <w:jc w:val="center"/>
        </w:trPr>
        <w:tc>
          <w:tcPr>
            <w:tcW w:w="1700" w:type="dxa"/>
            <w:tcBorders>
              <w:top w:val="single" w:sz="4" w:space="0" w:color="auto"/>
              <w:left w:val="nil"/>
              <w:bottom w:val="nil"/>
              <w:right w:val="nil"/>
            </w:tcBorders>
          </w:tcPr>
          <w:p w14:paraId="0644A556" w14:textId="77777777" w:rsidR="00805C42" w:rsidRDefault="00000000">
            <w:pPr>
              <w:spacing w:line="360" w:lineRule="auto"/>
              <w:jc w:val="center"/>
            </w:pPr>
            <w:r>
              <w:rPr>
                <w:rFonts w:hint="eastAsia"/>
              </w:rPr>
              <w:t>00</w:t>
            </w:r>
          </w:p>
        </w:tc>
        <w:tc>
          <w:tcPr>
            <w:tcW w:w="1700" w:type="dxa"/>
            <w:tcBorders>
              <w:top w:val="single" w:sz="4" w:space="0" w:color="auto"/>
              <w:left w:val="nil"/>
              <w:bottom w:val="nil"/>
              <w:right w:val="nil"/>
            </w:tcBorders>
          </w:tcPr>
          <w:p w14:paraId="12877C68" w14:textId="77777777" w:rsidR="00805C42" w:rsidRDefault="00000000">
            <w:pPr>
              <w:spacing w:line="360" w:lineRule="auto"/>
              <w:jc w:val="center"/>
            </w:pPr>
            <w:r>
              <w:rPr>
                <w:rFonts w:hint="eastAsia"/>
              </w:rPr>
              <w:t>红灯亮</w:t>
            </w:r>
          </w:p>
        </w:tc>
        <w:tc>
          <w:tcPr>
            <w:tcW w:w="1700" w:type="dxa"/>
            <w:tcBorders>
              <w:top w:val="single" w:sz="4" w:space="0" w:color="auto"/>
              <w:left w:val="nil"/>
              <w:bottom w:val="nil"/>
              <w:right w:val="nil"/>
            </w:tcBorders>
          </w:tcPr>
          <w:p w14:paraId="72BC630B" w14:textId="77777777" w:rsidR="00805C42" w:rsidRDefault="00000000">
            <w:pPr>
              <w:spacing w:line="360" w:lineRule="auto"/>
              <w:jc w:val="center"/>
            </w:pPr>
            <w:r>
              <w:rPr>
                <w:rFonts w:hint="eastAsia"/>
              </w:rPr>
              <w:t>绿灯亮</w:t>
            </w:r>
          </w:p>
        </w:tc>
      </w:tr>
      <w:tr w:rsidR="00805C42" w14:paraId="29481260" w14:textId="77777777">
        <w:trPr>
          <w:trHeight w:val="419"/>
          <w:jc w:val="center"/>
        </w:trPr>
        <w:tc>
          <w:tcPr>
            <w:tcW w:w="1700" w:type="dxa"/>
            <w:tcBorders>
              <w:top w:val="nil"/>
              <w:left w:val="nil"/>
              <w:bottom w:val="nil"/>
              <w:right w:val="nil"/>
            </w:tcBorders>
          </w:tcPr>
          <w:p w14:paraId="1F7F53BA" w14:textId="77777777" w:rsidR="00805C42" w:rsidRDefault="00000000">
            <w:pPr>
              <w:spacing w:line="360" w:lineRule="auto"/>
              <w:jc w:val="center"/>
            </w:pPr>
            <w:r>
              <w:rPr>
                <w:rFonts w:hint="eastAsia"/>
              </w:rPr>
              <w:t>01</w:t>
            </w:r>
          </w:p>
        </w:tc>
        <w:tc>
          <w:tcPr>
            <w:tcW w:w="1700" w:type="dxa"/>
            <w:tcBorders>
              <w:top w:val="nil"/>
              <w:left w:val="nil"/>
              <w:bottom w:val="nil"/>
              <w:right w:val="nil"/>
            </w:tcBorders>
          </w:tcPr>
          <w:p w14:paraId="72BBDAF0" w14:textId="77777777" w:rsidR="00805C42" w:rsidRDefault="00000000">
            <w:pPr>
              <w:spacing w:line="360" w:lineRule="auto"/>
              <w:jc w:val="center"/>
            </w:pPr>
            <w:r>
              <w:rPr>
                <w:rFonts w:hint="eastAsia"/>
              </w:rPr>
              <w:t>红灯亮</w:t>
            </w:r>
          </w:p>
        </w:tc>
        <w:tc>
          <w:tcPr>
            <w:tcW w:w="1700" w:type="dxa"/>
            <w:tcBorders>
              <w:top w:val="nil"/>
              <w:left w:val="nil"/>
              <w:bottom w:val="nil"/>
              <w:right w:val="nil"/>
            </w:tcBorders>
          </w:tcPr>
          <w:p w14:paraId="2BCB1742" w14:textId="77777777" w:rsidR="00805C42" w:rsidRDefault="00000000">
            <w:pPr>
              <w:spacing w:line="360" w:lineRule="auto"/>
              <w:jc w:val="center"/>
            </w:pPr>
            <w:r>
              <w:rPr>
                <w:rFonts w:hint="eastAsia"/>
              </w:rPr>
              <w:t>黄灯亮</w:t>
            </w:r>
          </w:p>
        </w:tc>
      </w:tr>
      <w:tr w:rsidR="00805C42" w14:paraId="36C44E98" w14:textId="77777777">
        <w:trPr>
          <w:trHeight w:val="419"/>
          <w:jc w:val="center"/>
        </w:trPr>
        <w:tc>
          <w:tcPr>
            <w:tcW w:w="1700" w:type="dxa"/>
            <w:tcBorders>
              <w:top w:val="nil"/>
              <w:left w:val="nil"/>
              <w:bottom w:val="nil"/>
              <w:right w:val="nil"/>
            </w:tcBorders>
          </w:tcPr>
          <w:p w14:paraId="4CF5A6B8" w14:textId="77777777" w:rsidR="00805C42" w:rsidRDefault="00000000">
            <w:pPr>
              <w:spacing w:line="360" w:lineRule="auto"/>
              <w:jc w:val="center"/>
            </w:pPr>
            <w:r>
              <w:rPr>
                <w:rFonts w:hint="eastAsia"/>
              </w:rPr>
              <w:t>10</w:t>
            </w:r>
          </w:p>
        </w:tc>
        <w:tc>
          <w:tcPr>
            <w:tcW w:w="1700" w:type="dxa"/>
            <w:tcBorders>
              <w:top w:val="nil"/>
              <w:left w:val="nil"/>
              <w:bottom w:val="nil"/>
              <w:right w:val="nil"/>
            </w:tcBorders>
          </w:tcPr>
          <w:p w14:paraId="0709C361" w14:textId="77777777" w:rsidR="00805C42" w:rsidRDefault="00000000">
            <w:pPr>
              <w:spacing w:line="360" w:lineRule="auto"/>
              <w:jc w:val="center"/>
            </w:pPr>
            <w:r>
              <w:rPr>
                <w:rFonts w:hint="eastAsia"/>
              </w:rPr>
              <w:t>绿灯亮</w:t>
            </w:r>
          </w:p>
        </w:tc>
        <w:tc>
          <w:tcPr>
            <w:tcW w:w="1700" w:type="dxa"/>
            <w:tcBorders>
              <w:top w:val="nil"/>
              <w:left w:val="nil"/>
              <w:bottom w:val="nil"/>
              <w:right w:val="nil"/>
            </w:tcBorders>
          </w:tcPr>
          <w:p w14:paraId="1C990E3F" w14:textId="77777777" w:rsidR="00805C42" w:rsidRDefault="00000000">
            <w:pPr>
              <w:spacing w:line="360" w:lineRule="auto"/>
              <w:jc w:val="center"/>
            </w:pPr>
            <w:r>
              <w:rPr>
                <w:rFonts w:hint="eastAsia"/>
              </w:rPr>
              <w:t>红灯亮</w:t>
            </w:r>
          </w:p>
        </w:tc>
      </w:tr>
      <w:tr w:rsidR="00805C42" w14:paraId="79C68540" w14:textId="77777777">
        <w:trPr>
          <w:trHeight w:val="442"/>
          <w:jc w:val="center"/>
        </w:trPr>
        <w:tc>
          <w:tcPr>
            <w:tcW w:w="1700" w:type="dxa"/>
            <w:tcBorders>
              <w:top w:val="nil"/>
              <w:left w:val="nil"/>
              <w:bottom w:val="single" w:sz="4" w:space="0" w:color="auto"/>
              <w:right w:val="nil"/>
            </w:tcBorders>
          </w:tcPr>
          <w:p w14:paraId="2407F08B" w14:textId="77777777" w:rsidR="00805C42" w:rsidRDefault="00000000">
            <w:pPr>
              <w:spacing w:line="360" w:lineRule="auto"/>
              <w:jc w:val="center"/>
            </w:pPr>
            <w:r>
              <w:rPr>
                <w:rFonts w:hint="eastAsia"/>
              </w:rPr>
              <w:t>11</w:t>
            </w:r>
          </w:p>
        </w:tc>
        <w:tc>
          <w:tcPr>
            <w:tcW w:w="1700" w:type="dxa"/>
            <w:tcBorders>
              <w:top w:val="nil"/>
              <w:left w:val="nil"/>
              <w:bottom w:val="single" w:sz="4" w:space="0" w:color="auto"/>
              <w:right w:val="nil"/>
            </w:tcBorders>
          </w:tcPr>
          <w:p w14:paraId="5FA3B75F" w14:textId="77777777" w:rsidR="00805C42" w:rsidRDefault="00000000">
            <w:pPr>
              <w:spacing w:line="360" w:lineRule="auto"/>
              <w:jc w:val="center"/>
            </w:pPr>
            <w:r>
              <w:rPr>
                <w:rFonts w:hint="eastAsia"/>
              </w:rPr>
              <w:t>黄灯亮</w:t>
            </w:r>
          </w:p>
        </w:tc>
        <w:tc>
          <w:tcPr>
            <w:tcW w:w="1700" w:type="dxa"/>
            <w:tcBorders>
              <w:top w:val="nil"/>
              <w:left w:val="nil"/>
              <w:bottom w:val="single" w:sz="4" w:space="0" w:color="auto"/>
              <w:right w:val="nil"/>
            </w:tcBorders>
          </w:tcPr>
          <w:p w14:paraId="26BE9E2A" w14:textId="77777777" w:rsidR="00805C42" w:rsidRDefault="00000000">
            <w:pPr>
              <w:spacing w:line="360" w:lineRule="auto"/>
              <w:jc w:val="center"/>
            </w:pPr>
            <w:r>
              <w:rPr>
                <w:rFonts w:hint="eastAsia"/>
              </w:rPr>
              <w:t>红灯亮</w:t>
            </w:r>
          </w:p>
        </w:tc>
      </w:tr>
    </w:tbl>
    <w:p w14:paraId="4FF2D9D7" w14:textId="77777777" w:rsidR="00805C42" w:rsidRDefault="00805C42">
      <w:pPr>
        <w:spacing w:line="360" w:lineRule="auto"/>
        <w:ind w:firstLine="420"/>
      </w:pPr>
    </w:p>
    <w:p w14:paraId="329BF508" w14:textId="77777777" w:rsidR="00805C42" w:rsidRDefault="00000000">
      <w:pPr>
        <w:spacing w:line="360" w:lineRule="auto"/>
        <w:ind w:firstLine="420"/>
      </w:pPr>
      <w:r>
        <w:t>各个状态的转换关系如图</w:t>
      </w:r>
      <w:r>
        <w:t>2</w:t>
      </w:r>
      <w:r>
        <w:t>所示，圈中数字为四种状态对应的编码，箭头上方的数字表示各状态转换的条件</w:t>
      </w:r>
      <w:r>
        <w:t xml:space="preserve"> T1 </w:t>
      </w:r>
      <w:r>
        <w:t>代表</w:t>
      </w:r>
      <w:r>
        <w:t xml:space="preserve"> t1</w:t>
      </w:r>
      <w:r>
        <w:t>秒计时结束的信号</w:t>
      </w:r>
      <w:r>
        <w:rPr>
          <w:rFonts w:hint="eastAsia"/>
        </w:rPr>
        <w:t>、</w:t>
      </w:r>
      <w:r>
        <w:t xml:space="preserve">T2 </w:t>
      </w:r>
      <w:r>
        <w:t>代表</w:t>
      </w:r>
      <w:r>
        <w:t xml:space="preserve"> t2</w:t>
      </w:r>
      <w:r>
        <w:t>秒计时结束的信号</w:t>
      </w:r>
      <w:r>
        <w:t>‘1’</w:t>
      </w:r>
      <w:r>
        <w:t>代表条件成立，</w:t>
      </w:r>
      <w:r>
        <w:t>‘0’</w:t>
      </w:r>
      <w:r>
        <w:t>代表条件不成立</w:t>
      </w:r>
      <w:r>
        <w:rPr>
          <w:rFonts w:hint="eastAsia"/>
        </w:rPr>
        <w:t>，</w:t>
      </w:r>
      <w:r>
        <w:t>X</w:t>
      </w:r>
      <w:r>
        <w:t>代表条件成立与否随机（状态</w:t>
      </w:r>
      <w:r>
        <w:t>‘0’</w:t>
      </w:r>
      <w:r>
        <w:t>或状态</w:t>
      </w:r>
      <w:r>
        <w:t>‘1’</w:t>
      </w:r>
      <w:r>
        <w:t>皆可）</w:t>
      </w:r>
    </w:p>
    <w:p w14:paraId="24140B46" w14:textId="77777777" w:rsidR="00805C42" w:rsidRDefault="00000000">
      <w:pPr>
        <w:pStyle w:val="af4"/>
        <w:spacing w:line="360" w:lineRule="auto"/>
      </w:pPr>
      <w:r>
        <w:rPr>
          <w:noProof/>
        </w:rPr>
        <w:lastRenderedPageBreak/>
        <w:drawing>
          <wp:inline distT="0" distB="0" distL="0" distR="0" wp14:anchorId="28A97343" wp14:editId="07B78844">
            <wp:extent cx="3165475" cy="2193290"/>
            <wp:effectExtent l="0" t="0" r="9525" b="3810"/>
            <wp:docPr id="1747388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88162"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165475" cy="2193290"/>
                    </a:xfrm>
                    <a:prstGeom prst="rect">
                      <a:avLst/>
                    </a:prstGeom>
                    <a:noFill/>
                    <a:ln>
                      <a:noFill/>
                    </a:ln>
                  </pic:spPr>
                </pic:pic>
              </a:graphicData>
            </a:graphic>
          </wp:inline>
        </w:drawing>
      </w:r>
      <w:r>
        <w:t xml:space="preserve"> </w:t>
      </w:r>
    </w:p>
    <w:p w14:paraId="30014E54" w14:textId="77777777" w:rsidR="00805C42" w:rsidRDefault="00000000">
      <w:pPr>
        <w:pStyle w:val="af6"/>
        <w:spacing w:line="360" w:lineRule="auto"/>
      </w:pPr>
      <w:r>
        <w:rPr>
          <w:rFonts w:ascii="黑体" w:hAnsi="黑体" w:hint="eastAsia"/>
          <w:spacing w:val="4"/>
          <w:sz w:val="19"/>
          <w:szCs w:val="19"/>
        </w:rPr>
        <w:t>图</w:t>
      </w:r>
      <w:r>
        <w:rPr>
          <w:rFonts w:ascii="黑体" w:hAnsi="黑体" w:hint="eastAsia"/>
          <w:spacing w:val="-42"/>
          <w:sz w:val="19"/>
          <w:szCs w:val="19"/>
        </w:rPr>
        <w:t xml:space="preserve"> </w:t>
      </w:r>
      <w:r>
        <w:rPr>
          <w:rFonts w:cs="Times New Roman"/>
          <w:b/>
          <w:bCs/>
          <w:spacing w:val="4"/>
          <w:sz w:val="19"/>
          <w:szCs w:val="19"/>
        </w:rPr>
        <w:t>2</w:t>
      </w:r>
      <w:r>
        <w:rPr>
          <w:rFonts w:cs="Times New Roman"/>
          <w:b/>
          <w:bCs/>
          <w:spacing w:val="26"/>
          <w:sz w:val="19"/>
          <w:szCs w:val="19"/>
        </w:rPr>
        <w:t xml:space="preserve"> </w:t>
      </w:r>
      <w:r>
        <w:rPr>
          <w:rFonts w:hint="eastAsia"/>
          <w:spacing w:val="4"/>
          <w:sz w:val="19"/>
          <w:szCs w:val="19"/>
        </w:rPr>
        <w:t>状态转换图</w:t>
      </w:r>
    </w:p>
    <w:p w14:paraId="3D26B473" w14:textId="77777777" w:rsidR="00805C42" w:rsidRDefault="00000000">
      <w:pPr>
        <w:spacing w:line="360" w:lineRule="auto"/>
        <w:ind w:firstLine="420"/>
      </w:pPr>
      <w:r>
        <w:rPr>
          <w:rFonts w:hint="eastAsia"/>
        </w:rPr>
        <w:t>由状态转换图画出状态转换表，由状态转换表得到状态转换方程，再通过与</w:t>
      </w:r>
      <w:r>
        <w:rPr>
          <w:rFonts w:hint="eastAsia"/>
        </w:rPr>
        <w:t xml:space="preserve"> </w:t>
      </w:r>
      <w:r>
        <w:t xml:space="preserve">JK </w:t>
      </w:r>
      <w:r>
        <w:rPr>
          <w:rFonts w:hint="eastAsia"/>
        </w:rPr>
        <w:t>触发器的特性方程比较，将状态转换</w:t>
      </w:r>
      <w:proofErr w:type="gramStart"/>
      <w:r>
        <w:rPr>
          <w:rFonts w:hint="eastAsia"/>
        </w:rPr>
        <w:t>方程华</w:t>
      </w:r>
      <w:proofErr w:type="gramEnd"/>
      <w:r>
        <w:rPr>
          <w:rFonts w:hint="eastAsia"/>
        </w:rPr>
        <w:t>为</w:t>
      </w:r>
      <w:r>
        <w:rPr>
          <w:rFonts w:hint="eastAsia"/>
        </w:rPr>
        <w:t xml:space="preserve"> </w:t>
      </w:r>
      <w:r>
        <w:t xml:space="preserve">JK </w:t>
      </w:r>
      <w:r>
        <w:rPr>
          <w:rFonts w:hint="eastAsia"/>
        </w:rPr>
        <w:t>触发器的标准特性方程，即可设计出状态转换控制器。</w:t>
      </w:r>
    </w:p>
    <w:p w14:paraId="10E561A4" w14:textId="77777777" w:rsidR="00805C42" w:rsidRDefault="00000000">
      <w:pPr>
        <w:spacing w:line="360" w:lineRule="auto"/>
        <w:ind w:firstLine="420"/>
      </w:pPr>
      <w:r>
        <w:rPr>
          <w:rFonts w:hint="eastAsia"/>
        </w:rPr>
        <w:t>根据南北向红灯倒计时时间等于东西向黄灯和绿灯时间之和，东西向红灯时间等于南北向黄灯和绿灯时间之和，设计时只需输入两组方向黄灯和绿灯的时间。红灯倒计时的显示首先需要判断当前对立方向亮黄灯还是绿灯，再根据八位加法计数器的输出作为红灯时间。若当前计时器中进行绿灯计时，则加法器的两组输入分别为计时器中的时间和锁存器中对立方向的黄灯时间；若为黄灯计时，红灯计时等于黄灯计时，即加法计数器的两组输入分别为</w:t>
      </w:r>
      <w:r>
        <w:t>0</w:t>
      </w:r>
      <w:r>
        <w:rPr>
          <w:rFonts w:hint="eastAsia"/>
        </w:rPr>
        <w:t>和计数器中的时间。</w:t>
      </w:r>
    </w:p>
    <w:p w14:paraId="4ADF9D74" w14:textId="77777777" w:rsidR="00805C42" w:rsidRDefault="00000000">
      <w:pPr>
        <w:pStyle w:val="1"/>
        <w:numPr>
          <w:ilvl w:val="0"/>
          <w:numId w:val="2"/>
        </w:numPr>
        <w:spacing w:line="360" w:lineRule="auto"/>
      </w:pPr>
      <w:bookmarkStart w:id="5" w:name="_Toc169895293"/>
      <w:r>
        <w:rPr>
          <w:rFonts w:hint="eastAsia"/>
        </w:rPr>
        <w:t>全局符号说明</w:t>
      </w:r>
      <w:bookmarkEnd w:id="5"/>
    </w:p>
    <w:p w14:paraId="7FA852EA" w14:textId="77777777" w:rsidR="00805C42" w:rsidRDefault="00000000">
      <w:pPr>
        <w:ind w:firstLine="420"/>
      </w:pPr>
      <w:r>
        <w:rPr>
          <w:rFonts w:hint="eastAsia"/>
        </w:rPr>
        <w:t>全局符号说明具体如下表</w:t>
      </w:r>
      <w:r>
        <w:rPr>
          <w:rFonts w:hint="eastAsia"/>
        </w:rPr>
        <w:t>2</w:t>
      </w:r>
      <w:r>
        <w:rPr>
          <w:rFonts w:hint="eastAsia"/>
        </w:rPr>
        <w:t>所示：</w:t>
      </w:r>
    </w:p>
    <w:p w14:paraId="7781CACC" w14:textId="77777777" w:rsidR="00805C42" w:rsidRDefault="00000000">
      <w:pPr>
        <w:spacing w:line="360" w:lineRule="auto"/>
        <w:jc w:val="center"/>
        <w:rPr>
          <w:rFonts w:eastAsia="黑体"/>
          <w:sz w:val="18"/>
        </w:rPr>
      </w:pPr>
      <w:r>
        <w:rPr>
          <w:rFonts w:eastAsia="黑体" w:hint="eastAsia"/>
          <w:sz w:val="18"/>
        </w:rPr>
        <w:t>表</w:t>
      </w:r>
      <w:r>
        <w:rPr>
          <w:rFonts w:eastAsia="黑体" w:hint="eastAsia"/>
          <w:sz w:val="18"/>
        </w:rPr>
        <w:t xml:space="preserve">2 </w:t>
      </w:r>
      <w:r>
        <w:rPr>
          <w:rFonts w:eastAsia="黑体" w:hint="eastAsia"/>
          <w:sz w:val="18"/>
        </w:rPr>
        <w:t>全局符号说明</w:t>
      </w:r>
    </w:p>
    <w:tbl>
      <w:tblPr>
        <w:tblStyle w:val="TableNormal"/>
        <w:tblW w:w="3299" w:type="dxa"/>
        <w:jc w:val="center"/>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793"/>
        <w:gridCol w:w="2506"/>
      </w:tblGrid>
      <w:tr w:rsidR="00805C42" w14:paraId="0234F720" w14:textId="77777777">
        <w:trPr>
          <w:trHeight w:val="460"/>
          <w:jc w:val="center"/>
        </w:trPr>
        <w:tc>
          <w:tcPr>
            <w:tcW w:w="793" w:type="dxa"/>
            <w:tcBorders>
              <w:top w:val="single" w:sz="6" w:space="0" w:color="000000"/>
              <w:bottom w:val="single" w:sz="2" w:space="0" w:color="000000"/>
            </w:tcBorders>
          </w:tcPr>
          <w:p w14:paraId="494DF49C" w14:textId="77777777" w:rsidR="00805C42" w:rsidRDefault="00000000">
            <w:pPr>
              <w:pStyle w:val="TableText"/>
              <w:spacing w:before="109" w:line="230" w:lineRule="auto"/>
              <w:ind w:left="187"/>
              <w:rPr>
                <w:rFonts w:ascii="Times New Roman" w:hAnsi="Times New Roman" w:cs="Times New Roman"/>
                <w:sz w:val="18"/>
                <w:szCs w:val="18"/>
              </w:rPr>
            </w:pPr>
            <w:proofErr w:type="spellStart"/>
            <w:r>
              <w:rPr>
                <w:rFonts w:ascii="Times New Roman" w:hAnsi="Times New Roman" w:cs="Times New Roman"/>
                <w:spacing w:val="5"/>
                <w:sz w:val="18"/>
                <w:szCs w:val="18"/>
              </w:rPr>
              <w:t>符号</w:t>
            </w:r>
            <w:proofErr w:type="spellEnd"/>
          </w:p>
        </w:tc>
        <w:tc>
          <w:tcPr>
            <w:tcW w:w="2506" w:type="dxa"/>
            <w:tcBorders>
              <w:top w:val="single" w:sz="6" w:space="0" w:color="000000"/>
              <w:bottom w:val="single" w:sz="2" w:space="0" w:color="000000"/>
            </w:tcBorders>
          </w:tcPr>
          <w:p w14:paraId="4EADF24B" w14:textId="77777777" w:rsidR="00805C42" w:rsidRDefault="00000000">
            <w:pPr>
              <w:pStyle w:val="TableText"/>
              <w:spacing w:before="109" w:line="231" w:lineRule="auto"/>
              <w:ind w:left="969"/>
              <w:rPr>
                <w:rFonts w:ascii="Times New Roman" w:hAnsi="Times New Roman" w:cs="Times New Roman"/>
                <w:sz w:val="18"/>
                <w:szCs w:val="18"/>
              </w:rPr>
            </w:pPr>
            <w:proofErr w:type="spellStart"/>
            <w:r>
              <w:rPr>
                <w:rFonts w:ascii="Times New Roman" w:hAnsi="Times New Roman" w:cs="Times New Roman"/>
                <w:spacing w:val="4"/>
                <w:sz w:val="18"/>
                <w:szCs w:val="18"/>
              </w:rPr>
              <w:t>功能</w:t>
            </w:r>
            <w:proofErr w:type="spellEnd"/>
          </w:p>
        </w:tc>
      </w:tr>
      <w:tr w:rsidR="00805C42" w14:paraId="008BDD12" w14:textId="77777777">
        <w:trPr>
          <w:trHeight w:val="485"/>
          <w:jc w:val="center"/>
        </w:trPr>
        <w:tc>
          <w:tcPr>
            <w:tcW w:w="793" w:type="dxa"/>
            <w:tcBorders>
              <w:top w:val="single" w:sz="2" w:space="0" w:color="000000"/>
            </w:tcBorders>
          </w:tcPr>
          <w:p w14:paraId="44F92BDD" w14:textId="77777777" w:rsidR="00805C42" w:rsidRDefault="00000000">
            <w:pPr>
              <w:spacing w:before="143" w:line="196" w:lineRule="auto"/>
              <w:ind w:left="184"/>
              <w:rPr>
                <w:rFonts w:eastAsia="宋体"/>
                <w:sz w:val="18"/>
                <w:szCs w:val="18"/>
              </w:rPr>
            </w:pPr>
            <w:r>
              <w:rPr>
                <w:rFonts w:eastAsia="宋体"/>
                <w:spacing w:val="4"/>
                <w:sz w:val="18"/>
                <w:szCs w:val="18"/>
              </w:rPr>
              <w:t>CLK</w:t>
            </w:r>
          </w:p>
        </w:tc>
        <w:tc>
          <w:tcPr>
            <w:tcW w:w="2506" w:type="dxa"/>
            <w:tcBorders>
              <w:top w:val="single" w:sz="2" w:space="0" w:color="000000"/>
            </w:tcBorders>
          </w:tcPr>
          <w:p w14:paraId="2614A1B1" w14:textId="77777777" w:rsidR="00805C42" w:rsidRDefault="00000000">
            <w:pPr>
              <w:pStyle w:val="TableText"/>
              <w:spacing w:before="112" w:line="230" w:lineRule="auto"/>
              <w:ind w:left="129"/>
              <w:rPr>
                <w:rFonts w:ascii="Times New Roman" w:hAnsi="Times New Roman" w:cs="Times New Roman"/>
                <w:sz w:val="18"/>
                <w:szCs w:val="18"/>
                <w:lang w:eastAsia="zh-CN"/>
              </w:rPr>
            </w:pPr>
            <w:r>
              <w:rPr>
                <w:rFonts w:ascii="Times New Roman" w:hAnsi="Times New Roman" w:cs="Times New Roman"/>
                <w:spacing w:val="6"/>
                <w:sz w:val="18"/>
                <w:szCs w:val="18"/>
                <w:lang w:eastAsia="zh-CN"/>
              </w:rPr>
              <w:t>时钟输入端（上升沿有效）</w:t>
            </w:r>
          </w:p>
        </w:tc>
      </w:tr>
      <w:tr w:rsidR="00805C42" w14:paraId="0F0C689B" w14:textId="77777777">
        <w:trPr>
          <w:trHeight w:val="430"/>
          <w:jc w:val="center"/>
        </w:trPr>
        <w:tc>
          <w:tcPr>
            <w:tcW w:w="793" w:type="dxa"/>
          </w:tcPr>
          <w:p w14:paraId="10AC9FE2" w14:textId="77777777" w:rsidR="00805C42" w:rsidRDefault="00000000">
            <w:pPr>
              <w:spacing w:before="96" w:line="196" w:lineRule="auto"/>
              <w:ind w:left="124"/>
              <w:rPr>
                <w:rFonts w:eastAsia="宋体"/>
                <w:sz w:val="18"/>
                <w:szCs w:val="18"/>
              </w:rPr>
            </w:pPr>
            <w:r>
              <w:rPr>
                <w:rFonts w:eastAsia="宋体"/>
                <w:spacing w:val="4"/>
                <w:sz w:val="18"/>
                <w:szCs w:val="18"/>
              </w:rPr>
              <w:t>CLRN</w:t>
            </w:r>
          </w:p>
        </w:tc>
        <w:tc>
          <w:tcPr>
            <w:tcW w:w="2506" w:type="dxa"/>
          </w:tcPr>
          <w:p w14:paraId="497E5840" w14:textId="77777777" w:rsidR="00805C42" w:rsidRDefault="00000000">
            <w:pPr>
              <w:pStyle w:val="TableText"/>
              <w:spacing w:before="65" w:line="230" w:lineRule="auto"/>
              <w:ind w:left="612"/>
              <w:rPr>
                <w:rFonts w:ascii="Times New Roman" w:hAnsi="Times New Roman" w:cs="Times New Roman"/>
                <w:sz w:val="18"/>
                <w:szCs w:val="18"/>
              </w:rPr>
            </w:pPr>
            <w:proofErr w:type="spellStart"/>
            <w:r>
              <w:rPr>
                <w:rFonts w:ascii="Times New Roman" w:hAnsi="Times New Roman" w:cs="Times New Roman"/>
                <w:spacing w:val="7"/>
                <w:sz w:val="18"/>
                <w:szCs w:val="18"/>
              </w:rPr>
              <w:t>强制显示信号</w:t>
            </w:r>
            <w:proofErr w:type="spellEnd"/>
          </w:p>
        </w:tc>
      </w:tr>
      <w:tr w:rsidR="00805C42" w14:paraId="672D6CAD" w14:textId="77777777">
        <w:trPr>
          <w:trHeight w:val="433"/>
          <w:jc w:val="center"/>
        </w:trPr>
        <w:tc>
          <w:tcPr>
            <w:tcW w:w="793" w:type="dxa"/>
          </w:tcPr>
          <w:p w14:paraId="6A15B9E7" w14:textId="77777777" w:rsidR="00805C42" w:rsidRDefault="00000000">
            <w:pPr>
              <w:spacing w:before="99" w:line="196" w:lineRule="auto"/>
              <w:ind w:left="170"/>
              <w:rPr>
                <w:rFonts w:eastAsia="宋体"/>
                <w:sz w:val="18"/>
                <w:szCs w:val="18"/>
              </w:rPr>
            </w:pPr>
            <w:r>
              <w:rPr>
                <w:rFonts w:eastAsia="宋体"/>
                <w:spacing w:val="4"/>
                <w:sz w:val="18"/>
                <w:szCs w:val="18"/>
              </w:rPr>
              <w:t>GND</w:t>
            </w:r>
          </w:p>
        </w:tc>
        <w:tc>
          <w:tcPr>
            <w:tcW w:w="2506" w:type="dxa"/>
          </w:tcPr>
          <w:p w14:paraId="5E89CA94" w14:textId="77777777" w:rsidR="00805C42" w:rsidRDefault="00000000">
            <w:pPr>
              <w:pStyle w:val="TableText"/>
              <w:spacing w:before="68" w:line="231" w:lineRule="auto"/>
              <w:ind w:left="966"/>
              <w:rPr>
                <w:rFonts w:ascii="Times New Roman" w:hAnsi="Times New Roman" w:cs="Times New Roman"/>
                <w:sz w:val="18"/>
                <w:szCs w:val="18"/>
              </w:rPr>
            </w:pPr>
            <w:proofErr w:type="spellStart"/>
            <w:r>
              <w:rPr>
                <w:rFonts w:ascii="Times New Roman" w:hAnsi="Times New Roman" w:cs="Times New Roman"/>
                <w:spacing w:val="6"/>
                <w:sz w:val="18"/>
                <w:szCs w:val="18"/>
              </w:rPr>
              <w:t>接地</w:t>
            </w:r>
            <w:proofErr w:type="spellEnd"/>
          </w:p>
        </w:tc>
      </w:tr>
      <w:tr w:rsidR="00805C42" w14:paraId="2A8B3BF1" w14:textId="77777777">
        <w:trPr>
          <w:trHeight w:val="454"/>
          <w:jc w:val="center"/>
        </w:trPr>
        <w:tc>
          <w:tcPr>
            <w:tcW w:w="793" w:type="dxa"/>
            <w:tcBorders>
              <w:bottom w:val="single" w:sz="6" w:space="0" w:color="000000"/>
            </w:tcBorders>
          </w:tcPr>
          <w:p w14:paraId="54AF0BAD" w14:textId="77777777" w:rsidR="00805C42" w:rsidRDefault="00000000">
            <w:pPr>
              <w:spacing w:before="103" w:line="196" w:lineRule="auto"/>
              <w:ind w:left="183"/>
              <w:rPr>
                <w:rFonts w:eastAsia="宋体"/>
                <w:sz w:val="18"/>
                <w:szCs w:val="18"/>
              </w:rPr>
            </w:pPr>
            <w:r>
              <w:rPr>
                <w:rFonts w:eastAsia="宋体"/>
                <w:spacing w:val="1"/>
                <w:sz w:val="18"/>
                <w:szCs w:val="18"/>
              </w:rPr>
              <w:t>VCC</w:t>
            </w:r>
          </w:p>
        </w:tc>
        <w:tc>
          <w:tcPr>
            <w:tcW w:w="2506" w:type="dxa"/>
            <w:tcBorders>
              <w:bottom w:val="single" w:sz="6" w:space="0" w:color="000000"/>
            </w:tcBorders>
          </w:tcPr>
          <w:p w14:paraId="5A5FDC17" w14:textId="77777777" w:rsidR="00805C42" w:rsidRDefault="00000000">
            <w:pPr>
              <w:pStyle w:val="TableText"/>
              <w:spacing w:before="72" w:line="230" w:lineRule="auto"/>
              <w:ind w:left="702"/>
              <w:rPr>
                <w:rFonts w:ascii="Times New Roman" w:hAnsi="Times New Roman" w:cs="Times New Roman"/>
                <w:sz w:val="18"/>
                <w:szCs w:val="18"/>
              </w:rPr>
            </w:pPr>
            <w:proofErr w:type="spellStart"/>
            <w:r>
              <w:rPr>
                <w:rFonts w:ascii="Times New Roman" w:hAnsi="Times New Roman" w:cs="Times New Roman"/>
                <w:spacing w:val="6"/>
                <w:sz w:val="18"/>
                <w:szCs w:val="18"/>
              </w:rPr>
              <w:t>高电平信号</w:t>
            </w:r>
            <w:proofErr w:type="spellEnd"/>
          </w:p>
        </w:tc>
      </w:tr>
    </w:tbl>
    <w:p w14:paraId="3A87615F" w14:textId="77777777" w:rsidR="00805C42" w:rsidRDefault="00805C42">
      <w:pPr>
        <w:widowControl/>
      </w:pPr>
    </w:p>
    <w:p w14:paraId="76AF44A9" w14:textId="77777777" w:rsidR="00805C42" w:rsidRDefault="00805C42">
      <w:pPr>
        <w:widowControl/>
      </w:pPr>
    </w:p>
    <w:p w14:paraId="3CEA0EB7" w14:textId="77777777" w:rsidR="00805C42" w:rsidRDefault="00805C42">
      <w:pPr>
        <w:widowControl/>
      </w:pPr>
    </w:p>
    <w:p w14:paraId="7A435E1D" w14:textId="77777777" w:rsidR="00805C42" w:rsidRDefault="00805C42">
      <w:pPr>
        <w:widowControl/>
      </w:pPr>
    </w:p>
    <w:p w14:paraId="057E845C" w14:textId="77777777" w:rsidR="00805C42" w:rsidRDefault="00000000">
      <w:pPr>
        <w:pStyle w:val="1"/>
        <w:numPr>
          <w:ilvl w:val="0"/>
          <w:numId w:val="2"/>
        </w:numPr>
      </w:pPr>
      <w:bookmarkStart w:id="6" w:name="_Toc169895294"/>
      <w:r>
        <w:rPr>
          <w:rFonts w:hint="eastAsia"/>
        </w:rPr>
        <w:lastRenderedPageBreak/>
        <w:t>各部分电路设计及参数分析</w:t>
      </w:r>
      <w:bookmarkEnd w:id="6"/>
    </w:p>
    <w:p w14:paraId="61A880C8" w14:textId="77777777" w:rsidR="00805C42" w:rsidRDefault="00000000">
      <w:pPr>
        <w:pStyle w:val="2"/>
        <w:numPr>
          <w:ilvl w:val="1"/>
          <w:numId w:val="0"/>
        </w:numPr>
      </w:pPr>
      <w:bookmarkStart w:id="7" w:name="_Toc169895295"/>
      <w:r>
        <w:rPr>
          <w:rFonts w:hint="eastAsia"/>
        </w:rPr>
        <w:t>5.1</w:t>
      </w:r>
      <w:r>
        <w:rPr>
          <w:rFonts w:hint="eastAsia"/>
        </w:rPr>
        <w:t>计时模块</w:t>
      </w:r>
      <w:bookmarkEnd w:id="7"/>
    </w:p>
    <w:p w14:paraId="18615DD0" w14:textId="77777777" w:rsidR="00805C42" w:rsidRDefault="00000000">
      <w:pPr>
        <w:spacing w:line="360" w:lineRule="auto"/>
        <w:ind w:firstLine="420"/>
      </w:pPr>
      <w:r>
        <w:rPr>
          <w:rFonts w:hint="eastAsia"/>
        </w:rPr>
        <w:t>我们设计通过两个</w:t>
      </w:r>
      <w:r>
        <w:rPr>
          <w:rFonts w:hint="eastAsia"/>
        </w:rPr>
        <w:t>74LS190</w:t>
      </w:r>
      <w:r>
        <w:rPr>
          <w:rFonts w:hint="eastAsia"/>
        </w:rPr>
        <w:t>级</w:t>
      </w:r>
      <w:proofErr w:type="gramStart"/>
      <w:r>
        <w:rPr>
          <w:rFonts w:hint="eastAsia"/>
        </w:rPr>
        <w:t>联构成</w:t>
      </w:r>
      <w:proofErr w:type="gramEnd"/>
      <w:r>
        <w:rPr>
          <w:rFonts w:hint="eastAsia"/>
        </w:rPr>
        <w:t>两位十进制计数器，下面先对计数器</w:t>
      </w:r>
      <w:r>
        <w:rPr>
          <w:rFonts w:hint="eastAsia"/>
        </w:rPr>
        <w:t>74LS190</w:t>
      </w:r>
      <w:r>
        <w:rPr>
          <w:rFonts w:hint="eastAsia"/>
        </w:rPr>
        <w:t>进行介绍。</w:t>
      </w:r>
    </w:p>
    <w:p w14:paraId="6A58B047" w14:textId="77777777" w:rsidR="00805C42" w:rsidRDefault="00000000">
      <w:pPr>
        <w:pStyle w:val="3"/>
        <w:numPr>
          <w:ilvl w:val="2"/>
          <w:numId w:val="0"/>
        </w:numPr>
      </w:pPr>
      <w:bookmarkStart w:id="8" w:name="bookmark13"/>
      <w:bookmarkStart w:id="9" w:name="_Toc169895296"/>
      <w:bookmarkEnd w:id="8"/>
      <w:r>
        <w:rPr>
          <w:rFonts w:hint="eastAsia"/>
        </w:rPr>
        <w:t xml:space="preserve">5.1.1 </w:t>
      </w:r>
      <w:r>
        <w:t>计数器</w:t>
      </w:r>
      <w:r>
        <w:t xml:space="preserve"> 74LS190</w:t>
      </w:r>
      <w:r>
        <w:t>介绍</w:t>
      </w:r>
      <w:bookmarkEnd w:id="9"/>
    </w:p>
    <w:p w14:paraId="676F8B14" w14:textId="77777777" w:rsidR="00805C42" w:rsidRDefault="00000000">
      <w:pPr>
        <w:spacing w:line="360" w:lineRule="auto"/>
        <w:ind w:firstLine="420"/>
      </w:pPr>
      <w:r>
        <w:rPr>
          <w:rFonts w:hint="eastAsia"/>
        </w:rPr>
        <w:t>引脚及功能如下表格</w:t>
      </w:r>
      <w:r>
        <w:rPr>
          <w:rFonts w:hint="eastAsia"/>
        </w:rPr>
        <w:t>3</w:t>
      </w:r>
      <w:r>
        <w:rPr>
          <w:rFonts w:hint="eastAsia"/>
        </w:rPr>
        <w:t>、图</w:t>
      </w:r>
      <w:r>
        <w:rPr>
          <w:rFonts w:hint="eastAsia"/>
        </w:rPr>
        <w:t>3</w:t>
      </w:r>
      <w:r>
        <w:rPr>
          <w:rFonts w:hint="eastAsia"/>
        </w:rPr>
        <w:t>所示：</w:t>
      </w:r>
    </w:p>
    <w:p w14:paraId="3D375EB3" w14:textId="77777777" w:rsidR="00805C42" w:rsidRDefault="00000000">
      <w:pPr>
        <w:spacing w:line="360" w:lineRule="auto"/>
        <w:jc w:val="center"/>
        <w:rPr>
          <w:rFonts w:eastAsia="黑体"/>
          <w:sz w:val="18"/>
        </w:rPr>
      </w:pPr>
      <w:bookmarkStart w:id="10" w:name="_Hlk169799452"/>
      <w:r>
        <w:rPr>
          <w:rFonts w:eastAsia="黑体" w:hint="eastAsia"/>
          <w:sz w:val="18"/>
        </w:rPr>
        <w:t>表</w:t>
      </w:r>
      <w:r>
        <w:rPr>
          <w:rFonts w:eastAsia="黑体" w:hint="eastAsia"/>
          <w:sz w:val="18"/>
        </w:rPr>
        <w:t>3  74LS190</w:t>
      </w:r>
      <w:r>
        <w:rPr>
          <w:rFonts w:eastAsia="黑体" w:hint="eastAsia"/>
          <w:sz w:val="18"/>
        </w:rPr>
        <w:t>功能表</w:t>
      </w:r>
    </w:p>
    <w:tbl>
      <w:tblPr>
        <w:tblStyle w:val="TableNormal"/>
        <w:tblW w:w="4519" w:type="dxa"/>
        <w:jc w:val="center"/>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886"/>
        <w:gridCol w:w="3633"/>
      </w:tblGrid>
      <w:tr w:rsidR="00805C42" w14:paraId="49939DF8" w14:textId="77777777">
        <w:trPr>
          <w:trHeight w:val="460"/>
          <w:jc w:val="center"/>
        </w:trPr>
        <w:tc>
          <w:tcPr>
            <w:tcW w:w="886" w:type="dxa"/>
            <w:tcBorders>
              <w:top w:val="single" w:sz="6" w:space="0" w:color="000000"/>
              <w:bottom w:val="single" w:sz="2" w:space="0" w:color="000000"/>
            </w:tcBorders>
          </w:tcPr>
          <w:bookmarkEnd w:id="10"/>
          <w:p w14:paraId="1038CA1A" w14:textId="77777777" w:rsidR="00805C42" w:rsidRDefault="00000000">
            <w:pPr>
              <w:pStyle w:val="TableText"/>
              <w:spacing w:before="109" w:line="229" w:lineRule="auto"/>
              <w:ind w:left="249"/>
              <w:rPr>
                <w:rFonts w:ascii="Times New Roman" w:hAnsi="Times New Roman" w:cs="Times New Roman"/>
                <w:sz w:val="18"/>
                <w:szCs w:val="18"/>
              </w:rPr>
            </w:pPr>
            <w:proofErr w:type="spellStart"/>
            <w:r>
              <w:rPr>
                <w:rFonts w:ascii="Times New Roman" w:hAnsi="Times New Roman" w:cs="Times New Roman"/>
                <w:spacing w:val="-1"/>
                <w:sz w:val="18"/>
                <w:szCs w:val="18"/>
              </w:rPr>
              <w:t>引脚</w:t>
            </w:r>
            <w:proofErr w:type="spellEnd"/>
          </w:p>
        </w:tc>
        <w:tc>
          <w:tcPr>
            <w:tcW w:w="3633" w:type="dxa"/>
            <w:tcBorders>
              <w:top w:val="single" w:sz="6" w:space="0" w:color="000000"/>
              <w:bottom w:val="single" w:sz="2" w:space="0" w:color="000000"/>
            </w:tcBorders>
          </w:tcPr>
          <w:p w14:paraId="6DAE0F73" w14:textId="77777777" w:rsidR="00805C42" w:rsidRDefault="00000000">
            <w:pPr>
              <w:pStyle w:val="TableText"/>
              <w:spacing w:before="109" w:line="230" w:lineRule="auto"/>
              <w:ind w:left="1330"/>
              <w:rPr>
                <w:rFonts w:ascii="Times New Roman" w:hAnsi="Times New Roman" w:cs="Times New Roman"/>
                <w:sz w:val="18"/>
                <w:szCs w:val="18"/>
              </w:rPr>
            </w:pPr>
            <w:proofErr w:type="spellStart"/>
            <w:r>
              <w:rPr>
                <w:rFonts w:ascii="Times New Roman" w:hAnsi="Times New Roman" w:cs="Times New Roman"/>
                <w:spacing w:val="6"/>
                <w:sz w:val="18"/>
                <w:szCs w:val="18"/>
              </w:rPr>
              <w:t>功能说明</w:t>
            </w:r>
            <w:proofErr w:type="spellEnd"/>
          </w:p>
        </w:tc>
      </w:tr>
      <w:tr w:rsidR="00805C42" w14:paraId="36F9A07A" w14:textId="77777777">
        <w:trPr>
          <w:trHeight w:val="573"/>
          <w:jc w:val="center"/>
        </w:trPr>
        <w:tc>
          <w:tcPr>
            <w:tcW w:w="886" w:type="dxa"/>
            <w:tcBorders>
              <w:top w:val="single" w:sz="2" w:space="0" w:color="000000"/>
            </w:tcBorders>
          </w:tcPr>
          <w:p w14:paraId="3F202236" w14:textId="77777777" w:rsidR="00805C42" w:rsidRDefault="00000000">
            <w:pPr>
              <w:spacing w:before="144" w:line="193" w:lineRule="auto"/>
              <w:ind w:left="226"/>
              <w:rPr>
                <w:rFonts w:eastAsia="宋体"/>
                <w:sz w:val="18"/>
                <w:szCs w:val="18"/>
              </w:rPr>
            </w:pPr>
            <w:r>
              <w:rPr>
                <w:rFonts w:eastAsia="宋体"/>
                <w:spacing w:val="5"/>
                <w:sz w:val="18"/>
                <w:szCs w:val="18"/>
              </w:rPr>
              <w:t>LDN</w:t>
            </w:r>
          </w:p>
        </w:tc>
        <w:tc>
          <w:tcPr>
            <w:tcW w:w="3633" w:type="dxa"/>
            <w:tcBorders>
              <w:top w:val="single" w:sz="2" w:space="0" w:color="000000"/>
            </w:tcBorders>
          </w:tcPr>
          <w:p w14:paraId="4ECD59C4" w14:textId="77777777" w:rsidR="00805C42" w:rsidRDefault="00000000">
            <w:pPr>
              <w:pStyle w:val="TableText"/>
              <w:spacing w:before="110" w:line="230" w:lineRule="auto"/>
              <w:ind w:left="125"/>
              <w:rPr>
                <w:rFonts w:ascii="Times New Roman" w:hAnsi="Times New Roman" w:cs="Times New Roman"/>
                <w:sz w:val="18"/>
                <w:szCs w:val="18"/>
                <w:lang w:eastAsia="zh-CN"/>
              </w:rPr>
            </w:pPr>
            <w:r>
              <w:rPr>
                <w:rFonts w:ascii="Times New Roman" w:hAnsi="Times New Roman" w:cs="Times New Roman"/>
                <w:spacing w:val="7"/>
                <w:sz w:val="18"/>
                <w:szCs w:val="18"/>
                <w:lang w:eastAsia="zh-CN"/>
              </w:rPr>
              <w:t>异步并行置数输入控制端（低电平有效）</w:t>
            </w:r>
          </w:p>
        </w:tc>
      </w:tr>
      <w:tr w:rsidR="00805C42" w14:paraId="226BABB3" w14:textId="77777777">
        <w:trPr>
          <w:trHeight w:val="429"/>
          <w:jc w:val="center"/>
        </w:trPr>
        <w:tc>
          <w:tcPr>
            <w:tcW w:w="886" w:type="dxa"/>
          </w:tcPr>
          <w:p w14:paraId="218E2DDB" w14:textId="77777777" w:rsidR="00805C42" w:rsidRDefault="00000000">
            <w:pPr>
              <w:spacing w:before="94" w:line="196" w:lineRule="auto"/>
              <w:ind w:left="259"/>
              <w:rPr>
                <w:rFonts w:eastAsia="宋体"/>
                <w:sz w:val="18"/>
                <w:szCs w:val="18"/>
              </w:rPr>
            </w:pPr>
            <w:r>
              <w:rPr>
                <w:rFonts w:eastAsia="宋体"/>
                <w:spacing w:val="3"/>
                <w:sz w:val="18"/>
                <w:szCs w:val="18"/>
              </w:rPr>
              <w:t>A~D</w:t>
            </w:r>
          </w:p>
        </w:tc>
        <w:tc>
          <w:tcPr>
            <w:tcW w:w="3633" w:type="dxa"/>
          </w:tcPr>
          <w:p w14:paraId="6681F39D" w14:textId="77777777" w:rsidR="00805C42" w:rsidRDefault="00000000">
            <w:pPr>
              <w:pStyle w:val="TableText"/>
              <w:spacing w:before="63" w:line="230" w:lineRule="auto"/>
              <w:ind w:left="1063"/>
              <w:rPr>
                <w:rFonts w:ascii="Times New Roman" w:hAnsi="Times New Roman" w:cs="Times New Roman"/>
                <w:sz w:val="18"/>
                <w:szCs w:val="18"/>
              </w:rPr>
            </w:pPr>
            <w:proofErr w:type="spellStart"/>
            <w:r>
              <w:rPr>
                <w:rFonts w:ascii="Times New Roman" w:hAnsi="Times New Roman" w:cs="Times New Roman"/>
                <w:spacing w:val="7"/>
                <w:sz w:val="18"/>
                <w:szCs w:val="18"/>
              </w:rPr>
              <w:t>并行数据输入端</w:t>
            </w:r>
            <w:proofErr w:type="spellEnd"/>
          </w:p>
        </w:tc>
      </w:tr>
      <w:tr w:rsidR="00805C42" w14:paraId="23427D51" w14:textId="77777777">
        <w:trPr>
          <w:trHeight w:val="430"/>
          <w:jc w:val="center"/>
        </w:trPr>
        <w:tc>
          <w:tcPr>
            <w:tcW w:w="886" w:type="dxa"/>
          </w:tcPr>
          <w:p w14:paraId="17A6A774" w14:textId="77777777" w:rsidR="00805C42" w:rsidRDefault="00000000">
            <w:pPr>
              <w:spacing w:before="95" w:line="196" w:lineRule="auto"/>
              <w:ind w:left="284"/>
              <w:rPr>
                <w:rFonts w:eastAsia="宋体"/>
                <w:sz w:val="18"/>
                <w:szCs w:val="18"/>
              </w:rPr>
            </w:pPr>
            <w:r>
              <w:rPr>
                <w:rFonts w:eastAsia="宋体"/>
                <w:spacing w:val="3"/>
                <w:sz w:val="18"/>
                <w:szCs w:val="18"/>
              </w:rPr>
              <w:t>GN</w:t>
            </w:r>
          </w:p>
        </w:tc>
        <w:tc>
          <w:tcPr>
            <w:tcW w:w="3633" w:type="dxa"/>
          </w:tcPr>
          <w:p w14:paraId="6F72D42C" w14:textId="77777777" w:rsidR="00805C42" w:rsidRDefault="00000000">
            <w:pPr>
              <w:pStyle w:val="TableText"/>
              <w:spacing w:before="64" w:line="230" w:lineRule="auto"/>
              <w:ind w:left="661"/>
              <w:rPr>
                <w:rFonts w:ascii="Times New Roman" w:hAnsi="Times New Roman" w:cs="Times New Roman"/>
                <w:sz w:val="18"/>
                <w:szCs w:val="18"/>
                <w:lang w:eastAsia="zh-CN"/>
              </w:rPr>
            </w:pPr>
            <w:r>
              <w:rPr>
                <w:rFonts w:ascii="Times New Roman" w:hAnsi="Times New Roman" w:cs="Times New Roman"/>
                <w:spacing w:val="7"/>
                <w:sz w:val="18"/>
                <w:szCs w:val="18"/>
                <w:lang w:eastAsia="zh-CN"/>
              </w:rPr>
              <w:t>计数控制端（低电平有效）</w:t>
            </w:r>
          </w:p>
        </w:tc>
      </w:tr>
      <w:tr w:rsidR="00805C42" w14:paraId="2B851EE4" w14:textId="77777777">
        <w:trPr>
          <w:trHeight w:val="434"/>
          <w:jc w:val="center"/>
        </w:trPr>
        <w:tc>
          <w:tcPr>
            <w:tcW w:w="886" w:type="dxa"/>
          </w:tcPr>
          <w:p w14:paraId="48CE6477" w14:textId="77777777" w:rsidR="00805C42" w:rsidRDefault="00000000">
            <w:pPr>
              <w:spacing w:before="99" w:line="193" w:lineRule="auto"/>
              <w:ind w:left="167"/>
              <w:rPr>
                <w:rFonts w:eastAsia="宋体"/>
                <w:sz w:val="18"/>
                <w:szCs w:val="18"/>
              </w:rPr>
            </w:pPr>
            <w:r>
              <w:rPr>
                <w:rFonts w:eastAsia="宋体"/>
                <w:spacing w:val="5"/>
                <w:sz w:val="18"/>
                <w:szCs w:val="18"/>
              </w:rPr>
              <w:t>DNUP</w:t>
            </w:r>
          </w:p>
        </w:tc>
        <w:tc>
          <w:tcPr>
            <w:tcW w:w="3633" w:type="dxa"/>
          </w:tcPr>
          <w:p w14:paraId="30F1137B" w14:textId="77777777" w:rsidR="00805C42" w:rsidRDefault="00000000">
            <w:pPr>
              <w:pStyle w:val="TableText"/>
              <w:spacing w:before="66" w:line="230" w:lineRule="auto"/>
              <w:ind w:left="854"/>
              <w:rPr>
                <w:rFonts w:ascii="Times New Roman" w:hAnsi="Times New Roman" w:cs="Times New Roman"/>
                <w:sz w:val="18"/>
                <w:szCs w:val="18"/>
              </w:rPr>
            </w:pPr>
            <w:r>
              <w:rPr>
                <w:rFonts w:ascii="Times New Roman" w:hAnsi="Times New Roman" w:cs="Times New Roman"/>
                <w:spacing w:val="7"/>
                <w:sz w:val="18"/>
                <w:szCs w:val="18"/>
              </w:rPr>
              <w:t>加</w:t>
            </w:r>
            <w:r>
              <w:rPr>
                <w:rFonts w:ascii="Times New Roman" w:hAnsi="Times New Roman" w:cs="Times New Roman"/>
                <w:spacing w:val="7"/>
                <w:sz w:val="18"/>
                <w:szCs w:val="18"/>
              </w:rPr>
              <w:t>/</w:t>
            </w:r>
            <w:proofErr w:type="spellStart"/>
            <w:r>
              <w:rPr>
                <w:rFonts w:ascii="Times New Roman" w:hAnsi="Times New Roman" w:cs="Times New Roman"/>
                <w:spacing w:val="7"/>
                <w:sz w:val="18"/>
                <w:szCs w:val="18"/>
              </w:rPr>
              <w:t>减计数方式控制端</w:t>
            </w:r>
            <w:proofErr w:type="spellEnd"/>
          </w:p>
        </w:tc>
      </w:tr>
      <w:tr w:rsidR="00805C42" w14:paraId="542C4C34" w14:textId="77777777">
        <w:trPr>
          <w:trHeight w:val="434"/>
          <w:jc w:val="center"/>
        </w:trPr>
        <w:tc>
          <w:tcPr>
            <w:tcW w:w="886" w:type="dxa"/>
          </w:tcPr>
          <w:p w14:paraId="2CFED610" w14:textId="77777777" w:rsidR="00805C42" w:rsidRDefault="00000000">
            <w:pPr>
              <w:spacing w:before="99" w:line="196" w:lineRule="auto"/>
              <w:ind w:left="234"/>
              <w:rPr>
                <w:rFonts w:eastAsia="宋体"/>
                <w:sz w:val="18"/>
                <w:szCs w:val="18"/>
              </w:rPr>
            </w:pPr>
            <w:r>
              <w:rPr>
                <w:rFonts w:eastAsia="宋体"/>
                <w:spacing w:val="4"/>
                <w:sz w:val="18"/>
                <w:szCs w:val="18"/>
              </w:rPr>
              <w:t>CLK</w:t>
            </w:r>
          </w:p>
        </w:tc>
        <w:tc>
          <w:tcPr>
            <w:tcW w:w="3633" w:type="dxa"/>
          </w:tcPr>
          <w:p w14:paraId="4766F75B" w14:textId="77777777" w:rsidR="00805C42" w:rsidRDefault="00000000">
            <w:pPr>
              <w:pStyle w:val="TableText"/>
              <w:spacing w:before="68" w:line="230" w:lineRule="auto"/>
              <w:ind w:left="669"/>
              <w:rPr>
                <w:rFonts w:ascii="Times New Roman" w:hAnsi="Times New Roman" w:cs="Times New Roman"/>
                <w:sz w:val="18"/>
                <w:szCs w:val="18"/>
                <w:lang w:eastAsia="zh-CN"/>
              </w:rPr>
            </w:pPr>
            <w:r>
              <w:rPr>
                <w:rFonts w:ascii="Times New Roman" w:hAnsi="Times New Roman" w:cs="Times New Roman"/>
                <w:spacing w:val="6"/>
                <w:sz w:val="18"/>
                <w:szCs w:val="18"/>
                <w:lang w:eastAsia="zh-CN"/>
              </w:rPr>
              <w:t>时钟输入端（上升沿有效）</w:t>
            </w:r>
          </w:p>
        </w:tc>
      </w:tr>
      <w:tr w:rsidR="00805C42" w14:paraId="5F10EA0A" w14:textId="77777777">
        <w:trPr>
          <w:trHeight w:val="436"/>
          <w:jc w:val="center"/>
        </w:trPr>
        <w:tc>
          <w:tcPr>
            <w:tcW w:w="886" w:type="dxa"/>
          </w:tcPr>
          <w:p w14:paraId="4274412E" w14:textId="77777777" w:rsidR="00805C42" w:rsidRDefault="00000000">
            <w:pPr>
              <w:spacing w:before="101" w:line="194" w:lineRule="auto"/>
              <w:ind w:left="133"/>
              <w:rPr>
                <w:rFonts w:eastAsia="宋体"/>
                <w:sz w:val="18"/>
                <w:szCs w:val="18"/>
              </w:rPr>
            </w:pPr>
            <w:r>
              <w:rPr>
                <w:rFonts w:eastAsia="宋体"/>
                <w:spacing w:val="3"/>
                <w:sz w:val="18"/>
                <w:szCs w:val="18"/>
              </w:rPr>
              <w:t>QA~QD</w:t>
            </w:r>
          </w:p>
        </w:tc>
        <w:tc>
          <w:tcPr>
            <w:tcW w:w="3633" w:type="dxa"/>
          </w:tcPr>
          <w:p w14:paraId="00F556D5" w14:textId="77777777" w:rsidR="00805C42" w:rsidRDefault="00000000">
            <w:pPr>
              <w:pStyle w:val="TableText"/>
              <w:spacing w:before="69" w:line="230" w:lineRule="auto"/>
              <w:ind w:left="1416"/>
              <w:rPr>
                <w:rFonts w:ascii="Times New Roman" w:hAnsi="Times New Roman" w:cs="Times New Roman"/>
                <w:sz w:val="18"/>
                <w:szCs w:val="18"/>
              </w:rPr>
            </w:pPr>
            <w:proofErr w:type="spellStart"/>
            <w:r>
              <w:rPr>
                <w:rFonts w:ascii="Times New Roman" w:hAnsi="Times New Roman" w:cs="Times New Roman"/>
                <w:spacing w:val="7"/>
                <w:sz w:val="18"/>
                <w:szCs w:val="18"/>
              </w:rPr>
              <w:t>输出端</w:t>
            </w:r>
            <w:proofErr w:type="spellEnd"/>
          </w:p>
        </w:tc>
      </w:tr>
      <w:tr w:rsidR="00805C42" w14:paraId="70BC93C6" w14:textId="77777777">
        <w:trPr>
          <w:trHeight w:val="433"/>
          <w:jc w:val="center"/>
        </w:trPr>
        <w:tc>
          <w:tcPr>
            <w:tcW w:w="886" w:type="dxa"/>
          </w:tcPr>
          <w:p w14:paraId="26EF7879" w14:textId="77777777" w:rsidR="00805C42" w:rsidRDefault="00000000">
            <w:pPr>
              <w:spacing w:before="98" w:line="193" w:lineRule="auto"/>
              <w:ind w:left="121"/>
              <w:rPr>
                <w:rFonts w:eastAsia="宋体"/>
                <w:sz w:val="18"/>
                <w:szCs w:val="18"/>
              </w:rPr>
            </w:pPr>
            <w:r>
              <w:rPr>
                <w:rFonts w:eastAsia="宋体"/>
                <w:spacing w:val="6"/>
                <w:sz w:val="18"/>
                <w:szCs w:val="18"/>
              </w:rPr>
              <w:t>MXMN</w:t>
            </w:r>
          </w:p>
        </w:tc>
        <w:tc>
          <w:tcPr>
            <w:tcW w:w="3633" w:type="dxa"/>
          </w:tcPr>
          <w:p w14:paraId="4BED7C0B" w14:textId="77777777" w:rsidR="00805C42" w:rsidRDefault="00000000">
            <w:pPr>
              <w:pStyle w:val="TableText"/>
              <w:spacing w:before="64" w:line="230" w:lineRule="auto"/>
              <w:ind w:left="856"/>
              <w:rPr>
                <w:rFonts w:ascii="Times New Roman" w:hAnsi="Times New Roman" w:cs="Times New Roman"/>
                <w:sz w:val="18"/>
                <w:szCs w:val="18"/>
              </w:rPr>
            </w:pPr>
            <w:proofErr w:type="spellStart"/>
            <w:r>
              <w:rPr>
                <w:rFonts w:ascii="Times New Roman" w:hAnsi="Times New Roman" w:cs="Times New Roman"/>
                <w:spacing w:val="7"/>
                <w:sz w:val="18"/>
                <w:szCs w:val="18"/>
              </w:rPr>
              <w:t>最大</w:t>
            </w:r>
            <w:proofErr w:type="spellEnd"/>
            <w:r>
              <w:rPr>
                <w:rFonts w:ascii="Times New Roman" w:hAnsi="Times New Roman" w:cs="Times New Roman"/>
                <w:spacing w:val="7"/>
                <w:sz w:val="18"/>
                <w:szCs w:val="18"/>
              </w:rPr>
              <w:t>/</w:t>
            </w:r>
            <w:proofErr w:type="spellStart"/>
            <w:r>
              <w:rPr>
                <w:rFonts w:ascii="Times New Roman" w:hAnsi="Times New Roman" w:cs="Times New Roman"/>
                <w:spacing w:val="7"/>
                <w:sz w:val="18"/>
                <w:szCs w:val="18"/>
              </w:rPr>
              <w:t>最小计数输出端</w:t>
            </w:r>
            <w:proofErr w:type="spellEnd"/>
          </w:p>
        </w:tc>
      </w:tr>
      <w:tr w:rsidR="00805C42" w14:paraId="7E165C45" w14:textId="77777777">
        <w:trPr>
          <w:trHeight w:val="455"/>
          <w:jc w:val="center"/>
        </w:trPr>
        <w:tc>
          <w:tcPr>
            <w:tcW w:w="886" w:type="dxa"/>
            <w:tcBorders>
              <w:bottom w:val="single" w:sz="6" w:space="0" w:color="000000"/>
            </w:tcBorders>
          </w:tcPr>
          <w:p w14:paraId="0D7E14B5" w14:textId="77777777" w:rsidR="00805C42" w:rsidRDefault="00000000">
            <w:pPr>
              <w:spacing w:before="104" w:line="196" w:lineRule="auto"/>
              <w:ind w:left="166"/>
              <w:rPr>
                <w:rFonts w:eastAsia="宋体"/>
                <w:sz w:val="18"/>
                <w:szCs w:val="18"/>
              </w:rPr>
            </w:pPr>
            <w:r>
              <w:rPr>
                <w:rFonts w:eastAsia="宋体"/>
                <w:spacing w:val="3"/>
                <w:sz w:val="18"/>
                <w:szCs w:val="18"/>
              </w:rPr>
              <w:t>RCON</w:t>
            </w:r>
          </w:p>
        </w:tc>
        <w:tc>
          <w:tcPr>
            <w:tcW w:w="3633" w:type="dxa"/>
            <w:tcBorders>
              <w:bottom w:val="single" w:sz="6" w:space="0" w:color="000000"/>
            </w:tcBorders>
          </w:tcPr>
          <w:p w14:paraId="38ED2E4F" w14:textId="77777777" w:rsidR="00805C42" w:rsidRDefault="00000000">
            <w:pPr>
              <w:pStyle w:val="TableText"/>
              <w:spacing w:before="72" w:line="230" w:lineRule="auto"/>
              <w:ind w:left="484"/>
              <w:rPr>
                <w:rFonts w:ascii="Times New Roman" w:hAnsi="Times New Roman" w:cs="Times New Roman"/>
                <w:sz w:val="18"/>
                <w:szCs w:val="18"/>
                <w:lang w:eastAsia="zh-CN"/>
              </w:rPr>
            </w:pPr>
            <w:r>
              <w:rPr>
                <w:rFonts w:ascii="Times New Roman" w:hAnsi="Times New Roman" w:cs="Times New Roman"/>
                <w:spacing w:val="7"/>
                <w:sz w:val="18"/>
                <w:szCs w:val="18"/>
                <w:lang w:eastAsia="zh-CN"/>
              </w:rPr>
              <w:t>行波时钟输出端（低电平有效）</w:t>
            </w:r>
          </w:p>
        </w:tc>
      </w:tr>
    </w:tbl>
    <w:p w14:paraId="3ADEBF86" w14:textId="77777777" w:rsidR="00805C42" w:rsidRDefault="00805C42"/>
    <w:p w14:paraId="0E664648" w14:textId="77777777" w:rsidR="00805C42" w:rsidRDefault="00000000">
      <w:pPr>
        <w:pStyle w:val="af4"/>
      </w:pPr>
      <w:r>
        <w:rPr>
          <w:rFonts w:hint="eastAsia"/>
          <w:noProof/>
        </w:rPr>
        <w:drawing>
          <wp:inline distT="0" distB="0" distL="114300" distR="114300" wp14:anchorId="26F351A7" wp14:editId="5F9028F1">
            <wp:extent cx="1682750" cy="1892300"/>
            <wp:effectExtent l="0" t="0" r="6350" b="0"/>
            <wp:docPr id="5" name="图片 5" descr="1718855233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718855233517(1)"/>
                    <pic:cNvPicPr>
                      <a:picLocks noChangeAspect="1"/>
                    </pic:cNvPicPr>
                  </pic:nvPicPr>
                  <pic:blipFill>
                    <a:blip r:embed="rId16"/>
                    <a:stretch>
                      <a:fillRect/>
                    </a:stretch>
                  </pic:blipFill>
                  <pic:spPr>
                    <a:xfrm>
                      <a:off x="0" y="0"/>
                      <a:ext cx="1682750" cy="1892300"/>
                    </a:xfrm>
                    <a:prstGeom prst="rect">
                      <a:avLst/>
                    </a:prstGeom>
                  </pic:spPr>
                </pic:pic>
              </a:graphicData>
            </a:graphic>
          </wp:inline>
        </w:drawing>
      </w:r>
    </w:p>
    <w:p w14:paraId="04A30064" w14:textId="77777777" w:rsidR="00805C42" w:rsidRDefault="00000000">
      <w:pPr>
        <w:pStyle w:val="af6"/>
        <w:rPr>
          <w:spacing w:val="4"/>
          <w:sz w:val="19"/>
          <w:szCs w:val="19"/>
        </w:rPr>
      </w:pPr>
      <w:r>
        <w:rPr>
          <w:rFonts w:ascii="黑体" w:hAnsi="黑体" w:cs="黑体"/>
          <w:spacing w:val="4"/>
          <w:sz w:val="19"/>
          <w:szCs w:val="19"/>
        </w:rPr>
        <w:t>图</w:t>
      </w:r>
      <w:r>
        <w:rPr>
          <w:rFonts w:ascii="黑体" w:hAnsi="黑体" w:cs="黑体"/>
          <w:spacing w:val="-37"/>
          <w:sz w:val="19"/>
          <w:szCs w:val="19"/>
        </w:rPr>
        <w:t xml:space="preserve"> </w:t>
      </w:r>
      <w:r>
        <w:rPr>
          <w:rFonts w:eastAsia="Times New Roman" w:cs="Times New Roman"/>
          <w:b/>
          <w:bCs/>
          <w:spacing w:val="4"/>
          <w:sz w:val="19"/>
          <w:szCs w:val="19"/>
        </w:rPr>
        <w:t>3</w:t>
      </w:r>
      <w:r>
        <w:rPr>
          <w:rFonts w:eastAsia="Times New Roman" w:cs="Times New Roman" w:hint="eastAsia"/>
          <w:b/>
          <w:bCs/>
          <w:spacing w:val="4"/>
          <w:sz w:val="19"/>
          <w:szCs w:val="19"/>
        </w:rPr>
        <w:t xml:space="preserve">  </w:t>
      </w:r>
      <w:r>
        <w:rPr>
          <w:rFonts w:asciiTheme="minorHAnsi" w:hAnsiTheme="minorHAnsi" w:hint="eastAsia"/>
        </w:rPr>
        <w:t>74LS190</w:t>
      </w:r>
      <w:r>
        <w:rPr>
          <w:spacing w:val="4"/>
          <w:sz w:val="19"/>
          <w:szCs w:val="19"/>
        </w:rPr>
        <w:t>芯片引脚图</w:t>
      </w:r>
    </w:p>
    <w:p w14:paraId="7C52B3B2" w14:textId="77777777" w:rsidR="00805C42" w:rsidRDefault="00000000">
      <w:pPr>
        <w:numPr>
          <w:ilvl w:val="0"/>
          <w:numId w:val="4"/>
        </w:numPr>
        <w:spacing w:line="360" w:lineRule="auto"/>
      </w:pPr>
      <w:r>
        <w:rPr>
          <w:sz w:val="24"/>
          <w:szCs w:val="24"/>
        </w:rPr>
        <w:t>74LS190</w:t>
      </w:r>
      <w:r>
        <w:rPr>
          <w:rFonts w:hint="eastAsia"/>
          <w:b/>
          <w:bCs/>
          <w:sz w:val="24"/>
          <w:szCs w:val="24"/>
        </w:rPr>
        <w:t>工作原理</w:t>
      </w:r>
      <w:r>
        <w:rPr>
          <w:rFonts w:hint="eastAsia"/>
          <w:b/>
          <w:bCs/>
        </w:rPr>
        <w:t xml:space="preserve"> </w:t>
      </w:r>
      <w:r>
        <w:rPr>
          <w:rFonts w:hint="eastAsia"/>
        </w:rPr>
        <w:t xml:space="preserve"> </w:t>
      </w:r>
    </w:p>
    <w:p w14:paraId="0BC4BCC9" w14:textId="77777777" w:rsidR="00805C42" w:rsidRDefault="00000000">
      <w:pPr>
        <w:spacing w:line="360" w:lineRule="auto"/>
        <w:ind w:firstLine="420"/>
      </w:pPr>
      <w:r>
        <w:rPr>
          <w:rFonts w:hint="eastAsia"/>
        </w:rPr>
        <w:t>74LS190</w:t>
      </w:r>
      <w:r>
        <w:rPr>
          <w:rFonts w:hint="eastAsia"/>
        </w:rPr>
        <w:t>芯片的预置为异步的。当置入控制端（</w:t>
      </w:r>
      <w:r>
        <w:rPr>
          <w:rFonts w:hint="eastAsia"/>
        </w:rPr>
        <w:t>LDN</w:t>
      </w:r>
      <w:r>
        <w:rPr>
          <w:rFonts w:hint="eastAsia"/>
        </w:rPr>
        <w:t>）为低电平时，无论时钟</w:t>
      </w:r>
      <w:r>
        <w:rPr>
          <w:rFonts w:hint="eastAsia"/>
        </w:rPr>
        <w:t xml:space="preserve"> CLK </w:t>
      </w:r>
      <w:r>
        <w:rPr>
          <w:rFonts w:hint="eastAsia"/>
        </w:rPr>
        <w:t>的状态如何，输出端</w:t>
      </w:r>
      <w:r>
        <w:rPr>
          <w:rFonts w:hint="eastAsia"/>
        </w:rPr>
        <w:t xml:space="preserve"> (QA~QD) </w:t>
      </w:r>
      <w:r>
        <w:rPr>
          <w:rFonts w:hint="eastAsia"/>
        </w:rPr>
        <w:t>即可预置成与数据输入端</w:t>
      </w:r>
      <w:r>
        <w:rPr>
          <w:rFonts w:hint="eastAsia"/>
        </w:rPr>
        <w:t xml:space="preserve"> (A~D) </w:t>
      </w:r>
      <w:r>
        <w:rPr>
          <w:rFonts w:hint="eastAsia"/>
        </w:rPr>
        <w:t>相一致的状态。</w:t>
      </w:r>
    </w:p>
    <w:p w14:paraId="158B2E15" w14:textId="77777777" w:rsidR="00805C42" w:rsidRDefault="00000000">
      <w:pPr>
        <w:spacing w:line="360" w:lineRule="auto"/>
        <w:ind w:firstLine="420"/>
      </w:pPr>
      <w:r>
        <w:rPr>
          <w:rFonts w:hint="eastAsia"/>
        </w:rPr>
        <w:t>74LS190</w:t>
      </w:r>
      <w:r>
        <w:rPr>
          <w:rFonts w:hint="eastAsia"/>
        </w:rPr>
        <w:t>的计数是同步的。依靠</w:t>
      </w:r>
      <w:r>
        <w:rPr>
          <w:rFonts w:hint="eastAsia"/>
        </w:rPr>
        <w:t>CLK</w:t>
      </w:r>
      <w:r>
        <w:rPr>
          <w:rFonts w:hint="eastAsia"/>
        </w:rPr>
        <w:t>加在</w:t>
      </w:r>
      <w:r>
        <w:rPr>
          <w:rFonts w:hint="eastAsia"/>
        </w:rPr>
        <w:t>4</w:t>
      </w:r>
      <w:r>
        <w:rPr>
          <w:rFonts w:hint="eastAsia"/>
        </w:rPr>
        <w:t>个触发器上而实现。当计数控制端</w:t>
      </w:r>
      <w:r>
        <w:rPr>
          <w:rFonts w:hint="eastAsia"/>
        </w:rPr>
        <w:t xml:space="preserve"> (GN) </w:t>
      </w:r>
      <w:r>
        <w:rPr>
          <w:rFonts w:hint="eastAsia"/>
        </w:rPr>
        <w:lastRenderedPageBreak/>
        <w:t>位低电平时，在</w:t>
      </w:r>
      <w:r>
        <w:rPr>
          <w:rFonts w:hint="eastAsia"/>
        </w:rPr>
        <w:t xml:space="preserve"> CLK </w:t>
      </w:r>
      <w:r>
        <w:rPr>
          <w:rFonts w:hint="eastAsia"/>
        </w:rPr>
        <w:t>上升</w:t>
      </w:r>
      <w:proofErr w:type="gramStart"/>
      <w:r>
        <w:rPr>
          <w:rFonts w:hint="eastAsia"/>
        </w:rPr>
        <w:t>沿作用</w:t>
      </w:r>
      <w:proofErr w:type="gramEnd"/>
      <w:r>
        <w:rPr>
          <w:rFonts w:hint="eastAsia"/>
        </w:rPr>
        <w:t>下</w:t>
      </w:r>
      <w:r>
        <w:rPr>
          <w:rFonts w:hint="eastAsia"/>
        </w:rPr>
        <w:t>QA~QD</w:t>
      </w:r>
      <w:r>
        <w:rPr>
          <w:rFonts w:hint="eastAsia"/>
        </w:rPr>
        <w:t>同时变化，从而消除了异步计数器中出现的计数尖峰。当计数方式控制</w:t>
      </w:r>
      <w:r>
        <w:rPr>
          <w:rFonts w:hint="eastAsia"/>
        </w:rPr>
        <w:t xml:space="preserve"> (DNUP) </w:t>
      </w:r>
      <w:r>
        <w:rPr>
          <w:rFonts w:hint="eastAsia"/>
        </w:rPr>
        <w:t>为</w:t>
      </w:r>
      <w:r>
        <w:rPr>
          <w:rFonts w:hint="eastAsia"/>
        </w:rPr>
        <w:t xml:space="preserve"> </w:t>
      </w:r>
      <w:r>
        <w:rPr>
          <w:rFonts w:hint="eastAsia"/>
        </w:rPr>
        <w:t>高电平时进行减计数。只有当</w:t>
      </w:r>
      <w:r>
        <w:rPr>
          <w:rFonts w:hint="eastAsia"/>
        </w:rPr>
        <w:t>CLK</w:t>
      </w:r>
      <w:r>
        <w:rPr>
          <w:rFonts w:hint="eastAsia"/>
        </w:rPr>
        <w:t>为高电平时</w:t>
      </w:r>
      <w:r>
        <w:rPr>
          <w:rFonts w:hint="eastAsia"/>
        </w:rPr>
        <w:t>GN</w:t>
      </w:r>
      <w:r>
        <w:rPr>
          <w:rFonts w:hint="eastAsia"/>
        </w:rPr>
        <w:t>和</w:t>
      </w:r>
      <w:r>
        <w:rPr>
          <w:rFonts w:hint="eastAsia"/>
        </w:rPr>
        <w:t>DNUP</w:t>
      </w:r>
      <w:r>
        <w:rPr>
          <w:rFonts w:hint="eastAsia"/>
        </w:rPr>
        <w:t>才可以跳变。</w:t>
      </w:r>
    </w:p>
    <w:p w14:paraId="1773A4E9" w14:textId="77777777" w:rsidR="00805C42" w:rsidRDefault="00000000">
      <w:pPr>
        <w:spacing w:line="360" w:lineRule="auto"/>
        <w:ind w:firstLine="420"/>
      </w:pPr>
      <w:r>
        <w:rPr>
          <w:rFonts w:hint="eastAsia"/>
        </w:rPr>
        <w:t>74LS190</w:t>
      </w:r>
      <w:r>
        <w:rPr>
          <w:rFonts w:hint="eastAsia"/>
        </w:rPr>
        <w:t>有超前进位功能。当计数溢出时，进位</w:t>
      </w:r>
      <w:r>
        <w:rPr>
          <w:rFonts w:hint="eastAsia"/>
        </w:rPr>
        <w:t>/</w:t>
      </w:r>
      <w:r>
        <w:rPr>
          <w:rFonts w:hint="eastAsia"/>
        </w:rPr>
        <w:t>错位输出端输出一共低电平脉冲，其宽度为</w:t>
      </w:r>
      <w:r>
        <w:rPr>
          <w:rFonts w:hint="eastAsia"/>
        </w:rPr>
        <w:t xml:space="preserve">CLK </w:t>
      </w:r>
      <w:r>
        <w:rPr>
          <w:rFonts w:hint="eastAsia"/>
        </w:rPr>
        <w:t>脉冲周期的高电平脉冲；行波时钟输出端</w:t>
      </w:r>
      <w:r>
        <w:rPr>
          <w:rFonts w:hint="eastAsia"/>
        </w:rPr>
        <w:t xml:space="preserve"> (RCON) </w:t>
      </w:r>
      <w:r>
        <w:rPr>
          <w:rFonts w:hint="eastAsia"/>
        </w:rPr>
        <w:t>输出一个宽度等于</w:t>
      </w:r>
      <w:r>
        <w:rPr>
          <w:rFonts w:hint="eastAsia"/>
        </w:rPr>
        <w:t>CLK</w:t>
      </w:r>
      <w:r>
        <w:rPr>
          <w:rFonts w:hint="eastAsia"/>
        </w:rPr>
        <w:t>低电平部分的低电平脉冲。利用</w:t>
      </w:r>
      <w:r>
        <w:rPr>
          <w:rFonts w:hint="eastAsia"/>
        </w:rPr>
        <w:t>RCON</w:t>
      </w:r>
      <w:r>
        <w:rPr>
          <w:rFonts w:hint="eastAsia"/>
        </w:rPr>
        <w:t>端，可以级联成</w:t>
      </w:r>
      <w:r>
        <w:rPr>
          <w:rFonts w:hint="eastAsia"/>
        </w:rPr>
        <w:t>N</w:t>
      </w:r>
      <w:r>
        <w:rPr>
          <w:rFonts w:hint="eastAsia"/>
        </w:rPr>
        <w:t>位同步计数器。当采用</w:t>
      </w:r>
      <w:r>
        <w:rPr>
          <w:rFonts w:hint="eastAsia"/>
        </w:rPr>
        <w:t>CLK</w:t>
      </w:r>
      <w:r>
        <w:rPr>
          <w:rFonts w:hint="eastAsia"/>
        </w:rPr>
        <w:t>控制时，则将</w:t>
      </w:r>
      <w:r>
        <w:rPr>
          <w:rFonts w:hint="eastAsia"/>
        </w:rPr>
        <w:t>RCON</w:t>
      </w:r>
      <w:r>
        <w:rPr>
          <w:rFonts w:hint="eastAsia"/>
        </w:rPr>
        <w:t>接到后一级</w:t>
      </w:r>
      <w:r>
        <w:rPr>
          <w:rFonts w:hint="eastAsia"/>
        </w:rPr>
        <w:t>GN</w:t>
      </w:r>
      <w:r>
        <w:rPr>
          <w:rFonts w:hint="eastAsia"/>
        </w:rPr>
        <w:t>；当采用并行</w:t>
      </w:r>
      <w:r>
        <w:rPr>
          <w:rFonts w:hint="eastAsia"/>
        </w:rPr>
        <w:t>GN</w:t>
      </w:r>
      <w:r>
        <w:rPr>
          <w:rFonts w:hint="eastAsia"/>
        </w:rPr>
        <w:t>控制时，则将</w:t>
      </w:r>
      <w:r>
        <w:rPr>
          <w:rFonts w:hint="eastAsia"/>
        </w:rPr>
        <w:t>RCON</w:t>
      </w:r>
      <w:r>
        <w:rPr>
          <w:rFonts w:hint="eastAsia"/>
        </w:rPr>
        <w:t>接到后一级</w:t>
      </w:r>
      <w:r>
        <w:rPr>
          <w:rFonts w:hint="eastAsia"/>
        </w:rPr>
        <w:t>CLK</w:t>
      </w:r>
      <w:r>
        <w:rPr>
          <w:rFonts w:hint="eastAsia"/>
        </w:rPr>
        <w:t>。</w:t>
      </w:r>
    </w:p>
    <w:p w14:paraId="4A8A4AD9" w14:textId="77777777" w:rsidR="00805C42" w:rsidRDefault="00000000">
      <w:pPr>
        <w:pStyle w:val="3"/>
        <w:numPr>
          <w:ilvl w:val="2"/>
          <w:numId w:val="0"/>
        </w:numPr>
      </w:pPr>
      <w:bookmarkStart w:id="11" w:name="_Toc169895297"/>
      <w:r>
        <w:t xml:space="preserve">5.1.2 </w:t>
      </w:r>
      <w:r>
        <w:t>计时器的设计</w:t>
      </w:r>
      <w:bookmarkEnd w:id="11"/>
    </w:p>
    <w:p w14:paraId="36663642" w14:textId="77777777" w:rsidR="00805C42" w:rsidRDefault="00000000">
      <w:pPr>
        <w:spacing w:line="360" w:lineRule="auto"/>
        <w:rPr>
          <w:b/>
          <w:bCs/>
          <w:sz w:val="24"/>
          <w:szCs w:val="24"/>
        </w:rPr>
      </w:pPr>
      <w:r>
        <w:rPr>
          <w:rFonts w:hint="eastAsia"/>
          <w:b/>
          <w:bCs/>
          <w:sz w:val="24"/>
          <w:szCs w:val="24"/>
        </w:rPr>
        <w:t>计时器电路图</w:t>
      </w:r>
    </w:p>
    <w:p w14:paraId="0A3C4A23" w14:textId="77777777" w:rsidR="00805C42" w:rsidRDefault="00000000">
      <w:pPr>
        <w:spacing w:line="360" w:lineRule="auto"/>
        <w:ind w:firstLine="420"/>
      </w:pPr>
      <w:r>
        <w:rPr>
          <w:rFonts w:hint="eastAsia"/>
        </w:rPr>
        <w:t>根据</w:t>
      </w:r>
      <w:r>
        <w:rPr>
          <w:rFonts w:hint="eastAsia"/>
        </w:rPr>
        <w:t>74LS190</w:t>
      </w:r>
      <w:r>
        <w:rPr>
          <w:rFonts w:hint="eastAsia"/>
        </w:rPr>
        <w:t>芯片的工作原理，可由两个</w:t>
      </w:r>
      <w:r>
        <w:rPr>
          <w:rFonts w:hint="eastAsia"/>
        </w:rPr>
        <w:t>74LS190</w:t>
      </w:r>
      <w:r>
        <w:rPr>
          <w:rFonts w:hint="eastAsia"/>
        </w:rPr>
        <w:t>级</w:t>
      </w:r>
      <w:proofErr w:type="gramStart"/>
      <w:r>
        <w:rPr>
          <w:rFonts w:hint="eastAsia"/>
        </w:rPr>
        <w:t>联构成</w:t>
      </w:r>
      <w:proofErr w:type="gramEnd"/>
      <w:r>
        <w:rPr>
          <w:rFonts w:hint="eastAsia"/>
        </w:rPr>
        <w:t>两位十进制计数器，如图</w:t>
      </w:r>
      <w:r>
        <w:rPr>
          <w:rFonts w:hint="eastAsia"/>
        </w:rPr>
        <w:t>4</w:t>
      </w:r>
      <w:r>
        <w:rPr>
          <w:rFonts w:hint="eastAsia"/>
        </w:rPr>
        <w:t>所示：</w:t>
      </w:r>
    </w:p>
    <w:p w14:paraId="45F4D11E" w14:textId="77777777" w:rsidR="00805C42" w:rsidRDefault="00000000">
      <w:pPr>
        <w:pStyle w:val="af4"/>
      </w:pPr>
      <w:r>
        <w:rPr>
          <w:noProof/>
        </w:rPr>
        <w:drawing>
          <wp:inline distT="0" distB="0" distL="0" distR="0" wp14:anchorId="387F8503" wp14:editId="0F1E874E">
            <wp:extent cx="3435350" cy="4026535"/>
            <wp:effectExtent l="0" t="0" r="6350" b="12065"/>
            <wp:docPr id="3268087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808768"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435350" cy="4026535"/>
                    </a:xfrm>
                    <a:prstGeom prst="rect">
                      <a:avLst/>
                    </a:prstGeom>
                    <a:noFill/>
                    <a:ln>
                      <a:noFill/>
                    </a:ln>
                  </pic:spPr>
                </pic:pic>
              </a:graphicData>
            </a:graphic>
          </wp:inline>
        </w:drawing>
      </w:r>
    </w:p>
    <w:p w14:paraId="5C0752C6" w14:textId="77777777" w:rsidR="00805C42" w:rsidRDefault="00000000">
      <w:pPr>
        <w:pStyle w:val="af6"/>
        <w:rPr>
          <w:spacing w:val="5"/>
          <w:sz w:val="19"/>
          <w:szCs w:val="19"/>
        </w:rPr>
      </w:pPr>
      <w:r>
        <w:rPr>
          <w:rFonts w:ascii="黑体" w:hAnsi="黑体" w:cs="黑体"/>
          <w:spacing w:val="5"/>
          <w:sz w:val="19"/>
          <w:szCs w:val="19"/>
        </w:rPr>
        <w:t>图</w:t>
      </w:r>
      <w:r>
        <w:rPr>
          <w:rFonts w:ascii="黑体" w:hAnsi="黑体" w:cs="黑体"/>
          <w:spacing w:val="-38"/>
          <w:sz w:val="19"/>
          <w:szCs w:val="19"/>
        </w:rPr>
        <w:t xml:space="preserve"> </w:t>
      </w:r>
      <w:r>
        <w:rPr>
          <w:rFonts w:eastAsia="Times New Roman" w:cs="Times New Roman"/>
          <w:b/>
          <w:bCs/>
          <w:spacing w:val="5"/>
          <w:sz w:val="19"/>
          <w:szCs w:val="19"/>
        </w:rPr>
        <w:t>4</w:t>
      </w:r>
      <w:r>
        <w:rPr>
          <w:rFonts w:eastAsia="Times New Roman" w:cs="Times New Roman"/>
          <w:b/>
          <w:bCs/>
          <w:spacing w:val="27"/>
          <w:sz w:val="19"/>
          <w:szCs w:val="19"/>
        </w:rPr>
        <w:t xml:space="preserve"> </w:t>
      </w:r>
      <w:r>
        <w:rPr>
          <w:spacing w:val="5"/>
          <w:sz w:val="19"/>
          <w:szCs w:val="19"/>
        </w:rPr>
        <w:t>计时器电路设计图</w:t>
      </w:r>
    </w:p>
    <w:p w14:paraId="1FFF5ED5" w14:textId="77777777" w:rsidR="00805C42" w:rsidRDefault="00000000">
      <w:pPr>
        <w:numPr>
          <w:ilvl w:val="0"/>
          <w:numId w:val="4"/>
        </w:numPr>
        <w:spacing w:line="360" w:lineRule="auto"/>
        <w:rPr>
          <w:b/>
          <w:bCs/>
          <w:sz w:val="24"/>
          <w:szCs w:val="24"/>
        </w:rPr>
      </w:pPr>
      <w:r>
        <w:rPr>
          <w:rFonts w:hint="eastAsia"/>
          <w:b/>
          <w:bCs/>
          <w:sz w:val="24"/>
          <w:szCs w:val="24"/>
        </w:rPr>
        <w:t>计时器原理解释</w:t>
      </w:r>
    </w:p>
    <w:p w14:paraId="22E5D03F" w14:textId="77777777" w:rsidR="00805C42" w:rsidRDefault="00000000">
      <w:pPr>
        <w:spacing w:line="360" w:lineRule="auto"/>
        <w:ind w:firstLine="420"/>
      </w:pPr>
      <w:r>
        <w:rPr>
          <w:rFonts w:hint="eastAsia"/>
        </w:rPr>
        <w:t>给两片</w:t>
      </w:r>
      <w:r>
        <w:rPr>
          <w:rFonts w:hint="eastAsia"/>
        </w:rPr>
        <w:t>74LS190</w:t>
      </w:r>
      <w:r>
        <w:rPr>
          <w:rFonts w:hint="eastAsia"/>
        </w:rPr>
        <w:t>芯片的加</w:t>
      </w:r>
      <w:r>
        <w:rPr>
          <w:rFonts w:hint="eastAsia"/>
        </w:rPr>
        <w:t>/</w:t>
      </w:r>
      <w:r>
        <w:rPr>
          <w:rFonts w:hint="eastAsia"/>
        </w:rPr>
        <w:t>减计数控制信号端</w:t>
      </w:r>
      <w:r>
        <w:rPr>
          <w:rFonts w:hint="eastAsia"/>
        </w:rPr>
        <w:t xml:space="preserve"> DNUP </w:t>
      </w:r>
      <w:r>
        <w:rPr>
          <w:rFonts w:hint="eastAsia"/>
        </w:rPr>
        <w:t>加高电平，使计数器为减计数状态。两个计数器的</w:t>
      </w:r>
      <w:r>
        <w:rPr>
          <w:rFonts w:hint="eastAsia"/>
        </w:rPr>
        <w:t xml:space="preserve"> </w:t>
      </w:r>
      <w:r>
        <w:rPr>
          <w:rFonts w:hint="eastAsia"/>
        </w:rPr>
        <w:t>使能输入端由外部输入信号与低电平信号相或控制，</w:t>
      </w:r>
      <w:r>
        <w:rPr>
          <w:rFonts w:hint="eastAsia"/>
        </w:rPr>
        <w:t xml:space="preserve"> </w:t>
      </w:r>
      <w:r>
        <w:rPr>
          <w:rFonts w:hint="eastAsia"/>
        </w:rPr>
        <w:t>可以实现手动控</w:t>
      </w:r>
      <w:r>
        <w:rPr>
          <w:rFonts w:hint="eastAsia"/>
        </w:rPr>
        <w:lastRenderedPageBreak/>
        <w:t>制计数器是否开始工作。由于当计数</w:t>
      </w:r>
      <w:r>
        <w:rPr>
          <w:rFonts w:hint="eastAsia"/>
        </w:rPr>
        <w:t xml:space="preserve"> </w:t>
      </w:r>
      <w:r>
        <w:rPr>
          <w:rFonts w:hint="eastAsia"/>
        </w:rPr>
        <w:t>器中的内容减为</w:t>
      </w:r>
      <w:r>
        <w:rPr>
          <w:rFonts w:hint="eastAsia"/>
        </w:rPr>
        <w:t xml:space="preserve"> 0 </w:t>
      </w:r>
      <w:r>
        <w:rPr>
          <w:rFonts w:hint="eastAsia"/>
        </w:rPr>
        <w:t>时，</w:t>
      </w:r>
      <w:r>
        <w:rPr>
          <w:rFonts w:hint="eastAsia"/>
        </w:rPr>
        <w:t xml:space="preserve">RCON </w:t>
      </w:r>
      <w:r>
        <w:rPr>
          <w:rFonts w:hint="eastAsia"/>
        </w:rPr>
        <w:t>端将</w:t>
      </w:r>
      <w:proofErr w:type="gramStart"/>
      <w:r>
        <w:rPr>
          <w:rFonts w:hint="eastAsia"/>
        </w:rPr>
        <w:t>发出低</w:t>
      </w:r>
      <w:proofErr w:type="gramEnd"/>
      <w:r>
        <w:rPr>
          <w:rFonts w:hint="eastAsia"/>
        </w:rPr>
        <w:t>电平信号，</w:t>
      </w:r>
      <w:r>
        <w:rPr>
          <w:rFonts w:hint="eastAsia"/>
        </w:rPr>
        <w:t xml:space="preserve"> </w:t>
      </w:r>
      <w:r>
        <w:rPr>
          <w:rFonts w:hint="eastAsia"/>
        </w:rPr>
        <w:t>通过将高位计数器的</w:t>
      </w:r>
      <w:r>
        <w:rPr>
          <w:rFonts w:hint="eastAsia"/>
        </w:rPr>
        <w:t xml:space="preserve"> CLK </w:t>
      </w:r>
      <w:r>
        <w:rPr>
          <w:rFonts w:hint="eastAsia"/>
        </w:rPr>
        <w:t>端与低位计数器的</w:t>
      </w:r>
      <w:r>
        <w:rPr>
          <w:rFonts w:hint="eastAsia"/>
        </w:rPr>
        <w:t xml:space="preserve"> RCON </w:t>
      </w:r>
      <w:r>
        <w:rPr>
          <w:rFonts w:hint="eastAsia"/>
        </w:rPr>
        <w:t>端相连，每当低位计数器减为</w:t>
      </w:r>
      <w:r>
        <w:rPr>
          <w:rFonts w:hint="eastAsia"/>
        </w:rPr>
        <w:t xml:space="preserve"> 0 </w:t>
      </w:r>
      <w:r>
        <w:rPr>
          <w:rFonts w:hint="eastAsia"/>
        </w:rPr>
        <w:t>时高位计数器才工作减</w:t>
      </w:r>
      <w:r>
        <w:rPr>
          <w:rFonts w:hint="eastAsia"/>
        </w:rPr>
        <w:t xml:space="preserve"> 1</w:t>
      </w:r>
      <w:r>
        <w:rPr>
          <w:rFonts w:hint="eastAsia"/>
        </w:rPr>
        <w:t>，低位没有减为</w:t>
      </w:r>
      <w:r>
        <w:rPr>
          <w:rFonts w:hint="eastAsia"/>
        </w:rPr>
        <w:t xml:space="preserve"> 0 </w:t>
      </w:r>
      <w:r>
        <w:rPr>
          <w:rFonts w:hint="eastAsia"/>
        </w:rPr>
        <w:t>时，高位计数器被“锁”，即</w:t>
      </w:r>
      <w:r>
        <w:rPr>
          <w:rFonts w:hint="eastAsia"/>
        </w:rPr>
        <w:t xml:space="preserve"> </w:t>
      </w:r>
      <w:r>
        <w:rPr>
          <w:rFonts w:hint="eastAsia"/>
        </w:rPr>
        <w:t>可实现减法借位。计数器置位端</w:t>
      </w:r>
      <w:r>
        <w:rPr>
          <w:rFonts w:hint="eastAsia"/>
        </w:rPr>
        <w:t xml:space="preserve"> LDN </w:t>
      </w:r>
      <w:r>
        <w:rPr>
          <w:rFonts w:hint="eastAsia"/>
        </w:rPr>
        <w:t>都由低位和高位计数器的行波时钟输出端</w:t>
      </w:r>
      <w:r>
        <w:rPr>
          <w:rFonts w:hint="eastAsia"/>
        </w:rPr>
        <w:t xml:space="preserve"> RCON </w:t>
      </w:r>
      <w:r>
        <w:rPr>
          <w:rFonts w:hint="eastAsia"/>
        </w:rPr>
        <w:t>的信号相或进行控制，</w:t>
      </w:r>
      <w:r>
        <w:rPr>
          <w:rFonts w:hint="eastAsia"/>
        </w:rPr>
        <w:t xml:space="preserve"> </w:t>
      </w:r>
      <w:r>
        <w:rPr>
          <w:rFonts w:hint="eastAsia"/>
        </w:rPr>
        <w:t>即只有当两个计数器都减到零时才可以对计时器进行重新置数，而当低位计时器减为零时不进行置数，从而实现信号灯的转换计时。每次置</w:t>
      </w:r>
      <w:proofErr w:type="gramStart"/>
      <w:r>
        <w:rPr>
          <w:rFonts w:hint="eastAsia"/>
        </w:rPr>
        <w:t>数成功</w:t>
      </w:r>
      <w:proofErr w:type="gramEnd"/>
      <w:r>
        <w:rPr>
          <w:rFonts w:hint="eastAsia"/>
        </w:rPr>
        <w:t>后，</w:t>
      </w:r>
      <w:r>
        <w:rPr>
          <w:rFonts w:hint="eastAsia"/>
        </w:rPr>
        <w:t xml:space="preserve"> RCON </w:t>
      </w:r>
      <w:r>
        <w:rPr>
          <w:rFonts w:hint="eastAsia"/>
        </w:rPr>
        <w:t>信号将变为高电平，</w:t>
      </w:r>
      <w:r>
        <w:rPr>
          <w:rFonts w:hint="eastAsia"/>
        </w:rPr>
        <w:t xml:space="preserve"> </w:t>
      </w:r>
      <w:r>
        <w:rPr>
          <w:rFonts w:hint="eastAsia"/>
        </w:rPr>
        <w:t>因此将停止计数和状态变换，保证计时器能够顺利工作。</w:t>
      </w:r>
    </w:p>
    <w:p w14:paraId="6572C392" w14:textId="77777777" w:rsidR="00805C42" w:rsidRDefault="00000000">
      <w:pPr>
        <w:numPr>
          <w:ilvl w:val="0"/>
          <w:numId w:val="4"/>
        </w:numPr>
        <w:spacing w:line="360" w:lineRule="auto"/>
        <w:rPr>
          <w:b/>
          <w:bCs/>
          <w:sz w:val="24"/>
          <w:szCs w:val="24"/>
        </w:rPr>
      </w:pPr>
      <w:r>
        <w:rPr>
          <w:rFonts w:hint="eastAsia"/>
          <w:b/>
          <w:bCs/>
          <w:sz w:val="24"/>
          <w:szCs w:val="24"/>
        </w:rPr>
        <w:t xml:space="preserve">Q </w:t>
      </w:r>
      <w:r>
        <w:rPr>
          <w:rFonts w:hint="eastAsia"/>
          <w:b/>
          <w:bCs/>
          <w:sz w:val="24"/>
          <w:szCs w:val="24"/>
        </w:rPr>
        <w:t>芯片——</w:t>
      </w:r>
      <w:proofErr w:type="gramStart"/>
      <w:r>
        <w:rPr>
          <w:rFonts w:hint="eastAsia"/>
          <w:b/>
          <w:bCs/>
          <w:sz w:val="24"/>
          <w:szCs w:val="24"/>
        </w:rPr>
        <w:t>——</w:t>
      </w:r>
      <w:proofErr w:type="gramEnd"/>
      <w:r>
        <w:rPr>
          <w:rFonts w:hint="eastAsia"/>
          <w:b/>
          <w:bCs/>
          <w:sz w:val="24"/>
          <w:szCs w:val="24"/>
        </w:rPr>
        <w:t>状态转换器</w:t>
      </w:r>
    </w:p>
    <w:p w14:paraId="7EC5AB33" w14:textId="77777777" w:rsidR="00805C42" w:rsidRDefault="00000000">
      <w:pPr>
        <w:spacing w:line="360" w:lineRule="auto"/>
        <w:ind w:firstLine="420"/>
      </w:pPr>
      <w:r>
        <w:rPr>
          <w:rFonts w:hint="eastAsia"/>
        </w:rPr>
        <w:t>由状态真值表及</w:t>
      </w:r>
      <w:proofErr w:type="gramStart"/>
      <w:r>
        <w:rPr>
          <w:rFonts w:hint="eastAsia"/>
        </w:rPr>
        <w:t>卡诺图我们</w:t>
      </w:r>
      <w:proofErr w:type="gramEnd"/>
      <w:r>
        <w:rPr>
          <w:rFonts w:hint="eastAsia"/>
        </w:rPr>
        <w:t>可以得到激励方程为：</w:t>
      </w:r>
    </w:p>
    <w:p w14:paraId="0045CAB4" w14:textId="77777777" w:rsidR="00805C42" w:rsidRDefault="00000000">
      <w:pPr>
        <w:spacing w:line="360" w:lineRule="auto"/>
        <w:jc w:val="center"/>
      </w:pPr>
      <w:r>
        <w:rPr>
          <w:noProof/>
        </w:rPr>
        <w:drawing>
          <wp:inline distT="0" distB="0" distL="114300" distR="114300" wp14:anchorId="21396C31" wp14:editId="32F857C3">
            <wp:extent cx="1289050" cy="704850"/>
            <wp:effectExtent l="0" t="0" r="635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1289050" cy="704850"/>
                    </a:xfrm>
                    <a:prstGeom prst="rect">
                      <a:avLst/>
                    </a:prstGeom>
                    <a:noFill/>
                    <a:ln>
                      <a:noFill/>
                    </a:ln>
                  </pic:spPr>
                </pic:pic>
              </a:graphicData>
            </a:graphic>
          </wp:inline>
        </w:drawing>
      </w:r>
    </w:p>
    <w:p w14:paraId="107E0295" w14:textId="77777777" w:rsidR="00805C42" w:rsidRDefault="00000000">
      <w:pPr>
        <w:numPr>
          <w:ilvl w:val="0"/>
          <w:numId w:val="4"/>
        </w:numPr>
        <w:spacing w:line="360" w:lineRule="auto"/>
        <w:rPr>
          <w:b/>
          <w:bCs/>
          <w:sz w:val="24"/>
          <w:szCs w:val="24"/>
        </w:rPr>
      </w:pPr>
      <w:r>
        <w:rPr>
          <w:rFonts w:hint="eastAsia"/>
          <w:b/>
          <w:bCs/>
          <w:sz w:val="24"/>
          <w:szCs w:val="24"/>
        </w:rPr>
        <w:t>实现原理</w:t>
      </w:r>
    </w:p>
    <w:p w14:paraId="4D35C188" w14:textId="77777777" w:rsidR="00805C42" w:rsidRDefault="00000000">
      <w:pPr>
        <w:spacing w:line="360" w:lineRule="auto"/>
        <w:ind w:firstLine="420"/>
      </w:pPr>
      <w:r>
        <w:rPr>
          <w:rFonts w:hint="eastAsia"/>
        </w:rPr>
        <w:t>利用</w:t>
      </w:r>
      <w:r>
        <w:rPr>
          <w:rFonts w:hint="eastAsia"/>
        </w:rPr>
        <w:t>7476</w:t>
      </w:r>
      <w:r>
        <w:rPr>
          <w:rFonts w:hint="eastAsia"/>
        </w:rPr>
        <w:t>芯片级联的两个</w:t>
      </w:r>
      <w:r>
        <w:rPr>
          <w:rFonts w:hint="eastAsia"/>
        </w:rPr>
        <w:t>JK</w:t>
      </w:r>
      <w:r>
        <w:rPr>
          <w:rFonts w:hint="eastAsia"/>
        </w:rPr>
        <w:t>触发器的输出作为选择信号将相应信号灯显示时间打入计时器中（初态为</w:t>
      </w:r>
      <w:r>
        <w:rPr>
          <w:rFonts w:hint="eastAsia"/>
        </w:rPr>
        <w:t>00</w:t>
      </w:r>
      <w:r>
        <w:rPr>
          <w:rFonts w:hint="eastAsia"/>
        </w:rPr>
        <w:t>）。由于</w:t>
      </w:r>
      <w:r>
        <w:rPr>
          <w:rFonts w:hint="eastAsia"/>
        </w:rPr>
        <w:t>JK</w:t>
      </w:r>
      <w:r>
        <w:rPr>
          <w:rFonts w:hint="eastAsia"/>
        </w:rPr>
        <w:t>触发器为上升沿有效，所以当两块计数器都减为</w:t>
      </w:r>
      <w:r>
        <w:rPr>
          <w:rFonts w:hint="eastAsia"/>
        </w:rPr>
        <w:t>0</w:t>
      </w:r>
      <w:r>
        <w:rPr>
          <w:rFonts w:hint="eastAsia"/>
        </w:rPr>
        <w:t>时，</w:t>
      </w:r>
      <w:r>
        <w:rPr>
          <w:rFonts w:hint="eastAsia"/>
        </w:rPr>
        <w:t xml:space="preserve">RCON </w:t>
      </w:r>
      <w:r>
        <w:rPr>
          <w:rFonts w:hint="eastAsia"/>
        </w:rPr>
        <w:t>信号相或产生低电平信号，再将信号</w:t>
      </w:r>
      <w:proofErr w:type="gramStart"/>
      <w:r>
        <w:rPr>
          <w:rFonts w:hint="eastAsia"/>
        </w:rPr>
        <w:t>取反后与</w:t>
      </w:r>
      <w:proofErr w:type="gramEnd"/>
      <w:r>
        <w:rPr>
          <w:rFonts w:hint="eastAsia"/>
        </w:rPr>
        <w:t>两个</w:t>
      </w:r>
      <w:r>
        <w:rPr>
          <w:rFonts w:hint="eastAsia"/>
        </w:rPr>
        <w:t>JK</w:t>
      </w:r>
      <w:r>
        <w:rPr>
          <w:rFonts w:hint="eastAsia"/>
        </w:rPr>
        <w:t>触发器的时钟</w:t>
      </w:r>
      <w:r>
        <w:rPr>
          <w:rFonts w:hint="eastAsia"/>
        </w:rPr>
        <w:t xml:space="preserve">CLK </w:t>
      </w:r>
      <w:r>
        <w:rPr>
          <w:rFonts w:hint="eastAsia"/>
        </w:rPr>
        <w:t>相连，实现每当某信号灯计时为</w:t>
      </w:r>
      <w:r>
        <w:rPr>
          <w:rFonts w:hint="eastAsia"/>
        </w:rPr>
        <w:t xml:space="preserve"> 0 </w:t>
      </w:r>
      <w:r>
        <w:rPr>
          <w:rFonts w:hint="eastAsia"/>
        </w:rPr>
        <w:t>后将输出</w:t>
      </w:r>
      <w:r>
        <w:rPr>
          <w:rFonts w:hint="eastAsia"/>
        </w:rPr>
        <w:t xml:space="preserve"> Q1Q0 </w:t>
      </w:r>
      <w:r>
        <w:rPr>
          <w:rFonts w:hint="eastAsia"/>
        </w:rPr>
        <w:t>信号，对</w:t>
      </w:r>
      <w:r>
        <w:rPr>
          <w:rFonts w:hint="eastAsia"/>
        </w:rPr>
        <w:t xml:space="preserve"> Q1Q0 </w:t>
      </w:r>
      <w:r>
        <w:rPr>
          <w:rFonts w:hint="eastAsia"/>
        </w:rPr>
        <w:t>进行编码，</w:t>
      </w:r>
      <w:r>
        <w:rPr>
          <w:rFonts w:hint="eastAsia"/>
        </w:rPr>
        <w:t xml:space="preserve">Q1Q0 </w:t>
      </w:r>
      <w:r>
        <w:rPr>
          <w:rFonts w:hint="eastAsia"/>
        </w:rPr>
        <w:t>代表四个锁存器芯片，从而将选定芯片中锁存的信号灯时间置入计时器中，实现信号灯计时的循环切换，具体电路图如图</w:t>
      </w:r>
      <w:r>
        <w:rPr>
          <w:rFonts w:hint="eastAsia"/>
        </w:rPr>
        <w:t>5</w:t>
      </w:r>
      <w:r>
        <w:rPr>
          <w:rFonts w:hint="eastAsia"/>
        </w:rPr>
        <w:t>所示：</w:t>
      </w:r>
    </w:p>
    <w:p w14:paraId="224E577B" w14:textId="77777777" w:rsidR="00805C42" w:rsidRDefault="00000000">
      <w:pPr>
        <w:pStyle w:val="af4"/>
      </w:pPr>
      <w:r>
        <w:rPr>
          <w:rFonts w:hint="eastAsia"/>
          <w:noProof/>
        </w:rPr>
        <w:drawing>
          <wp:inline distT="0" distB="0" distL="114300" distR="114300" wp14:anchorId="7C4BA402" wp14:editId="7CDFEE90">
            <wp:extent cx="5269865" cy="2171700"/>
            <wp:effectExtent l="0" t="0" r="635" b="0"/>
            <wp:docPr id="6" name="图片 6" descr="171885533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718855335117"/>
                    <pic:cNvPicPr>
                      <a:picLocks noChangeAspect="1"/>
                    </pic:cNvPicPr>
                  </pic:nvPicPr>
                  <pic:blipFill>
                    <a:blip r:embed="rId19"/>
                    <a:stretch>
                      <a:fillRect/>
                    </a:stretch>
                  </pic:blipFill>
                  <pic:spPr>
                    <a:xfrm>
                      <a:off x="0" y="0"/>
                      <a:ext cx="5269865" cy="2171700"/>
                    </a:xfrm>
                    <a:prstGeom prst="rect">
                      <a:avLst/>
                    </a:prstGeom>
                  </pic:spPr>
                </pic:pic>
              </a:graphicData>
            </a:graphic>
          </wp:inline>
        </w:drawing>
      </w:r>
    </w:p>
    <w:p w14:paraId="327EC3E7" w14:textId="77777777" w:rsidR="00805C42" w:rsidRDefault="00000000">
      <w:pPr>
        <w:pStyle w:val="af6"/>
        <w:rPr>
          <w:sz w:val="19"/>
          <w:szCs w:val="19"/>
        </w:rPr>
      </w:pPr>
      <w:bookmarkStart w:id="12" w:name="bookmark18"/>
      <w:bookmarkEnd w:id="12"/>
      <w:r>
        <w:rPr>
          <w:rFonts w:ascii="黑体" w:hAnsi="黑体" w:cs="黑体"/>
          <w:spacing w:val="4"/>
          <w:sz w:val="19"/>
          <w:szCs w:val="19"/>
        </w:rPr>
        <w:t>图</w:t>
      </w:r>
      <w:r>
        <w:rPr>
          <w:rFonts w:ascii="黑体" w:hAnsi="黑体" w:cs="黑体"/>
          <w:spacing w:val="-40"/>
          <w:sz w:val="19"/>
          <w:szCs w:val="19"/>
        </w:rPr>
        <w:t xml:space="preserve"> </w:t>
      </w:r>
      <w:r>
        <w:rPr>
          <w:rFonts w:eastAsia="Times New Roman" w:cs="Times New Roman"/>
          <w:b/>
          <w:bCs/>
          <w:spacing w:val="4"/>
          <w:sz w:val="19"/>
          <w:szCs w:val="19"/>
        </w:rPr>
        <w:t>5</w:t>
      </w:r>
      <w:r>
        <w:rPr>
          <w:rFonts w:eastAsia="Times New Roman" w:cs="Times New Roman" w:hint="eastAsia"/>
          <w:b/>
          <w:bCs/>
          <w:spacing w:val="4"/>
          <w:sz w:val="19"/>
          <w:szCs w:val="19"/>
        </w:rPr>
        <w:t xml:space="preserve">  </w:t>
      </w:r>
      <w:r>
        <w:rPr>
          <w:rFonts w:eastAsia="Times New Roman" w:cs="Times New Roman"/>
          <w:spacing w:val="4"/>
          <w:sz w:val="19"/>
          <w:szCs w:val="19"/>
        </w:rPr>
        <w:t>Q</w:t>
      </w:r>
      <w:r>
        <w:rPr>
          <w:spacing w:val="4"/>
          <w:sz w:val="19"/>
          <w:szCs w:val="19"/>
        </w:rPr>
        <w:t>芯片内部电路图</w:t>
      </w:r>
    </w:p>
    <w:p w14:paraId="442E53ED" w14:textId="77777777" w:rsidR="00805C42" w:rsidRDefault="00000000">
      <w:pPr>
        <w:pStyle w:val="3"/>
        <w:numPr>
          <w:ilvl w:val="2"/>
          <w:numId w:val="0"/>
        </w:numPr>
      </w:pPr>
      <w:bookmarkStart w:id="13" w:name="_Toc169895298"/>
      <w:r>
        <w:t xml:space="preserve">5.1.3 </w:t>
      </w:r>
      <w:r>
        <w:t>红灯计时设计</w:t>
      </w:r>
      <w:bookmarkEnd w:id="13"/>
    </w:p>
    <w:p w14:paraId="4056913A" w14:textId="77777777" w:rsidR="00805C42" w:rsidRDefault="00000000">
      <w:pPr>
        <w:spacing w:line="360" w:lineRule="auto"/>
        <w:ind w:firstLine="420"/>
      </w:pPr>
      <w:r>
        <w:rPr>
          <w:rFonts w:hint="eastAsia"/>
        </w:rPr>
        <w:t>黄灯和绿灯的计时可直接通过计时系统实现。由于置</w:t>
      </w:r>
      <w:proofErr w:type="gramStart"/>
      <w:r>
        <w:rPr>
          <w:rFonts w:hint="eastAsia"/>
        </w:rPr>
        <w:t>数系统</w:t>
      </w:r>
      <w:proofErr w:type="gramEnd"/>
      <w:r>
        <w:rPr>
          <w:rFonts w:hint="eastAsia"/>
        </w:rPr>
        <w:t>的设计中，没有设计红灯显示时间的置</w:t>
      </w:r>
      <w:r>
        <w:rPr>
          <w:rFonts w:hint="eastAsia"/>
        </w:rPr>
        <w:t xml:space="preserve"> </w:t>
      </w:r>
      <w:r>
        <w:rPr>
          <w:rFonts w:hint="eastAsia"/>
        </w:rPr>
        <w:t>数操作，故红灯计时利用了红灯时间与对立方向黄灯和绿灯时间之间的关系</w:t>
      </w:r>
      <w:r>
        <w:rPr>
          <w:rFonts w:hint="eastAsia"/>
        </w:rPr>
        <w:lastRenderedPageBreak/>
        <w:t>所实现。</w:t>
      </w:r>
    </w:p>
    <w:p w14:paraId="540E27A6" w14:textId="77777777" w:rsidR="00805C42" w:rsidRDefault="00000000">
      <w:pPr>
        <w:spacing w:line="360" w:lineRule="auto"/>
        <w:jc w:val="center"/>
      </w:pPr>
      <w:r>
        <w:rPr>
          <w:rFonts w:hint="eastAsia"/>
          <w:b/>
          <w:bCs/>
          <w:sz w:val="24"/>
          <w:szCs w:val="24"/>
        </w:rPr>
        <w:t>红灯亮灯时间</w:t>
      </w:r>
      <w:r>
        <w:rPr>
          <w:rFonts w:hint="eastAsia"/>
          <w:b/>
          <w:bCs/>
          <w:sz w:val="24"/>
          <w:szCs w:val="24"/>
        </w:rPr>
        <w:t xml:space="preserve"> = </w:t>
      </w:r>
      <w:r>
        <w:rPr>
          <w:rFonts w:hint="eastAsia"/>
          <w:b/>
          <w:bCs/>
          <w:sz w:val="24"/>
          <w:szCs w:val="24"/>
        </w:rPr>
        <w:t>黄灯亮灯时间</w:t>
      </w:r>
      <w:r>
        <w:rPr>
          <w:rFonts w:hint="eastAsia"/>
          <w:b/>
          <w:bCs/>
          <w:sz w:val="24"/>
          <w:szCs w:val="24"/>
        </w:rPr>
        <w:t xml:space="preserve"> + </w:t>
      </w:r>
      <w:r>
        <w:rPr>
          <w:rFonts w:hint="eastAsia"/>
          <w:b/>
          <w:bCs/>
          <w:sz w:val="24"/>
          <w:szCs w:val="24"/>
        </w:rPr>
        <w:t>绿灯亮灯时间</w:t>
      </w:r>
    </w:p>
    <w:p w14:paraId="3E13F361" w14:textId="77777777" w:rsidR="00805C42" w:rsidRDefault="00000000">
      <w:pPr>
        <w:spacing w:line="360" w:lineRule="auto"/>
        <w:ind w:firstLine="420"/>
      </w:pPr>
      <w:r>
        <w:rPr>
          <w:rFonts w:hint="eastAsia"/>
        </w:rPr>
        <w:t>根据四种状态的转换过程可知，红灯计时时间有两种情况，以</w:t>
      </w:r>
      <w:proofErr w:type="gramStart"/>
      <w:r>
        <w:rPr>
          <w:rFonts w:hint="eastAsia"/>
        </w:rPr>
        <w:t>南北向亮红灯</w:t>
      </w:r>
      <w:proofErr w:type="gramEnd"/>
      <w:r>
        <w:rPr>
          <w:rFonts w:hint="eastAsia"/>
        </w:rPr>
        <w:t>为例。当东西向为红灯时，计算同理：</w:t>
      </w:r>
    </w:p>
    <w:p w14:paraId="1E6CB58B" w14:textId="77777777" w:rsidR="00805C42" w:rsidRDefault="00000000">
      <w:pPr>
        <w:spacing w:line="360" w:lineRule="auto"/>
        <w:ind w:firstLine="420"/>
      </w:pPr>
      <w:r>
        <w:rPr>
          <w:rFonts w:hint="eastAsia"/>
        </w:rPr>
        <w:t>（</w:t>
      </w:r>
      <w:r>
        <w:rPr>
          <w:rFonts w:hint="eastAsia"/>
        </w:rPr>
        <w:t>1</w:t>
      </w:r>
      <w:r>
        <w:rPr>
          <w:rFonts w:hint="eastAsia"/>
        </w:rPr>
        <w:t>）当东西向为绿灯，南北向为红灯时：红灯计时时间</w:t>
      </w:r>
      <w:r>
        <w:rPr>
          <w:rFonts w:hint="eastAsia"/>
        </w:rPr>
        <w:t xml:space="preserve"> = </w:t>
      </w:r>
      <w:r>
        <w:rPr>
          <w:rFonts w:hint="eastAsia"/>
        </w:rPr>
        <w:t>绿灯计时时间</w:t>
      </w:r>
      <w:r>
        <w:rPr>
          <w:rFonts w:hint="eastAsia"/>
        </w:rPr>
        <w:t xml:space="preserve"> + </w:t>
      </w:r>
      <w:r>
        <w:rPr>
          <w:rFonts w:hint="eastAsia"/>
        </w:rPr>
        <w:t>黄灯设定时间；</w:t>
      </w:r>
    </w:p>
    <w:p w14:paraId="4B7D5F26" w14:textId="77777777" w:rsidR="00805C42" w:rsidRDefault="00000000">
      <w:pPr>
        <w:spacing w:line="360" w:lineRule="auto"/>
        <w:ind w:firstLine="420"/>
      </w:pPr>
      <w:r>
        <w:rPr>
          <w:rFonts w:hint="eastAsia"/>
        </w:rPr>
        <w:t>（</w:t>
      </w:r>
      <w:r>
        <w:rPr>
          <w:rFonts w:hint="eastAsia"/>
        </w:rPr>
        <w:t>2</w:t>
      </w:r>
      <w:r>
        <w:rPr>
          <w:rFonts w:hint="eastAsia"/>
        </w:rPr>
        <w:t>）当东西向为黄灯，南北向为红灯时：红灯计时时间</w:t>
      </w:r>
      <w:r>
        <w:rPr>
          <w:rFonts w:hint="eastAsia"/>
        </w:rPr>
        <w:t xml:space="preserve"> = </w:t>
      </w:r>
      <w:r>
        <w:rPr>
          <w:rFonts w:hint="eastAsia"/>
        </w:rPr>
        <w:t>黄灯计时时间；</w:t>
      </w:r>
    </w:p>
    <w:p w14:paraId="23B823DA" w14:textId="77777777" w:rsidR="00805C42" w:rsidRDefault="00000000">
      <w:pPr>
        <w:spacing w:line="360" w:lineRule="auto"/>
        <w:ind w:firstLine="420"/>
      </w:pPr>
      <w:r>
        <w:rPr>
          <w:rFonts w:hint="eastAsia"/>
        </w:rPr>
        <w:t>通过上述分析可知，红灯计时时间始终包含黄灯</w:t>
      </w:r>
      <w:r>
        <w:rPr>
          <w:rFonts w:hint="eastAsia"/>
        </w:rPr>
        <w:t>/</w:t>
      </w:r>
      <w:r>
        <w:rPr>
          <w:rFonts w:hint="eastAsia"/>
        </w:rPr>
        <w:t>绿灯计时时间，因此加法器（加法器的原理图如图</w:t>
      </w:r>
      <w:r>
        <w:rPr>
          <w:rFonts w:hint="eastAsia"/>
        </w:rPr>
        <w:t>7</w:t>
      </w:r>
      <w:r>
        <w:rPr>
          <w:rFonts w:hint="eastAsia"/>
        </w:rPr>
        <w:t>所示）</w:t>
      </w:r>
      <w:r>
        <w:rPr>
          <w:rFonts w:hint="eastAsia"/>
        </w:rPr>
        <w:t xml:space="preserve"> </w:t>
      </w:r>
      <w:r>
        <w:rPr>
          <w:rFonts w:hint="eastAsia"/>
        </w:rPr>
        <w:t>的其中一组八位输入端与高低位计数器的输出端依次相连。是否要加上黄灯的设定时间则由当前信号灯的状态有关，</w:t>
      </w:r>
      <w:r>
        <w:rPr>
          <w:rFonts w:hint="eastAsia"/>
        </w:rPr>
        <w:t xml:space="preserve"> </w:t>
      </w:r>
      <w:r>
        <w:rPr>
          <w:rFonts w:hint="eastAsia"/>
        </w:rPr>
        <w:t>因此另一组八位输入端与选择芯片</w:t>
      </w:r>
      <w:proofErr w:type="spellStart"/>
      <w:r>
        <w:rPr>
          <w:rFonts w:hint="eastAsia"/>
        </w:rPr>
        <w:t>choseGY</w:t>
      </w:r>
      <w:proofErr w:type="spellEnd"/>
      <w:r>
        <w:rPr>
          <w:rFonts w:hint="eastAsia"/>
        </w:rPr>
        <w:t>的输出相连。红灯计时设计原理图如图</w:t>
      </w:r>
      <w:r>
        <w:rPr>
          <w:rFonts w:hint="eastAsia"/>
        </w:rPr>
        <w:t>6</w:t>
      </w:r>
      <w:r>
        <w:rPr>
          <w:rFonts w:hint="eastAsia"/>
        </w:rPr>
        <w:t>所示：</w:t>
      </w:r>
    </w:p>
    <w:p w14:paraId="6A441D03" w14:textId="77777777" w:rsidR="00805C42" w:rsidRDefault="00000000">
      <w:pPr>
        <w:pStyle w:val="af4"/>
        <w:rPr>
          <w:sz w:val="19"/>
          <w:szCs w:val="19"/>
        </w:rPr>
      </w:pPr>
      <w:r>
        <w:rPr>
          <w:noProof/>
        </w:rPr>
        <w:drawing>
          <wp:inline distT="0" distB="0" distL="0" distR="0" wp14:anchorId="35D004AC" wp14:editId="085005CB">
            <wp:extent cx="4928235" cy="4163695"/>
            <wp:effectExtent l="0" t="0" r="12065" b="1905"/>
            <wp:docPr id="3204055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405534" name="图片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928235" cy="4163695"/>
                    </a:xfrm>
                    <a:prstGeom prst="rect">
                      <a:avLst/>
                    </a:prstGeom>
                    <a:noFill/>
                    <a:ln>
                      <a:noFill/>
                    </a:ln>
                  </pic:spPr>
                </pic:pic>
              </a:graphicData>
            </a:graphic>
          </wp:inline>
        </w:drawing>
      </w:r>
    </w:p>
    <w:p w14:paraId="5219EC7B" w14:textId="77777777" w:rsidR="00805C42" w:rsidRDefault="00000000">
      <w:pPr>
        <w:pStyle w:val="af6"/>
        <w:rPr>
          <w:spacing w:val="5"/>
          <w:sz w:val="19"/>
          <w:szCs w:val="19"/>
        </w:rPr>
      </w:pPr>
      <w:r>
        <w:rPr>
          <w:rFonts w:ascii="黑体" w:hAnsi="黑体" w:cs="黑体"/>
          <w:spacing w:val="5"/>
          <w:sz w:val="19"/>
          <w:szCs w:val="19"/>
        </w:rPr>
        <w:t>图</w:t>
      </w:r>
      <w:r>
        <w:rPr>
          <w:rFonts w:ascii="黑体" w:hAnsi="黑体" w:cs="黑体"/>
          <w:spacing w:val="-39"/>
          <w:sz w:val="19"/>
          <w:szCs w:val="19"/>
        </w:rPr>
        <w:t xml:space="preserve"> </w:t>
      </w:r>
      <w:r>
        <w:rPr>
          <w:rFonts w:eastAsia="Times New Roman" w:cs="Times New Roman"/>
          <w:b/>
          <w:bCs/>
          <w:spacing w:val="5"/>
          <w:sz w:val="19"/>
          <w:szCs w:val="19"/>
        </w:rPr>
        <w:t>6</w:t>
      </w:r>
      <w:r>
        <w:rPr>
          <w:rFonts w:eastAsia="Times New Roman" w:cs="Times New Roman"/>
          <w:b/>
          <w:bCs/>
          <w:spacing w:val="32"/>
          <w:sz w:val="19"/>
          <w:szCs w:val="19"/>
        </w:rPr>
        <w:t xml:space="preserve"> </w:t>
      </w:r>
      <w:r>
        <w:rPr>
          <w:spacing w:val="5"/>
          <w:sz w:val="19"/>
          <w:szCs w:val="19"/>
        </w:rPr>
        <w:t>红灯计时设计电路</w:t>
      </w:r>
      <w:r>
        <w:rPr>
          <w:rFonts w:hint="eastAsia"/>
          <w:spacing w:val="5"/>
          <w:sz w:val="19"/>
          <w:szCs w:val="19"/>
        </w:rPr>
        <w:t>图</w:t>
      </w:r>
    </w:p>
    <w:p w14:paraId="47921635" w14:textId="77777777" w:rsidR="00805C42" w:rsidRDefault="00805C42"/>
    <w:p w14:paraId="4A6ABBD5" w14:textId="77777777" w:rsidR="00805C42" w:rsidRDefault="00000000">
      <w:pPr>
        <w:numPr>
          <w:ilvl w:val="0"/>
          <w:numId w:val="4"/>
        </w:numPr>
        <w:spacing w:line="360" w:lineRule="auto"/>
        <w:rPr>
          <w:b/>
          <w:bCs/>
          <w:sz w:val="24"/>
          <w:szCs w:val="24"/>
        </w:rPr>
      </w:pPr>
      <w:r>
        <w:rPr>
          <w:rFonts w:hint="eastAsia"/>
          <w:b/>
          <w:bCs/>
          <w:sz w:val="24"/>
          <w:szCs w:val="24"/>
        </w:rPr>
        <w:t xml:space="preserve">Count </w:t>
      </w:r>
      <w:r>
        <w:rPr>
          <w:rFonts w:hint="eastAsia"/>
          <w:b/>
          <w:bCs/>
          <w:sz w:val="24"/>
          <w:szCs w:val="24"/>
        </w:rPr>
        <w:t>芯片——</w:t>
      </w:r>
      <w:proofErr w:type="gramStart"/>
      <w:r>
        <w:rPr>
          <w:rFonts w:hint="eastAsia"/>
          <w:b/>
          <w:bCs/>
          <w:sz w:val="24"/>
          <w:szCs w:val="24"/>
        </w:rPr>
        <w:t>——</w:t>
      </w:r>
      <w:proofErr w:type="gramEnd"/>
      <w:r>
        <w:rPr>
          <w:rFonts w:hint="eastAsia"/>
          <w:b/>
          <w:bCs/>
          <w:sz w:val="24"/>
          <w:szCs w:val="24"/>
        </w:rPr>
        <w:t>两位十进制加法器</w:t>
      </w:r>
    </w:p>
    <w:p w14:paraId="7BB4A647" w14:textId="77777777" w:rsidR="00805C42" w:rsidRDefault="00000000">
      <w:pPr>
        <w:spacing w:line="360" w:lineRule="auto"/>
        <w:ind w:firstLine="420"/>
      </w:pPr>
      <w:r>
        <w:rPr>
          <w:rFonts w:hint="eastAsia"/>
        </w:rPr>
        <w:t>提供两个</w:t>
      </w:r>
      <w:r>
        <w:rPr>
          <w:rFonts w:hint="eastAsia"/>
        </w:rPr>
        <w:t xml:space="preserve"> BCD </w:t>
      </w:r>
      <w:r>
        <w:rPr>
          <w:rFonts w:hint="eastAsia"/>
        </w:rPr>
        <w:t>码，计算他两加起来的实际值。输出进位</w:t>
      </w:r>
      <w:proofErr w:type="gramStart"/>
      <w:r>
        <w:rPr>
          <w:rFonts w:hint="eastAsia"/>
        </w:rPr>
        <w:t>符以及</w:t>
      </w:r>
      <w:proofErr w:type="gramEnd"/>
      <w:r>
        <w:rPr>
          <w:rFonts w:hint="eastAsia"/>
        </w:rPr>
        <w:t>八位</w:t>
      </w:r>
      <w:r>
        <w:rPr>
          <w:rFonts w:hint="eastAsia"/>
        </w:rPr>
        <w:t xml:space="preserve"> BCD </w:t>
      </w:r>
      <w:r>
        <w:rPr>
          <w:rFonts w:hint="eastAsia"/>
        </w:rPr>
        <w:t>码。如图</w:t>
      </w:r>
      <w:r>
        <w:rPr>
          <w:rFonts w:hint="eastAsia"/>
        </w:rPr>
        <w:t>7</w:t>
      </w:r>
      <w:r>
        <w:rPr>
          <w:rFonts w:hint="eastAsia"/>
        </w:rPr>
        <w:t>所示：</w:t>
      </w:r>
    </w:p>
    <w:p w14:paraId="5C5BF212" w14:textId="77777777" w:rsidR="00805C42" w:rsidRDefault="00000000">
      <w:pPr>
        <w:pStyle w:val="af4"/>
      </w:pPr>
      <w:r>
        <w:rPr>
          <w:noProof/>
        </w:rPr>
        <w:lastRenderedPageBreak/>
        <w:drawing>
          <wp:inline distT="0" distB="0" distL="0" distR="0" wp14:anchorId="00FADEEB" wp14:editId="4FFE58EC">
            <wp:extent cx="4780280" cy="2962275"/>
            <wp:effectExtent l="0" t="0" r="7620" b="9525"/>
            <wp:docPr id="13107621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762164" name="图片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4780280" cy="2962275"/>
                    </a:xfrm>
                    <a:prstGeom prst="rect">
                      <a:avLst/>
                    </a:prstGeom>
                    <a:noFill/>
                    <a:ln>
                      <a:noFill/>
                    </a:ln>
                  </pic:spPr>
                </pic:pic>
              </a:graphicData>
            </a:graphic>
          </wp:inline>
        </w:drawing>
      </w:r>
    </w:p>
    <w:p w14:paraId="4E62752E" w14:textId="77777777" w:rsidR="00805C42" w:rsidRDefault="00000000">
      <w:pPr>
        <w:pStyle w:val="af6"/>
        <w:rPr>
          <w:spacing w:val="6"/>
          <w:sz w:val="19"/>
          <w:szCs w:val="19"/>
        </w:rPr>
      </w:pPr>
      <w:r>
        <w:rPr>
          <w:rFonts w:ascii="黑体" w:hAnsi="黑体" w:cs="黑体"/>
          <w:spacing w:val="6"/>
          <w:sz w:val="19"/>
          <w:szCs w:val="19"/>
        </w:rPr>
        <w:t>图</w:t>
      </w:r>
      <w:r>
        <w:rPr>
          <w:rFonts w:ascii="黑体" w:hAnsi="黑体" w:cs="黑体"/>
          <w:spacing w:val="-34"/>
          <w:sz w:val="19"/>
          <w:szCs w:val="19"/>
        </w:rPr>
        <w:t xml:space="preserve"> </w:t>
      </w:r>
      <w:r>
        <w:rPr>
          <w:rFonts w:eastAsia="Times New Roman" w:cs="Times New Roman"/>
          <w:b/>
          <w:bCs/>
          <w:spacing w:val="6"/>
          <w:sz w:val="19"/>
          <w:szCs w:val="19"/>
        </w:rPr>
        <w:t>7</w:t>
      </w:r>
      <w:r>
        <w:rPr>
          <w:rFonts w:eastAsia="Times New Roman" w:cs="Times New Roman"/>
          <w:b/>
          <w:bCs/>
          <w:spacing w:val="28"/>
          <w:sz w:val="19"/>
          <w:szCs w:val="19"/>
        </w:rPr>
        <w:t xml:space="preserve"> </w:t>
      </w:r>
      <w:r>
        <w:rPr>
          <w:spacing w:val="6"/>
          <w:sz w:val="19"/>
          <w:szCs w:val="19"/>
        </w:rPr>
        <w:t>两位十进制加法器电路设计</w:t>
      </w:r>
      <w:r>
        <w:rPr>
          <w:rFonts w:hint="eastAsia"/>
          <w:spacing w:val="6"/>
          <w:sz w:val="19"/>
          <w:szCs w:val="19"/>
        </w:rPr>
        <w:t>图</w:t>
      </w:r>
    </w:p>
    <w:p w14:paraId="32363AFB" w14:textId="77777777" w:rsidR="00805C42" w:rsidRDefault="00805C42"/>
    <w:p w14:paraId="65817DC8" w14:textId="77777777" w:rsidR="00805C42" w:rsidRDefault="00000000">
      <w:pPr>
        <w:numPr>
          <w:ilvl w:val="0"/>
          <w:numId w:val="4"/>
        </w:numPr>
        <w:spacing w:line="360" w:lineRule="auto"/>
        <w:rPr>
          <w:b/>
          <w:bCs/>
          <w:sz w:val="24"/>
          <w:szCs w:val="24"/>
        </w:rPr>
      </w:pPr>
      <w:proofErr w:type="spellStart"/>
      <w:r>
        <w:rPr>
          <w:rFonts w:hint="eastAsia"/>
          <w:b/>
          <w:bCs/>
          <w:sz w:val="24"/>
          <w:szCs w:val="24"/>
        </w:rPr>
        <w:t>choseGY</w:t>
      </w:r>
      <w:proofErr w:type="spellEnd"/>
      <w:r>
        <w:rPr>
          <w:rFonts w:hint="eastAsia"/>
          <w:b/>
          <w:bCs/>
          <w:sz w:val="24"/>
          <w:szCs w:val="24"/>
        </w:rPr>
        <w:t xml:space="preserve"> </w:t>
      </w:r>
      <w:r>
        <w:rPr>
          <w:rFonts w:hint="eastAsia"/>
          <w:b/>
          <w:bCs/>
          <w:sz w:val="24"/>
          <w:szCs w:val="24"/>
        </w:rPr>
        <w:t>芯片——</w:t>
      </w:r>
      <w:r>
        <w:rPr>
          <w:rFonts w:hint="eastAsia"/>
          <w:b/>
          <w:bCs/>
          <w:sz w:val="24"/>
          <w:szCs w:val="24"/>
        </w:rPr>
        <w:t xml:space="preserve">8 </w:t>
      </w:r>
      <w:proofErr w:type="gramStart"/>
      <w:r>
        <w:rPr>
          <w:rFonts w:hint="eastAsia"/>
          <w:b/>
          <w:bCs/>
          <w:sz w:val="24"/>
          <w:szCs w:val="24"/>
        </w:rPr>
        <w:t>位四选</w:t>
      </w:r>
      <w:proofErr w:type="gramEnd"/>
      <w:r>
        <w:rPr>
          <w:rFonts w:hint="eastAsia"/>
          <w:b/>
          <w:bCs/>
          <w:sz w:val="24"/>
          <w:szCs w:val="24"/>
        </w:rPr>
        <w:t>一</w:t>
      </w:r>
    </w:p>
    <w:p w14:paraId="33C35040" w14:textId="77777777" w:rsidR="00805C42" w:rsidRDefault="00000000">
      <w:pPr>
        <w:spacing w:line="360" w:lineRule="auto"/>
        <w:ind w:firstLine="420"/>
      </w:pPr>
      <w:proofErr w:type="spellStart"/>
      <w:r>
        <w:rPr>
          <w:rFonts w:hint="eastAsia"/>
        </w:rPr>
        <w:t>choseGY</w:t>
      </w:r>
      <w:proofErr w:type="spellEnd"/>
      <w:r>
        <w:rPr>
          <w:rFonts w:hint="eastAsia"/>
        </w:rPr>
        <w:t xml:space="preserve"> </w:t>
      </w:r>
      <w:r>
        <w:rPr>
          <w:rFonts w:hint="eastAsia"/>
        </w:rPr>
        <w:t>芯片内部由八块</w:t>
      </w:r>
      <w:r>
        <w:rPr>
          <w:rFonts w:hint="eastAsia"/>
        </w:rPr>
        <w:t xml:space="preserve"> 4 </w:t>
      </w:r>
      <w:r>
        <w:rPr>
          <w:rFonts w:hint="eastAsia"/>
        </w:rPr>
        <w:t>选</w:t>
      </w:r>
      <w:r>
        <w:rPr>
          <w:rFonts w:hint="eastAsia"/>
        </w:rPr>
        <w:t xml:space="preserve"> 1 </w:t>
      </w:r>
      <w:r>
        <w:rPr>
          <w:rFonts w:hint="eastAsia"/>
        </w:rPr>
        <w:t>芯片</w:t>
      </w:r>
      <w:r>
        <w:rPr>
          <w:rFonts w:hint="eastAsia"/>
        </w:rPr>
        <w:t xml:space="preserve"> (</w:t>
      </w:r>
      <w:proofErr w:type="spellStart"/>
      <w:r>
        <w:rPr>
          <w:rFonts w:hint="eastAsia"/>
        </w:rPr>
        <w:t>choseGY</w:t>
      </w:r>
      <w:proofErr w:type="spellEnd"/>
      <w:r>
        <w:rPr>
          <w:rFonts w:hint="eastAsia"/>
        </w:rPr>
        <w:t xml:space="preserve">) </w:t>
      </w:r>
      <w:r>
        <w:rPr>
          <w:rFonts w:hint="eastAsia"/>
        </w:rPr>
        <w:t>构成。</w:t>
      </w:r>
    </w:p>
    <w:p w14:paraId="66EA84FC" w14:textId="77777777" w:rsidR="00805C42" w:rsidRDefault="00000000">
      <w:pPr>
        <w:spacing w:line="360" w:lineRule="auto"/>
        <w:ind w:firstLine="420"/>
      </w:pPr>
      <w:proofErr w:type="spellStart"/>
      <w:r>
        <w:rPr>
          <w:rFonts w:hint="eastAsia"/>
        </w:rPr>
        <w:t>choseGY</w:t>
      </w:r>
      <w:proofErr w:type="spellEnd"/>
      <w:r>
        <w:rPr>
          <w:rFonts w:hint="eastAsia"/>
        </w:rPr>
        <w:t xml:space="preserve"> </w:t>
      </w:r>
      <w:r>
        <w:rPr>
          <w:rFonts w:hint="eastAsia"/>
        </w:rPr>
        <w:t>芯片原理图如图</w:t>
      </w:r>
      <w:r>
        <w:rPr>
          <w:rFonts w:hint="eastAsia"/>
        </w:rPr>
        <w:t>8</w:t>
      </w:r>
      <w:r>
        <w:rPr>
          <w:rFonts w:hint="eastAsia"/>
        </w:rPr>
        <w:t>所示，</w:t>
      </w:r>
      <w:proofErr w:type="spellStart"/>
      <w:r>
        <w:rPr>
          <w:rFonts w:hint="eastAsia"/>
        </w:rPr>
        <w:t>choseGY</w:t>
      </w:r>
      <w:proofErr w:type="spellEnd"/>
      <w:r>
        <w:rPr>
          <w:rFonts w:hint="eastAsia"/>
        </w:rPr>
        <w:t xml:space="preserve"> </w:t>
      </w:r>
      <w:r>
        <w:rPr>
          <w:rFonts w:hint="eastAsia"/>
        </w:rPr>
        <w:t>是一个</w:t>
      </w:r>
      <w:r>
        <w:rPr>
          <w:rFonts w:hint="eastAsia"/>
        </w:rPr>
        <w:t xml:space="preserve"> 4 </w:t>
      </w:r>
      <w:r>
        <w:rPr>
          <w:rFonts w:hint="eastAsia"/>
        </w:rPr>
        <w:t>选</w:t>
      </w:r>
      <w:r>
        <w:rPr>
          <w:rFonts w:hint="eastAsia"/>
        </w:rPr>
        <w:t xml:space="preserve"> 1 </w:t>
      </w:r>
      <w:r>
        <w:rPr>
          <w:rFonts w:hint="eastAsia"/>
        </w:rPr>
        <w:t>选择器。</w:t>
      </w:r>
    </w:p>
    <w:p w14:paraId="4DFC9A4D" w14:textId="77777777" w:rsidR="00805C42" w:rsidRDefault="00000000">
      <w:pPr>
        <w:pStyle w:val="af6"/>
      </w:pPr>
      <w:r>
        <w:rPr>
          <w:rFonts w:ascii="Arial" w:eastAsiaTheme="minorEastAsia" w:hAnsi="Arial" w:cs="Arial"/>
          <w:noProof/>
          <w:sz w:val="21"/>
        </w:rPr>
        <w:drawing>
          <wp:anchor distT="0" distB="0" distL="114300" distR="114300" simplePos="0" relativeHeight="251659264" behindDoc="1" locked="0" layoutInCell="1" allowOverlap="1" wp14:anchorId="3432B1E3" wp14:editId="17DF2161">
            <wp:simplePos x="0" y="0"/>
            <wp:positionH relativeFrom="column">
              <wp:posOffset>49530</wp:posOffset>
            </wp:positionH>
            <wp:positionV relativeFrom="paragraph">
              <wp:posOffset>21590</wp:posOffset>
            </wp:positionV>
            <wp:extent cx="4933950" cy="4032885"/>
            <wp:effectExtent l="0" t="0" r="6350" b="5715"/>
            <wp:wrapTopAndBottom/>
            <wp:docPr id="6521010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01078" name="图片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933950" cy="4032885"/>
                    </a:xfrm>
                    <a:prstGeom prst="rect">
                      <a:avLst/>
                    </a:prstGeom>
                    <a:noFill/>
                    <a:ln>
                      <a:noFill/>
                    </a:ln>
                  </pic:spPr>
                </pic:pic>
              </a:graphicData>
            </a:graphic>
          </wp:anchor>
        </w:drawing>
      </w:r>
      <w:r>
        <w:rPr>
          <w:rFonts w:ascii="黑体" w:hAnsi="黑体" w:cs="黑体"/>
          <w:spacing w:val="4"/>
          <w:sz w:val="19"/>
          <w:szCs w:val="19"/>
        </w:rPr>
        <w:t>图</w:t>
      </w:r>
      <w:r>
        <w:rPr>
          <w:rFonts w:ascii="黑体" w:hAnsi="黑体" w:cs="黑体"/>
          <w:spacing w:val="-40"/>
          <w:sz w:val="19"/>
          <w:szCs w:val="19"/>
        </w:rPr>
        <w:t xml:space="preserve"> </w:t>
      </w:r>
      <w:r>
        <w:rPr>
          <w:rFonts w:eastAsia="Times New Roman" w:cs="Times New Roman"/>
          <w:b/>
          <w:bCs/>
          <w:spacing w:val="4"/>
          <w:sz w:val="19"/>
          <w:szCs w:val="19"/>
        </w:rPr>
        <w:t>8</w:t>
      </w:r>
      <w:r>
        <w:rPr>
          <w:rFonts w:eastAsia="Times New Roman" w:cs="Times New Roman" w:hint="eastAsia"/>
          <w:b/>
          <w:bCs/>
          <w:spacing w:val="4"/>
          <w:sz w:val="19"/>
          <w:szCs w:val="19"/>
        </w:rPr>
        <w:t xml:space="preserve">  </w:t>
      </w:r>
      <w:proofErr w:type="spellStart"/>
      <w:r>
        <w:rPr>
          <w:rFonts w:eastAsia="宋体" w:cs="Times New Roman" w:hint="eastAsia"/>
          <w:b/>
          <w:bCs/>
          <w:spacing w:val="-1"/>
          <w:sz w:val="19"/>
          <w:szCs w:val="19"/>
        </w:rPr>
        <w:t>choseGY</w:t>
      </w:r>
      <w:proofErr w:type="spellEnd"/>
      <w:r>
        <w:rPr>
          <w:rFonts w:eastAsia="Times New Roman" w:cs="Times New Roman"/>
          <w:spacing w:val="13"/>
          <w:w w:val="101"/>
          <w:sz w:val="19"/>
          <w:szCs w:val="19"/>
        </w:rPr>
        <w:t xml:space="preserve"> </w:t>
      </w:r>
      <w:r>
        <w:rPr>
          <w:rFonts w:hint="eastAsia"/>
          <w:spacing w:val="6"/>
          <w:sz w:val="19"/>
          <w:szCs w:val="19"/>
        </w:rPr>
        <w:t>芯片图</w:t>
      </w:r>
    </w:p>
    <w:p w14:paraId="6EB8653F" w14:textId="77777777" w:rsidR="00805C42" w:rsidRDefault="00000000">
      <w:pPr>
        <w:numPr>
          <w:ilvl w:val="0"/>
          <w:numId w:val="4"/>
        </w:numPr>
        <w:spacing w:line="360" w:lineRule="auto"/>
        <w:rPr>
          <w:b/>
          <w:bCs/>
          <w:sz w:val="24"/>
          <w:szCs w:val="24"/>
        </w:rPr>
      </w:pPr>
      <w:proofErr w:type="spellStart"/>
      <w:r>
        <w:rPr>
          <w:rFonts w:hint="eastAsia"/>
          <w:b/>
          <w:bCs/>
          <w:sz w:val="24"/>
          <w:szCs w:val="24"/>
        </w:rPr>
        <w:lastRenderedPageBreak/>
        <w:t>choseGY</w:t>
      </w:r>
      <w:proofErr w:type="spellEnd"/>
      <w:r>
        <w:rPr>
          <w:rFonts w:hint="eastAsia"/>
          <w:b/>
          <w:bCs/>
          <w:sz w:val="24"/>
          <w:szCs w:val="24"/>
        </w:rPr>
        <w:t>——</w:t>
      </w:r>
      <w:proofErr w:type="gramStart"/>
      <w:r>
        <w:rPr>
          <w:rFonts w:hint="eastAsia"/>
          <w:b/>
          <w:bCs/>
          <w:sz w:val="24"/>
          <w:szCs w:val="24"/>
        </w:rPr>
        <w:t>——</w:t>
      </w:r>
      <w:proofErr w:type="gramEnd"/>
      <w:r>
        <w:rPr>
          <w:rFonts w:hint="eastAsia"/>
          <w:b/>
          <w:bCs/>
          <w:sz w:val="24"/>
          <w:szCs w:val="24"/>
        </w:rPr>
        <w:t xml:space="preserve">4 </w:t>
      </w:r>
      <w:r>
        <w:rPr>
          <w:rFonts w:hint="eastAsia"/>
          <w:b/>
          <w:bCs/>
          <w:sz w:val="24"/>
          <w:szCs w:val="24"/>
        </w:rPr>
        <w:t>选</w:t>
      </w:r>
      <w:r>
        <w:rPr>
          <w:rFonts w:hint="eastAsia"/>
          <w:b/>
          <w:bCs/>
          <w:sz w:val="24"/>
          <w:szCs w:val="24"/>
        </w:rPr>
        <w:t xml:space="preserve"> 1 </w:t>
      </w:r>
      <w:r>
        <w:rPr>
          <w:rFonts w:hint="eastAsia"/>
          <w:b/>
          <w:bCs/>
          <w:sz w:val="24"/>
          <w:szCs w:val="24"/>
        </w:rPr>
        <w:t>芯片</w:t>
      </w:r>
    </w:p>
    <w:p w14:paraId="33110398" w14:textId="77777777" w:rsidR="00805C42" w:rsidRDefault="00000000">
      <w:pPr>
        <w:spacing w:line="360" w:lineRule="auto"/>
        <w:ind w:firstLine="420"/>
      </w:pPr>
      <w:proofErr w:type="spellStart"/>
      <w:r>
        <w:rPr>
          <w:rFonts w:hint="eastAsia"/>
        </w:rPr>
        <w:t>choseGY</w:t>
      </w:r>
      <w:proofErr w:type="spellEnd"/>
      <w:r>
        <w:rPr>
          <w:rFonts w:hint="eastAsia"/>
        </w:rPr>
        <w:t>内部电路如下图</w:t>
      </w:r>
      <w:r>
        <w:rPr>
          <w:rFonts w:hint="eastAsia"/>
        </w:rPr>
        <w:t>9</w:t>
      </w:r>
      <w:r>
        <w:rPr>
          <w:rFonts w:hint="eastAsia"/>
        </w:rPr>
        <w:t>所示：</w:t>
      </w:r>
    </w:p>
    <w:p w14:paraId="2EC3B2AA" w14:textId="77777777" w:rsidR="00805C42" w:rsidRDefault="00000000">
      <w:pPr>
        <w:pStyle w:val="af4"/>
      </w:pPr>
      <w:r>
        <w:rPr>
          <w:noProof/>
        </w:rPr>
        <w:drawing>
          <wp:inline distT="0" distB="0" distL="0" distR="0" wp14:anchorId="66104224" wp14:editId="18C6549B">
            <wp:extent cx="5394960" cy="2284730"/>
            <wp:effectExtent l="0" t="0" r="2540" b="1270"/>
            <wp:docPr id="20618443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44318" name="图片 1"/>
                    <pic:cNvPicPr>
                      <a:picLocks noChangeAspect="1"/>
                    </pic:cNvPicPr>
                  </pic:nvPicPr>
                  <pic:blipFill>
                    <a:blip r:embed="rId23"/>
                    <a:stretch>
                      <a:fillRect/>
                    </a:stretch>
                  </pic:blipFill>
                  <pic:spPr>
                    <a:xfrm>
                      <a:off x="0" y="0"/>
                      <a:ext cx="5408750" cy="2290424"/>
                    </a:xfrm>
                    <a:prstGeom prst="rect">
                      <a:avLst/>
                    </a:prstGeom>
                  </pic:spPr>
                </pic:pic>
              </a:graphicData>
            </a:graphic>
          </wp:inline>
        </w:drawing>
      </w:r>
    </w:p>
    <w:p w14:paraId="24A9F26F" w14:textId="77777777" w:rsidR="00805C42" w:rsidRDefault="00000000">
      <w:pPr>
        <w:pStyle w:val="af6"/>
      </w:pPr>
      <w:bookmarkStart w:id="14" w:name="_Hlk169781121"/>
      <w:r>
        <w:rPr>
          <w:rFonts w:ascii="黑体" w:hAnsi="黑体" w:cs="黑体"/>
          <w:spacing w:val="-1"/>
          <w:sz w:val="19"/>
          <w:szCs w:val="19"/>
        </w:rPr>
        <w:t>图</w:t>
      </w:r>
      <w:r>
        <w:rPr>
          <w:rFonts w:ascii="黑体" w:hAnsi="黑体" w:cs="黑体"/>
          <w:spacing w:val="-37"/>
          <w:sz w:val="19"/>
          <w:szCs w:val="19"/>
        </w:rPr>
        <w:t xml:space="preserve"> </w:t>
      </w:r>
      <w:r>
        <w:rPr>
          <w:rFonts w:eastAsia="Times New Roman" w:cs="Times New Roman"/>
          <w:b/>
          <w:bCs/>
          <w:spacing w:val="-1"/>
          <w:sz w:val="19"/>
          <w:szCs w:val="19"/>
        </w:rPr>
        <w:t>9</w:t>
      </w:r>
      <w:r>
        <w:rPr>
          <w:rFonts w:eastAsia="宋体" w:cs="Times New Roman" w:hint="eastAsia"/>
          <w:b/>
          <w:bCs/>
          <w:spacing w:val="-1"/>
          <w:sz w:val="19"/>
          <w:szCs w:val="19"/>
        </w:rPr>
        <w:t xml:space="preserve">  </w:t>
      </w:r>
      <w:bookmarkStart w:id="15" w:name="_Hlk169781266"/>
      <w:proofErr w:type="spellStart"/>
      <w:r>
        <w:rPr>
          <w:rFonts w:eastAsia="宋体" w:cs="Times New Roman" w:hint="eastAsia"/>
          <w:b/>
          <w:bCs/>
          <w:spacing w:val="-1"/>
          <w:sz w:val="19"/>
          <w:szCs w:val="19"/>
        </w:rPr>
        <w:t>choseGY</w:t>
      </w:r>
      <w:bookmarkEnd w:id="15"/>
      <w:proofErr w:type="spellEnd"/>
      <w:r>
        <w:rPr>
          <w:spacing w:val="-1"/>
          <w:sz w:val="19"/>
          <w:szCs w:val="19"/>
        </w:rPr>
        <w:t>芯片</w:t>
      </w:r>
      <w:r>
        <w:rPr>
          <w:rFonts w:hint="eastAsia"/>
          <w:spacing w:val="-1"/>
          <w:sz w:val="19"/>
          <w:szCs w:val="19"/>
        </w:rPr>
        <w:t>图</w:t>
      </w:r>
    </w:p>
    <w:bookmarkEnd w:id="14"/>
    <w:p w14:paraId="26C65B86" w14:textId="77777777" w:rsidR="00805C42" w:rsidRDefault="00805C42">
      <w:pPr>
        <w:spacing w:line="360" w:lineRule="auto"/>
        <w:ind w:firstLine="420"/>
      </w:pPr>
    </w:p>
    <w:p w14:paraId="22B1FD4C" w14:textId="77777777" w:rsidR="00805C42" w:rsidRDefault="00000000">
      <w:pPr>
        <w:spacing w:line="360" w:lineRule="auto"/>
        <w:ind w:firstLine="420"/>
      </w:pPr>
      <w:proofErr w:type="spellStart"/>
      <w:r>
        <w:rPr>
          <w:rFonts w:hint="eastAsia"/>
        </w:rPr>
        <w:t>choseGY</w:t>
      </w:r>
      <w:proofErr w:type="spellEnd"/>
      <w:r>
        <w:rPr>
          <w:rFonts w:hint="eastAsia"/>
        </w:rPr>
        <w:t>功能表如下表</w:t>
      </w:r>
      <w:r>
        <w:rPr>
          <w:rFonts w:hint="eastAsia"/>
        </w:rPr>
        <w:t>4</w:t>
      </w:r>
      <w:r>
        <w:rPr>
          <w:rFonts w:hint="eastAsia"/>
        </w:rPr>
        <w:t>所示：</w:t>
      </w:r>
    </w:p>
    <w:p w14:paraId="214F0961" w14:textId="77777777" w:rsidR="00805C42" w:rsidRDefault="00000000">
      <w:pPr>
        <w:spacing w:line="360" w:lineRule="auto"/>
        <w:jc w:val="center"/>
        <w:rPr>
          <w:rFonts w:eastAsia="黑体"/>
          <w:sz w:val="18"/>
        </w:rPr>
      </w:pPr>
      <w:r>
        <w:rPr>
          <w:rFonts w:eastAsia="黑体" w:hint="eastAsia"/>
          <w:sz w:val="18"/>
        </w:rPr>
        <w:t>表</w:t>
      </w:r>
      <w:r>
        <w:rPr>
          <w:rFonts w:eastAsia="黑体" w:hint="eastAsia"/>
          <w:sz w:val="18"/>
        </w:rPr>
        <w:t>4  Q1Q0</w:t>
      </w:r>
      <w:r>
        <w:rPr>
          <w:rFonts w:eastAsia="黑体" w:hint="eastAsia"/>
          <w:sz w:val="18"/>
        </w:rPr>
        <w:t>功能表</w:t>
      </w:r>
    </w:p>
    <w:tbl>
      <w:tblPr>
        <w:tblStyle w:val="TableNormal"/>
        <w:tblpPr w:leftFromText="180" w:rightFromText="180" w:vertAnchor="text" w:horzAnchor="page" w:tblpXSpec="center" w:tblpY="76"/>
        <w:tblW w:w="2318" w:type="dxa"/>
        <w:jc w:val="center"/>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92"/>
        <w:gridCol w:w="712"/>
        <w:gridCol w:w="914"/>
      </w:tblGrid>
      <w:tr w:rsidR="00805C42" w14:paraId="6E876C48" w14:textId="77777777">
        <w:trPr>
          <w:trHeight w:val="523"/>
          <w:jc w:val="center"/>
        </w:trPr>
        <w:tc>
          <w:tcPr>
            <w:tcW w:w="692" w:type="dxa"/>
            <w:tcBorders>
              <w:top w:val="single" w:sz="6" w:space="0" w:color="000000"/>
              <w:bottom w:val="single" w:sz="2" w:space="0" w:color="000000"/>
            </w:tcBorders>
          </w:tcPr>
          <w:p w14:paraId="70278DA0" w14:textId="77777777" w:rsidR="00805C42" w:rsidRDefault="00000000">
            <w:pPr>
              <w:spacing w:before="141" w:line="194" w:lineRule="auto"/>
              <w:ind w:left="125"/>
              <w:jc w:val="center"/>
            </w:pPr>
            <w:bookmarkStart w:id="16" w:name="_Hlk169781700"/>
            <w:r>
              <w:rPr>
                <w:spacing w:val="2"/>
              </w:rPr>
              <w:t>Q1</w:t>
            </w:r>
          </w:p>
        </w:tc>
        <w:tc>
          <w:tcPr>
            <w:tcW w:w="712" w:type="dxa"/>
            <w:tcBorders>
              <w:top w:val="single" w:sz="6" w:space="0" w:color="000000"/>
              <w:bottom w:val="single" w:sz="2" w:space="0" w:color="000000"/>
            </w:tcBorders>
          </w:tcPr>
          <w:p w14:paraId="38712697" w14:textId="77777777" w:rsidR="00805C42" w:rsidRDefault="00000000">
            <w:pPr>
              <w:spacing w:before="141" w:line="194" w:lineRule="auto"/>
              <w:ind w:left="131"/>
              <w:jc w:val="center"/>
            </w:pPr>
            <w:r>
              <w:rPr>
                <w:spacing w:val="2"/>
              </w:rPr>
              <w:t>Q0</w:t>
            </w:r>
          </w:p>
        </w:tc>
        <w:tc>
          <w:tcPr>
            <w:tcW w:w="914" w:type="dxa"/>
            <w:tcBorders>
              <w:top w:val="single" w:sz="6" w:space="0" w:color="000000"/>
              <w:bottom w:val="single" w:sz="2" w:space="0" w:color="000000"/>
            </w:tcBorders>
          </w:tcPr>
          <w:p w14:paraId="67E2453F" w14:textId="77777777" w:rsidR="00805C42" w:rsidRDefault="00000000">
            <w:pPr>
              <w:pStyle w:val="TableText"/>
              <w:spacing w:before="109" w:line="231" w:lineRule="auto"/>
              <w:ind w:left="125"/>
              <w:jc w:val="center"/>
              <w:rPr>
                <w:rFonts w:ascii="Times New Roman" w:hAnsi="Times New Roman" w:cs="Times New Roman"/>
                <w:sz w:val="21"/>
                <w:szCs w:val="21"/>
              </w:rPr>
            </w:pPr>
            <w:proofErr w:type="spellStart"/>
            <w:r>
              <w:rPr>
                <w:rFonts w:ascii="Times New Roman" w:hAnsi="Times New Roman" w:cs="Times New Roman"/>
                <w:spacing w:val="6"/>
                <w:sz w:val="21"/>
                <w:szCs w:val="21"/>
              </w:rPr>
              <w:t>选择</w:t>
            </w:r>
            <w:proofErr w:type="spellEnd"/>
          </w:p>
        </w:tc>
      </w:tr>
      <w:tr w:rsidR="00805C42" w14:paraId="3E1E5DFD" w14:textId="77777777">
        <w:trPr>
          <w:trHeight w:val="513"/>
          <w:jc w:val="center"/>
        </w:trPr>
        <w:tc>
          <w:tcPr>
            <w:tcW w:w="692" w:type="dxa"/>
            <w:tcBorders>
              <w:top w:val="single" w:sz="2" w:space="0" w:color="000000"/>
            </w:tcBorders>
          </w:tcPr>
          <w:p w14:paraId="5C5203A9" w14:textId="77777777" w:rsidR="00805C42" w:rsidRDefault="00000000">
            <w:pPr>
              <w:spacing w:before="142" w:line="197" w:lineRule="auto"/>
              <w:ind w:left="188"/>
              <w:jc w:val="center"/>
            </w:pPr>
            <w:r>
              <w:t>0</w:t>
            </w:r>
          </w:p>
        </w:tc>
        <w:tc>
          <w:tcPr>
            <w:tcW w:w="712" w:type="dxa"/>
            <w:tcBorders>
              <w:top w:val="single" w:sz="2" w:space="0" w:color="000000"/>
            </w:tcBorders>
          </w:tcPr>
          <w:p w14:paraId="51634DD3" w14:textId="77777777" w:rsidR="00805C42" w:rsidRDefault="00000000">
            <w:pPr>
              <w:spacing w:before="142" w:line="197" w:lineRule="auto"/>
              <w:ind w:left="194"/>
              <w:jc w:val="center"/>
            </w:pPr>
            <w:r>
              <w:t>0</w:t>
            </w:r>
          </w:p>
        </w:tc>
        <w:tc>
          <w:tcPr>
            <w:tcW w:w="914" w:type="dxa"/>
            <w:tcBorders>
              <w:top w:val="single" w:sz="2" w:space="0" w:color="000000"/>
            </w:tcBorders>
          </w:tcPr>
          <w:p w14:paraId="69AD72EA" w14:textId="77777777" w:rsidR="00805C42" w:rsidRDefault="00000000">
            <w:pPr>
              <w:spacing w:before="142" w:line="196" w:lineRule="auto"/>
              <w:ind w:left="176"/>
              <w:jc w:val="center"/>
            </w:pPr>
            <w:r>
              <w:rPr>
                <w:spacing w:val="1"/>
              </w:rPr>
              <w:t>GA</w:t>
            </w:r>
          </w:p>
        </w:tc>
      </w:tr>
      <w:tr w:rsidR="00805C42" w14:paraId="138185E1" w14:textId="77777777">
        <w:trPr>
          <w:trHeight w:val="450"/>
          <w:jc w:val="center"/>
        </w:trPr>
        <w:tc>
          <w:tcPr>
            <w:tcW w:w="692" w:type="dxa"/>
          </w:tcPr>
          <w:p w14:paraId="2E088ABA" w14:textId="77777777" w:rsidR="00805C42" w:rsidRDefault="00000000">
            <w:pPr>
              <w:spacing w:before="91" w:line="197" w:lineRule="auto"/>
              <w:ind w:left="188"/>
              <w:jc w:val="center"/>
            </w:pPr>
            <w:r>
              <w:t>0</w:t>
            </w:r>
          </w:p>
        </w:tc>
        <w:tc>
          <w:tcPr>
            <w:tcW w:w="712" w:type="dxa"/>
          </w:tcPr>
          <w:p w14:paraId="18BED6EB" w14:textId="77777777" w:rsidR="00805C42" w:rsidRDefault="00000000">
            <w:pPr>
              <w:spacing w:before="91" w:line="196" w:lineRule="auto"/>
              <w:ind w:left="210"/>
              <w:jc w:val="center"/>
            </w:pPr>
            <w:r>
              <w:t>1</w:t>
            </w:r>
          </w:p>
        </w:tc>
        <w:tc>
          <w:tcPr>
            <w:tcW w:w="914" w:type="dxa"/>
          </w:tcPr>
          <w:p w14:paraId="6C47A493" w14:textId="77777777" w:rsidR="00805C42" w:rsidRDefault="00000000">
            <w:pPr>
              <w:spacing w:before="91" w:line="196" w:lineRule="auto"/>
              <w:ind w:left="179"/>
              <w:jc w:val="center"/>
            </w:pPr>
            <w:r>
              <w:rPr>
                <w:spacing w:val="1"/>
              </w:rPr>
              <w:t>YA</w:t>
            </w:r>
          </w:p>
        </w:tc>
      </w:tr>
      <w:tr w:rsidR="00805C42" w14:paraId="7CB80C6E" w14:textId="77777777">
        <w:trPr>
          <w:trHeight w:val="453"/>
          <w:jc w:val="center"/>
        </w:trPr>
        <w:tc>
          <w:tcPr>
            <w:tcW w:w="692" w:type="dxa"/>
          </w:tcPr>
          <w:p w14:paraId="6AF9C08F" w14:textId="77777777" w:rsidR="00805C42" w:rsidRDefault="00000000">
            <w:pPr>
              <w:spacing w:before="94" w:line="196" w:lineRule="auto"/>
              <w:ind w:left="204"/>
              <w:jc w:val="center"/>
            </w:pPr>
            <w:r>
              <w:t>1</w:t>
            </w:r>
          </w:p>
        </w:tc>
        <w:tc>
          <w:tcPr>
            <w:tcW w:w="712" w:type="dxa"/>
          </w:tcPr>
          <w:p w14:paraId="0A5D1428" w14:textId="77777777" w:rsidR="00805C42" w:rsidRDefault="00000000">
            <w:pPr>
              <w:spacing w:before="94" w:line="197" w:lineRule="auto"/>
              <w:ind w:left="194"/>
              <w:jc w:val="center"/>
            </w:pPr>
            <w:r>
              <w:t>0</w:t>
            </w:r>
          </w:p>
        </w:tc>
        <w:tc>
          <w:tcPr>
            <w:tcW w:w="914" w:type="dxa"/>
          </w:tcPr>
          <w:p w14:paraId="2FDAECB8" w14:textId="77777777" w:rsidR="00805C42" w:rsidRDefault="00000000">
            <w:pPr>
              <w:spacing w:before="94" w:line="196" w:lineRule="auto"/>
              <w:ind w:left="179"/>
              <w:jc w:val="center"/>
            </w:pPr>
            <w:r>
              <w:rPr>
                <w:spacing w:val="3"/>
              </w:rPr>
              <w:t>GB</w:t>
            </w:r>
          </w:p>
        </w:tc>
      </w:tr>
      <w:tr w:rsidR="00805C42" w14:paraId="0BD52E5A" w14:textId="77777777">
        <w:trPr>
          <w:trHeight w:val="477"/>
          <w:jc w:val="center"/>
        </w:trPr>
        <w:tc>
          <w:tcPr>
            <w:tcW w:w="692" w:type="dxa"/>
            <w:tcBorders>
              <w:bottom w:val="single" w:sz="6" w:space="0" w:color="000000"/>
            </w:tcBorders>
          </w:tcPr>
          <w:p w14:paraId="3BC1E401" w14:textId="77777777" w:rsidR="00805C42" w:rsidRDefault="00000000">
            <w:pPr>
              <w:spacing w:before="97" w:line="196" w:lineRule="auto"/>
              <w:ind w:left="204"/>
              <w:jc w:val="center"/>
            </w:pPr>
            <w:r>
              <w:t>1</w:t>
            </w:r>
          </w:p>
        </w:tc>
        <w:tc>
          <w:tcPr>
            <w:tcW w:w="712" w:type="dxa"/>
            <w:tcBorders>
              <w:bottom w:val="single" w:sz="6" w:space="0" w:color="000000"/>
            </w:tcBorders>
          </w:tcPr>
          <w:p w14:paraId="1854C093" w14:textId="77777777" w:rsidR="00805C42" w:rsidRDefault="00000000">
            <w:pPr>
              <w:spacing w:before="97" w:line="196" w:lineRule="auto"/>
              <w:ind w:left="210"/>
              <w:jc w:val="center"/>
            </w:pPr>
            <w:r>
              <w:t>1</w:t>
            </w:r>
          </w:p>
        </w:tc>
        <w:tc>
          <w:tcPr>
            <w:tcW w:w="914" w:type="dxa"/>
            <w:tcBorders>
              <w:bottom w:val="single" w:sz="6" w:space="0" w:color="000000"/>
            </w:tcBorders>
          </w:tcPr>
          <w:p w14:paraId="066C8273" w14:textId="77777777" w:rsidR="00805C42" w:rsidRDefault="00000000">
            <w:pPr>
              <w:spacing w:before="100" w:line="193" w:lineRule="auto"/>
              <w:ind w:left="177"/>
              <w:jc w:val="center"/>
            </w:pPr>
            <w:r>
              <w:rPr>
                <w:spacing w:val="4"/>
              </w:rPr>
              <w:t>YB</w:t>
            </w:r>
          </w:p>
        </w:tc>
      </w:tr>
    </w:tbl>
    <w:p w14:paraId="0C5FEB7F" w14:textId="77777777" w:rsidR="00805C42" w:rsidRDefault="00805C42">
      <w:pPr>
        <w:spacing w:line="360" w:lineRule="auto"/>
        <w:jc w:val="both"/>
        <w:rPr>
          <w:rFonts w:eastAsia="黑体"/>
          <w:sz w:val="18"/>
        </w:rPr>
      </w:pPr>
    </w:p>
    <w:p w14:paraId="56DA0E79" w14:textId="77777777" w:rsidR="00805C42" w:rsidRDefault="00805C42">
      <w:pPr>
        <w:spacing w:line="231" w:lineRule="auto"/>
        <w:rPr>
          <w:rFonts w:ascii="黑体" w:eastAsia="黑体" w:hAnsi="黑体" w:cs="黑体"/>
          <w:sz w:val="19"/>
          <w:szCs w:val="19"/>
        </w:rPr>
      </w:pPr>
    </w:p>
    <w:p w14:paraId="066A1FA9" w14:textId="77777777" w:rsidR="00805C42" w:rsidRDefault="00805C42">
      <w:pPr>
        <w:spacing w:line="231" w:lineRule="auto"/>
        <w:rPr>
          <w:rFonts w:ascii="黑体" w:eastAsia="黑体" w:hAnsi="黑体" w:cs="黑体"/>
          <w:sz w:val="19"/>
          <w:szCs w:val="19"/>
        </w:rPr>
      </w:pPr>
    </w:p>
    <w:p w14:paraId="304D58DB" w14:textId="77777777" w:rsidR="00805C42" w:rsidRDefault="00805C42">
      <w:pPr>
        <w:spacing w:line="231" w:lineRule="auto"/>
        <w:rPr>
          <w:rFonts w:ascii="黑体" w:eastAsia="黑体" w:hAnsi="黑体" w:cs="黑体"/>
          <w:sz w:val="19"/>
          <w:szCs w:val="19"/>
        </w:rPr>
      </w:pPr>
    </w:p>
    <w:p w14:paraId="2256A7D2" w14:textId="77777777" w:rsidR="00805C42" w:rsidRDefault="00805C42">
      <w:pPr>
        <w:spacing w:line="231" w:lineRule="auto"/>
        <w:rPr>
          <w:rFonts w:ascii="黑体" w:eastAsia="黑体" w:hAnsi="黑体" w:cs="黑体"/>
          <w:sz w:val="19"/>
          <w:szCs w:val="19"/>
        </w:rPr>
      </w:pPr>
    </w:p>
    <w:p w14:paraId="7170EA18" w14:textId="77777777" w:rsidR="00805C42" w:rsidRDefault="00805C42">
      <w:pPr>
        <w:spacing w:line="231" w:lineRule="auto"/>
        <w:rPr>
          <w:rFonts w:ascii="宋体" w:eastAsia="宋体" w:hAnsi="宋体" w:cs="宋体"/>
          <w:spacing w:val="6"/>
          <w:sz w:val="19"/>
          <w:szCs w:val="19"/>
        </w:rPr>
      </w:pPr>
    </w:p>
    <w:p w14:paraId="13D18D83" w14:textId="77777777" w:rsidR="00805C42" w:rsidRDefault="00805C42">
      <w:pPr>
        <w:spacing w:line="231" w:lineRule="auto"/>
        <w:rPr>
          <w:rFonts w:ascii="宋体" w:eastAsia="宋体" w:hAnsi="宋体" w:cs="宋体"/>
          <w:spacing w:val="6"/>
          <w:sz w:val="19"/>
          <w:szCs w:val="19"/>
        </w:rPr>
      </w:pPr>
    </w:p>
    <w:bookmarkEnd w:id="16"/>
    <w:p w14:paraId="692E988E" w14:textId="77777777" w:rsidR="00805C42" w:rsidRDefault="00805C42">
      <w:pPr>
        <w:spacing w:line="231" w:lineRule="auto"/>
        <w:rPr>
          <w:rFonts w:ascii="宋体" w:eastAsia="宋体" w:hAnsi="宋体" w:cs="宋体"/>
          <w:spacing w:val="6"/>
          <w:sz w:val="19"/>
          <w:szCs w:val="19"/>
        </w:rPr>
      </w:pPr>
    </w:p>
    <w:p w14:paraId="3B9F61BE" w14:textId="77777777" w:rsidR="00805C42" w:rsidRDefault="00000000">
      <w:pPr>
        <w:spacing w:line="360" w:lineRule="auto"/>
        <w:ind w:firstLine="420"/>
      </w:pPr>
      <w:proofErr w:type="spellStart"/>
      <w:r>
        <w:rPr>
          <w:rFonts w:hint="eastAsia"/>
        </w:rPr>
        <w:t>choseGY</w:t>
      </w:r>
      <w:proofErr w:type="spellEnd"/>
      <w:r>
        <w:rPr>
          <w:rFonts w:hint="eastAsia"/>
        </w:rPr>
        <w:t xml:space="preserve"> </w:t>
      </w:r>
      <w:r>
        <w:rPr>
          <w:rFonts w:hint="eastAsia"/>
        </w:rPr>
        <w:t>的其中两组输入与低电平相连，代表时间为</w:t>
      </w:r>
      <w:r>
        <w:rPr>
          <w:rFonts w:hint="eastAsia"/>
        </w:rPr>
        <w:t>0</w:t>
      </w:r>
      <w:r>
        <w:rPr>
          <w:rFonts w:hint="eastAsia"/>
        </w:rPr>
        <w:t>，另外两组输入分别与两组方向的黄灯时间锁存芯片的输出端相连，将</w:t>
      </w:r>
      <w:r>
        <w:rPr>
          <w:rFonts w:hint="eastAsia"/>
        </w:rPr>
        <w:t>JK</w:t>
      </w:r>
      <w:r>
        <w:rPr>
          <w:rFonts w:hint="eastAsia"/>
        </w:rPr>
        <w:t>触发器的输出端</w:t>
      </w:r>
      <w:r>
        <w:rPr>
          <w:rFonts w:hint="eastAsia"/>
        </w:rPr>
        <w:t>Q1Q0</w:t>
      </w:r>
      <w:r>
        <w:rPr>
          <w:rFonts w:hint="eastAsia"/>
        </w:rPr>
        <w:t>与</w:t>
      </w:r>
      <w:proofErr w:type="spellStart"/>
      <w:r>
        <w:rPr>
          <w:rFonts w:hint="eastAsia"/>
        </w:rPr>
        <w:t>choseGY</w:t>
      </w:r>
      <w:proofErr w:type="spellEnd"/>
      <w:r>
        <w:rPr>
          <w:rFonts w:hint="eastAsia"/>
        </w:rPr>
        <w:t>芯片的状态输入端相连，对</w:t>
      </w:r>
      <w:r>
        <w:rPr>
          <w:rFonts w:hint="eastAsia"/>
        </w:rPr>
        <w:t xml:space="preserve"> Q1Q0</w:t>
      </w:r>
      <w:r>
        <w:rPr>
          <w:rFonts w:hint="eastAsia"/>
        </w:rPr>
        <w:t>进行编码，分别表示计时器中为南北向绿灯、南北向黄灯、东西向绿灯、东西向黄灯。当</w:t>
      </w:r>
      <w:r>
        <w:rPr>
          <w:rFonts w:hint="eastAsia"/>
        </w:rPr>
        <w:t>Q1Q0</w:t>
      </w:r>
      <w:r>
        <w:rPr>
          <w:rFonts w:hint="eastAsia"/>
        </w:rPr>
        <w:t>代表南北向绿灯时，</w:t>
      </w:r>
      <w:proofErr w:type="spellStart"/>
      <w:r>
        <w:rPr>
          <w:rFonts w:hint="eastAsia"/>
        </w:rPr>
        <w:t>choseGY</w:t>
      </w:r>
      <w:proofErr w:type="spellEnd"/>
      <w:r>
        <w:rPr>
          <w:rFonts w:hint="eastAsia"/>
        </w:rPr>
        <w:t xml:space="preserve"> </w:t>
      </w:r>
      <w:r>
        <w:rPr>
          <w:rFonts w:hint="eastAsia"/>
        </w:rPr>
        <w:t>输出为东西向黄灯设定时间；当</w:t>
      </w:r>
      <w:r>
        <w:rPr>
          <w:rFonts w:hint="eastAsia"/>
        </w:rPr>
        <w:t xml:space="preserve"> Q1Q0 </w:t>
      </w:r>
      <w:r>
        <w:rPr>
          <w:rFonts w:hint="eastAsia"/>
        </w:rPr>
        <w:t>代表东西向绿灯时，输出为南北向黄灯设定时间；当</w:t>
      </w:r>
      <w:r>
        <w:rPr>
          <w:rFonts w:hint="eastAsia"/>
        </w:rPr>
        <w:t xml:space="preserve"> Q1Q0 </w:t>
      </w:r>
      <w:r>
        <w:rPr>
          <w:rFonts w:hint="eastAsia"/>
        </w:rPr>
        <w:t>代表南北向黄灯或东西向黄灯时，输出皆为</w:t>
      </w:r>
      <w:r>
        <w:rPr>
          <w:rFonts w:hint="eastAsia"/>
        </w:rPr>
        <w:t>0</w:t>
      </w:r>
      <w:r>
        <w:rPr>
          <w:rFonts w:hint="eastAsia"/>
        </w:rPr>
        <w:t>。</w:t>
      </w:r>
    </w:p>
    <w:p w14:paraId="6C758DE9" w14:textId="77777777" w:rsidR="00805C42" w:rsidRDefault="00000000">
      <w:pPr>
        <w:pStyle w:val="2"/>
        <w:numPr>
          <w:ilvl w:val="1"/>
          <w:numId w:val="0"/>
        </w:numPr>
      </w:pPr>
      <w:bookmarkStart w:id="17" w:name="_Toc169895299"/>
      <w:r>
        <w:rPr>
          <w:rFonts w:hint="eastAsia"/>
        </w:rPr>
        <w:t xml:space="preserve">5.2 </w:t>
      </w:r>
      <w:r>
        <w:rPr>
          <w:rFonts w:hint="eastAsia"/>
        </w:rPr>
        <w:t>置数模块</w:t>
      </w:r>
      <w:bookmarkEnd w:id="17"/>
    </w:p>
    <w:p w14:paraId="74D22651" w14:textId="77777777" w:rsidR="00805C42" w:rsidRDefault="00000000">
      <w:pPr>
        <w:keepNext/>
        <w:keepLines/>
        <w:widowControl/>
        <w:numPr>
          <w:ilvl w:val="2"/>
          <w:numId w:val="0"/>
        </w:numPr>
        <w:outlineLvl w:val="2"/>
        <w:rPr>
          <w:b/>
          <w:bCs/>
          <w:sz w:val="28"/>
          <w:szCs w:val="32"/>
        </w:rPr>
      </w:pPr>
      <w:bookmarkStart w:id="18" w:name="_Toc169895300"/>
      <w:r>
        <w:rPr>
          <w:rFonts w:hint="eastAsia"/>
          <w:b/>
          <w:bCs/>
          <w:sz w:val="28"/>
          <w:szCs w:val="32"/>
        </w:rPr>
        <w:t xml:space="preserve">5.2.1 </w:t>
      </w:r>
      <w:r>
        <w:rPr>
          <w:rFonts w:hint="eastAsia"/>
          <w:b/>
          <w:bCs/>
          <w:sz w:val="28"/>
          <w:szCs w:val="32"/>
        </w:rPr>
        <w:t>介绍</w:t>
      </w:r>
      <w:bookmarkEnd w:id="18"/>
    </w:p>
    <w:p w14:paraId="3D14E93D" w14:textId="77777777" w:rsidR="00805C42" w:rsidRDefault="00000000">
      <w:pPr>
        <w:ind w:firstLineChars="200" w:firstLine="420"/>
      </w:pPr>
      <w:r>
        <w:t>首先是对于我们整个电路中存储单元的介绍，这一部分电路的思路是将东西南北四个方向的红黄绿</w:t>
      </w:r>
      <w:r>
        <w:t xml:space="preserve"> </w:t>
      </w:r>
      <w:r>
        <w:t>灯的倒计时时间存储在一个锁存器里</w:t>
      </w:r>
      <w:r>
        <w:rPr>
          <w:rFonts w:hint="eastAsia"/>
        </w:rPr>
        <w:t>，</w:t>
      </w:r>
      <w:r>
        <w:t>整个电路由</w:t>
      </w:r>
      <w:r>
        <w:t>12</w:t>
      </w:r>
      <w:r>
        <w:t>个</w:t>
      </w:r>
      <w:r>
        <w:t>input</w:t>
      </w:r>
      <w:r>
        <w:t>输入端，一</w:t>
      </w:r>
      <w:r>
        <w:lastRenderedPageBreak/>
        <w:t>个</w:t>
      </w:r>
      <w:r>
        <w:t>3-8</w:t>
      </w:r>
      <w:r>
        <w:t>译码器</w:t>
      </w:r>
      <w:r>
        <w:rPr>
          <w:rFonts w:hint="eastAsia"/>
        </w:rPr>
        <w:t>，</w:t>
      </w:r>
      <w:r>
        <w:t>和四块</w:t>
      </w:r>
      <w:r>
        <w:t>74373</w:t>
      </w:r>
      <w:r>
        <w:t>锁存器以及若干门电路组成。</w:t>
      </w:r>
    </w:p>
    <w:p w14:paraId="66448DB8" w14:textId="77777777" w:rsidR="00805C42" w:rsidRDefault="00000000">
      <w:pPr>
        <w:ind w:firstLineChars="200" w:firstLine="420"/>
      </w:pPr>
      <w:r>
        <w:t>其中</w:t>
      </w:r>
      <w:r>
        <w:t>12</w:t>
      </w:r>
      <w:r>
        <w:t>个输入端中，有</w:t>
      </w:r>
      <w:r>
        <w:t>8</w:t>
      </w:r>
      <w:r>
        <w:t>位是作为倒计时数据输入端，还有</w:t>
      </w:r>
      <w:r>
        <w:t>3</w:t>
      </w:r>
      <w:r>
        <w:t>位用来作为</w:t>
      </w:r>
      <w:r>
        <w:t>3-8</w:t>
      </w:r>
      <w:r>
        <w:t>译码器的输入端，剩余的</w:t>
      </w:r>
      <w:r>
        <w:t>1</w:t>
      </w:r>
      <w:r>
        <w:t>位作为确认信号，后续会用来作为存储器的辅助选通信号。因为设计交通灯时，涉及到多个方向和每个方向的三种颜色的交通灯，所以在仔细思考后，我们决定选用四块</w:t>
      </w:r>
      <w:r>
        <w:t xml:space="preserve"> 74373 </w:t>
      </w:r>
      <w:r>
        <w:t>锁存器来存放交通灯的</w:t>
      </w:r>
      <w:r>
        <w:t xml:space="preserve"> </w:t>
      </w:r>
      <w:r>
        <w:t>倒计时时间。与此同时，因为有多块存储器，在数据打入的这个阶段，我们就要对存储器进行选择，对此我们采用</w:t>
      </w:r>
      <w:r>
        <w:t xml:space="preserve">74138 </w:t>
      </w:r>
      <w:r>
        <w:t>这块</w:t>
      </w:r>
      <w:r>
        <w:t>3-8</w:t>
      </w:r>
      <w:r>
        <w:t>译码器器件，由图</w:t>
      </w:r>
      <w:r>
        <w:t>1</w:t>
      </w:r>
      <w:r>
        <w:t>可以看到我们设计的</w:t>
      </w:r>
      <w:r>
        <w:t>3-8</w:t>
      </w:r>
      <w:r>
        <w:t>译码器是</w:t>
      </w:r>
      <w:r>
        <w:t xml:space="preserve">A </w:t>
      </w:r>
      <w:r>
        <w:rPr>
          <w:rFonts w:hint="eastAsia"/>
        </w:rPr>
        <w:t>、</w:t>
      </w:r>
      <w:r>
        <w:t xml:space="preserve">B </w:t>
      </w:r>
      <w:r>
        <w:t>、</w:t>
      </w:r>
      <w:r>
        <w:t xml:space="preserve">C </w:t>
      </w:r>
      <w:r>
        <w:t>作为输入端，</w:t>
      </w:r>
      <w:r>
        <w:t xml:space="preserve">Y2N </w:t>
      </w:r>
      <w:r>
        <w:t>、</w:t>
      </w:r>
      <w:r>
        <w:t xml:space="preserve">Y3N </w:t>
      </w:r>
      <w:r>
        <w:t>、</w:t>
      </w:r>
      <w:r>
        <w:t xml:space="preserve">Y4N </w:t>
      </w:r>
      <w:r>
        <w:t>、</w:t>
      </w:r>
      <w:r>
        <w:t>Y5N</w:t>
      </w:r>
      <w:r>
        <w:t>作为选择存储器的输出。</w:t>
      </w:r>
      <w:r>
        <w:rPr>
          <w:rFonts w:hint="eastAsia"/>
        </w:rPr>
        <w:t>由于南北红绿灯情况一致，为避免受到时序问题的干扰，我们将</w:t>
      </w:r>
      <w:r>
        <w:t xml:space="preserve">Y2N </w:t>
      </w:r>
      <w:r>
        <w:rPr>
          <w:rFonts w:hint="eastAsia"/>
        </w:rPr>
        <w:t>与</w:t>
      </w:r>
      <w:r>
        <w:t>Y3N</w:t>
      </w:r>
      <w:r>
        <w:rPr>
          <w:rFonts w:hint="eastAsia"/>
        </w:rPr>
        <w:t>合并</w:t>
      </w:r>
      <w:r>
        <w:t xml:space="preserve"> </w:t>
      </w:r>
      <w:r>
        <w:t>、</w:t>
      </w:r>
      <w:r>
        <w:t xml:space="preserve">Y4N </w:t>
      </w:r>
      <w:r>
        <w:rPr>
          <w:rFonts w:hint="eastAsia"/>
        </w:rPr>
        <w:t>与</w:t>
      </w:r>
      <w:r>
        <w:t>Y5N</w:t>
      </w:r>
      <w:r>
        <w:rPr>
          <w:rFonts w:hint="eastAsia"/>
        </w:rPr>
        <w:t>合并。如图所示。</w:t>
      </w:r>
    </w:p>
    <w:p w14:paraId="6EFDAD66" w14:textId="77777777" w:rsidR="00805C42" w:rsidRDefault="00000000">
      <w:pPr>
        <w:jc w:val="center"/>
      </w:pPr>
      <w:r>
        <w:rPr>
          <w:noProof/>
        </w:rPr>
        <w:drawing>
          <wp:inline distT="0" distB="0" distL="114300" distR="114300" wp14:anchorId="0BA8814C" wp14:editId="5A7502EB">
            <wp:extent cx="5272405" cy="2499995"/>
            <wp:effectExtent l="0" t="0" r="10795" b="190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4"/>
                    <a:stretch>
                      <a:fillRect/>
                    </a:stretch>
                  </pic:blipFill>
                  <pic:spPr>
                    <a:xfrm>
                      <a:off x="0" y="0"/>
                      <a:ext cx="5272405" cy="2499995"/>
                    </a:xfrm>
                    <a:prstGeom prst="rect">
                      <a:avLst/>
                    </a:prstGeom>
                    <a:noFill/>
                    <a:ln>
                      <a:noFill/>
                    </a:ln>
                  </pic:spPr>
                </pic:pic>
              </a:graphicData>
            </a:graphic>
          </wp:inline>
        </w:drawing>
      </w:r>
      <w:r>
        <w:rPr>
          <w:rFonts w:ascii="黑体" w:eastAsia="黑体" w:hAnsi="黑体" w:cs="黑体" w:hint="eastAsia"/>
          <w:spacing w:val="-1"/>
          <w:sz w:val="19"/>
          <w:szCs w:val="19"/>
        </w:rPr>
        <w:t>图10 译码器各引脚图例</w:t>
      </w:r>
    </w:p>
    <w:p w14:paraId="14F20EEE" w14:textId="77777777" w:rsidR="00805C42" w:rsidRDefault="00000000">
      <w:pPr>
        <w:ind w:firstLineChars="200" w:firstLine="420"/>
        <w:jc w:val="both"/>
      </w:pPr>
      <w:r>
        <w:t>对于存储器我们选择了</w:t>
      </w:r>
      <w:r>
        <w:t>74373</w:t>
      </w:r>
      <w:r>
        <w:t>这样一块锁存器，</w:t>
      </w:r>
      <w:r>
        <w:t>74273</w:t>
      </w:r>
      <w:r>
        <w:t>具有</w:t>
      </w:r>
      <w:r>
        <w:t>8</w:t>
      </w:r>
      <w:r>
        <w:t>个独立的锁存器，每个锁存器可以存储一个</w:t>
      </w:r>
      <w:r>
        <w:t>8</w:t>
      </w:r>
      <w:r>
        <w:t>位的二进制数据。锁存器可以通过输入信号进行锁存或释放操作。当锁存器被锁存时</w:t>
      </w:r>
      <w:r>
        <w:rPr>
          <w:rFonts w:hint="eastAsia"/>
        </w:rPr>
        <w:t>，</w:t>
      </w:r>
      <w:r>
        <w:t>它会保持存储的数据不变，即使输入信号发生变化也不会影响锁存器的输出。</w:t>
      </w:r>
      <w:r>
        <w:t xml:space="preserve"> 74273</w:t>
      </w:r>
      <w:r>
        <w:t>还具有锁存控制端，可以通过该端口控制锁存器的锁存和释放操作。当锁存控制端为高电平时，锁存器被锁存</w:t>
      </w:r>
      <w:r>
        <w:rPr>
          <w:rFonts w:hint="eastAsia"/>
        </w:rPr>
        <w:t>，</w:t>
      </w:r>
      <w:r>
        <w:t>即锁定存储的数据。当锁存控制端为低电平时</w:t>
      </w:r>
      <w:r>
        <w:rPr>
          <w:rFonts w:hint="eastAsia"/>
        </w:rPr>
        <w:t>，</w:t>
      </w:r>
      <w:r>
        <w:t>锁存器被释放，</w:t>
      </w:r>
      <w:r>
        <w:t xml:space="preserve"> </w:t>
      </w:r>
      <w:r>
        <w:t>即允许输入信号改变锁存器的输出。由图</w:t>
      </w:r>
      <w:r>
        <w:t>2</w:t>
      </w:r>
      <w:r>
        <w:t>可知，</w:t>
      </w:r>
      <w:r>
        <w:t>D1-D8</w:t>
      </w:r>
      <w:r>
        <w:t>作为数据输入端，当时间数据被打入到锁存器中就可以将数据保存在里面</w:t>
      </w:r>
      <w:r>
        <w:rPr>
          <w:rFonts w:hint="eastAsia"/>
        </w:rPr>
        <w:t>，</w:t>
      </w:r>
      <w:r>
        <w:t>当电路中的其余部件需要这个数据时，在通过</w:t>
      </w:r>
      <w:r>
        <w:t xml:space="preserve"> Q1-Q8</w:t>
      </w:r>
      <w:r>
        <w:t>将数据输出。其中我们将</w:t>
      </w:r>
      <w:r>
        <w:t>G</w:t>
      </w:r>
      <w:r>
        <w:t>接口作为锁存芯片使能端，将</w:t>
      </w:r>
      <w:r>
        <w:t>OEN</w:t>
      </w:r>
      <w:r>
        <w:t>接口设置为接地端，</w:t>
      </w:r>
      <w:r>
        <w:t xml:space="preserve"> </w:t>
      </w:r>
      <w:r>
        <w:t>令其与</w:t>
      </w:r>
      <w:r>
        <w:t xml:space="preserve"> GND </w:t>
      </w:r>
      <w:r>
        <w:t>相连。</w:t>
      </w:r>
    </w:p>
    <w:p w14:paraId="25337117" w14:textId="77777777" w:rsidR="00805C42" w:rsidRDefault="00000000">
      <w:pPr>
        <w:jc w:val="center"/>
      </w:pPr>
      <w:r>
        <w:rPr>
          <w:noProof/>
        </w:rPr>
        <w:lastRenderedPageBreak/>
        <w:drawing>
          <wp:inline distT="0" distB="0" distL="114300" distR="114300" wp14:anchorId="55FDE80E" wp14:editId="08BC5681">
            <wp:extent cx="4772025" cy="3000375"/>
            <wp:effectExtent l="0" t="0" r="3175" b="952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5"/>
                    <a:stretch>
                      <a:fillRect/>
                    </a:stretch>
                  </pic:blipFill>
                  <pic:spPr>
                    <a:xfrm>
                      <a:off x="0" y="0"/>
                      <a:ext cx="4772025" cy="3000375"/>
                    </a:xfrm>
                    <a:prstGeom prst="rect">
                      <a:avLst/>
                    </a:prstGeom>
                    <a:noFill/>
                    <a:ln>
                      <a:noFill/>
                    </a:ln>
                  </pic:spPr>
                </pic:pic>
              </a:graphicData>
            </a:graphic>
          </wp:inline>
        </w:drawing>
      </w:r>
    </w:p>
    <w:p w14:paraId="418654C6" w14:textId="77777777" w:rsidR="00805C42" w:rsidRDefault="00000000">
      <w:pPr>
        <w:pStyle w:val="af6"/>
        <w:rPr>
          <w:rFonts w:ascii="黑体" w:hAnsi="黑体" w:cs="黑体"/>
          <w:spacing w:val="-1"/>
          <w:sz w:val="19"/>
          <w:szCs w:val="19"/>
        </w:rPr>
      </w:pPr>
      <w:r>
        <w:rPr>
          <w:rFonts w:ascii="黑体" w:hAnsi="黑体" w:cs="黑体" w:hint="eastAsia"/>
          <w:spacing w:val="-1"/>
          <w:sz w:val="19"/>
          <w:szCs w:val="19"/>
        </w:rPr>
        <w:t>图11 锁存器各引脚图例</w:t>
      </w:r>
    </w:p>
    <w:p w14:paraId="596F0C77" w14:textId="77777777" w:rsidR="00805C42" w:rsidRDefault="00000000">
      <w:pPr>
        <w:keepNext/>
        <w:keepLines/>
        <w:widowControl/>
        <w:numPr>
          <w:ilvl w:val="2"/>
          <w:numId w:val="0"/>
        </w:numPr>
        <w:outlineLvl w:val="2"/>
        <w:rPr>
          <w:b/>
          <w:bCs/>
          <w:sz w:val="28"/>
          <w:szCs w:val="32"/>
        </w:rPr>
      </w:pPr>
      <w:bookmarkStart w:id="19" w:name="_Toc169895301"/>
      <w:r>
        <w:rPr>
          <w:rFonts w:hint="eastAsia"/>
          <w:b/>
          <w:bCs/>
          <w:sz w:val="28"/>
          <w:szCs w:val="32"/>
        </w:rPr>
        <w:t xml:space="preserve">5.2.2 </w:t>
      </w:r>
      <w:r>
        <w:rPr>
          <w:rFonts w:hint="eastAsia"/>
          <w:b/>
          <w:bCs/>
          <w:sz w:val="28"/>
          <w:szCs w:val="32"/>
        </w:rPr>
        <w:t>置数选择</w:t>
      </w:r>
      <w:bookmarkEnd w:id="19"/>
    </w:p>
    <w:p w14:paraId="143E1796" w14:textId="77777777" w:rsidR="00805C42" w:rsidRDefault="00000000">
      <w:pPr>
        <w:ind w:firstLineChars="200" w:firstLine="420"/>
        <w:jc w:val="both"/>
      </w:pPr>
      <w:r>
        <w:t>那么既然有四块存储器芯片，并且这四块存储器并不能同时使用，所以我们就要对使用的芯片进行选择</w:t>
      </w:r>
      <w:r>
        <w:rPr>
          <w:rFonts w:hint="eastAsia"/>
        </w:rPr>
        <w:t>，</w:t>
      </w:r>
      <w:r>
        <w:t>这就是选择</w:t>
      </w:r>
      <w:r>
        <w:t>74138</w:t>
      </w:r>
      <w:r>
        <w:t>这一</w:t>
      </w:r>
      <w:proofErr w:type="gramStart"/>
      <w:r>
        <w:t>3</w:t>
      </w:r>
      <w:proofErr w:type="gramEnd"/>
      <w:r>
        <w:t>-8</w:t>
      </w:r>
      <w:r>
        <w:t>译码器的原因。而我们只使用</w:t>
      </w:r>
      <w:r>
        <w:t>3-8</w:t>
      </w:r>
      <w:r>
        <w:t>译码器的四个输出端对四块存储器进行选择，但是最初是设计了六块存储器</w:t>
      </w:r>
      <w:r>
        <w:rPr>
          <w:rFonts w:hint="eastAsia"/>
        </w:rPr>
        <w:t>，</w:t>
      </w:r>
      <w:r>
        <w:t>在后来的更新迭代后，最终只保留下了四块存储器并延用原</w:t>
      </w:r>
      <w:r>
        <w:t xml:space="preserve"> </w:t>
      </w:r>
      <w:r>
        <w:t>本的设计思路，</w:t>
      </w:r>
      <w:r>
        <w:t xml:space="preserve"> </w:t>
      </w:r>
      <w:r>
        <w:t>因此在存储器的编码部分的顺序上会乱一些。如图</w:t>
      </w:r>
      <w:r>
        <w:t>3</w:t>
      </w:r>
      <w:r>
        <w:t>所示，对每个存储器进行编码</w:t>
      </w:r>
      <w:r>
        <w:rPr>
          <w:rFonts w:hint="eastAsia"/>
        </w:rPr>
        <w:t>。</w:t>
      </w:r>
      <w:r>
        <w:t>依靠对</w:t>
      </w:r>
      <w:r>
        <w:t>3-8</w:t>
      </w:r>
      <w:r>
        <w:t>译码器的输入译码后选择相应存储器。</w:t>
      </w:r>
      <w:r>
        <w:rPr>
          <w:rFonts w:hint="eastAsia"/>
        </w:rPr>
        <w:t>从上至下编码分别为：</w:t>
      </w:r>
      <w:r>
        <w:rPr>
          <w:rFonts w:hint="eastAsia"/>
        </w:rPr>
        <w:t>010</w:t>
      </w:r>
      <w:r>
        <w:rPr>
          <w:rFonts w:hint="eastAsia"/>
        </w:rPr>
        <w:t>，</w:t>
      </w:r>
      <w:r>
        <w:rPr>
          <w:rFonts w:hint="eastAsia"/>
        </w:rPr>
        <w:t>011</w:t>
      </w:r>
      <w:r>
        <w:rPr>
          <w:rFonts w:hint="eastAsia"/>
        </w:rPr>
        <w:t>，</w:t>
      </w:r>
      <w:r>
        <w:rPr>
          <w:rFonts w:hint="eastAsia"/>
        </w:rPr>
        <w:t>100</w:t>
      </w:r>
      <w:r>
        <w:rPr>
          <w:rFonts w:hint="eastAsia"/>
        </w:rPr>
        <w:t>，</w:t>
      </w:r>
      <w:r>
        <w:rPr>
          <w:rFonts w:hint="eastAsia"/>
        </w:rPr>
        <w:t>101</w:t>
      </w:r>
      <w:r>
        <w:rPr>
          <w:rFonts w:hint="eastAsia"/>
        </w:rPr>
        <w:t>。</w:t>
      </w:r>
    </w:p>
    <w:p w14:paraId="2D1B8D9D" w14:textId="77777777" w:rsidR="00805C42" w:rsidRDefault="00000000">
      <w:pPr>
        <w:jc w:val="center"/>
      </w:pPr>
      <w:r>
        <w:rPr>
          <w:noProof/>
        </w:rPr>
        <w:lastRenderedPageBreak/>
        <w:drawing>
          <wp:inline distT="0" distB="0" distL="114300" distR="114300" wp14:anchorId="3C4F382E" wp14:editId="462B01B8">
            <wp:extent cx="2743200" cy="4997450"/>
            <wp:effectExtent l="0" t="0" r="0" b="635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6"/>
                    <a:stretch>
                      <a:fillRect/>
                    </a:stretch>
                  </pic:blipFill>
                  <pic:spPr>
                    <a:xfrm>
                      <a:off x="0" y="0"/>
                      <a:ext cx="2743200" cy="4997450"/>
                    </a:xfrm>
                    <a:prstGeom prst="rect">
                      <a:avLst/>
                    </a:prstGeom>
                    <a:noFill/>
                    <a:ln>
                      <a:noFill/>
                    </a:ln>
                  </pic:spPr>
                </pic:pic>
              </a:graphicData>
            </a:graphic>
          </wp:inline>
        </w:drawing>
      </w:r>
    </w:p>
    <w:p w14:paraId="15149BC0" w14:textId="77777777" w:rsidR="00805C42" w:rsidRDefault="00000000">
      <w:pPr>
        <w:pStyle w:val="af6"/>
        <w:rPr>
          <w:rFonts w:ascii="黑体" w:hAnsi="黑体" w:cs="黑体"/>
          <w:spacing w:val="-1"/>
          <w:sz w:val="19"/>
          <w:szCs w:val="19"/>
        </w:rPr>
      </w:pPr>
      <w:r>
        <w:rPr>
          <w:rFonts w:ascii="黑体" w:hAnsi="黑体" w:cs="黑体" w:hint="eastAsia"/>
          <w:spacing w:val="-1"/>
          <w:sz w:val="19"/>
          <w:szCs w:val="19"/>
        </w:rPr>
        <w:t>图12 存储器的编码</w:t>
      </w:r>
    </w:p>
    <w:p w14:paraId="52A7D4D0" w14:textId="77777777" w:rsidR="00805C42" w:rsidRDefault="00000000">
      <w:pPr>
        <w:ind w:firstLineChars="200" w:firstLine="420"/>
        <w:jc w:val="both"/>
      </w:pPr>
      <w:r>
        <w:t>为了进一步保证数据打入的稳定性与正确性，我们还额外设计了一个</w:t>
      </w:r>
      <w:r>
        <w:t>choose</w:t>
      </w:r>
      <w:r>
        <w:t>使能端，从图</w:t>
      </w:r>
      <w:r>
        <w:t xml:space="preserve"> 4 </w:t>
      </w:r>
      <w:r>
        <w:t>中的门电路部分可以看出</w:t>
      </w:r>
      <w:r>
        <w:rPr>
          <w:rFonts w:hint="eastAsia"/>
        </w:rPr>
        <w:t>，</w:t>
      </w:r>
      <w:r>
        <w:t>存储器的</w:t>
      </w:r>
      <w:r>
        <w:t>G</w:t>
      </w:r>
      <w:r>
        <w:t>使能端信号来自一个与门给出的信号</w:t>
      </w:r>
      <w:r>
        <w:rPr>
          <w:rFonts w:hint="eastAsia"/>
        </w:rPr>
        <w:t>，</w:t>
      </w:r>
      <w:r>
        <w:t>这就是我们设计的独特之处</w:t>
      </w:r>
      <w:r>
        <w:rPr>
          <w:rFonts w:hint="eastAsia"/>
        </w:rPr>
        <w:t>，</w:t>
      </w:r>
      <w:r>
        <w:t>存储器的正常使用不仅仅需要</w:t>
      </w:r>
      <w:r>
        <w:t>3-</w:t>
      </w:r>
      <w:r>
        <w:rPr>
          <w:rFonts w:hint="eastAsia"/>
        </w:rPr>
        <w:t>8</w:t>
      </w:r>
      <w:r>
        <w:t>译码器的选择信号，还需要人为输入一个使能确认信号，也就是</w:t>
      </w:r>
      <w:r>
        <w:t>choose</w:t>
      </w:r>
      <w:r>
        <w:t>输入的信号</w:t>
      </w:r>
      <w:r>
        <w:rPr>
          <w:rFonts w:hint="eastAsia"/>
        </w:rPr>
        <w:t>，</w:t>
      </w:r>
      <w:r>
        <w:t>两个信号同时有效时</w:t>
      </w:r>
      <w:r>
        <w:rPr>
          <w:rFonts w:hint="eastAsia"/>
        </w:rPr>
        <w:t>，</w:t>
      </w:r>
      <w:r>
        <w:t>对应的存储器被选中并将数据打入到该存储器中。</w:t>
      </w:r>
    </w:p>
    <w:p w14:paraId="0B9C1505" w14:textId="77777777" w:rsidR="00805C42" w:rsidRDefault="00000000">
      <w:pPr>
        <w:jc w:val="center"/>
      </w:pPr>
      <w:r>
        <w:rPr>
          <w:noProof/>
        </w:rPr>
        <w:drawing>
          <wp:inline distT="0" distB="0" distL="114300" distR="114300" wp14:anchorId="7AEDD4D8" wp14:editId="110B5CFB">
            <wp:extent cx="5262880" cy="1417955"/>
            <wp:effectExtent l="0" t="0" r="7620" b="444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27"/>
                    <a:stretch>
                      <a:fillRect/>
                    </a:stretch>
                  </pic:blipFill>
                  <pic:spPr>
                    <a:xfrm>
                      <a:off x="0" y="0"/>
                      <a:ext cx="5262880" cy="1417955"/>
                    </a:xfrm>
                    <a:prstGeom prst="rect">
                      <a:avLst/>
                    </a:prstGeom>
                    <a:noFill/>
                    <a:ln>
                      <a:noFill/>
                    </a:ln>
                  </pic:spPr>
                </pic:pic>
              </a:graphicData>
            </a:graphic>
          </wp:inline>
        </w:drawing>
      </w:r>
    </w:p>
    <w:p w14:paraId="7DDF120A" w14:textId="77777777" w:rsidR="00805C42" w:rsidRDefault="00000000">
      <w:pPr>
        <w:pStyle w:val="af6"/>
        <w:rPr>
          <w:rFonts w:ascii="黑体" w:hAnsi="黑体" w:cs="黑体"/>
          <w:spacing w:val="-1"/>
          <w:sz w:val="19"/>
          <w:szCs w:val="19"/>
        </w:rPr>
      </w:pPr>
      <w:r>
        <w:rPr>
          <w:rFonts w:ascii="黑体" w:hAnsi="黑体" w:cs="黑体" w:hint="eastAsia"/>
          <w:spacing w:val="-1"/>
          <w:sz w:val="19"/>
          <w:szCs w:val="19"/>
        </w:rPr>
        <w:t>图13 choose 使能端以及门电路设计</w:t>
      </w:r>
    </w:p>
    <w:p w14:paraId="71C416CC" w14:textId="77777777" w:rsidR="00805C42" w:rsidRDefault="00000000">
      <w:pPr>
        <w:pStyle w:val="2"/>
        <w:numPr>
          <w:ilvl w:val="1"/>
          <w:numId w:val="0"/>
        </w:numPr>
      </w:pPr>
      <w:bookmarkStart w:id="20" w:name="_Toc169895302"/>
      <w:r>
        <w:rPr>
          <w:rFonts w:hint="eastAsia"/>
        </w:rPr>
        <w:t>5.3</w:t>
      </w:r>
      <w:r>
        <w:rPr>
          <w:rFonts w:hint="eastAsia"/>
        </w:rPr>
        <w:t>显示模块</w:t>
      </w:r>
      <w:bookmarkEnd w:id="20"/>
    </w:p>
    <w:p w14:paraId="0AAB720B" w14:textId="77777777" w:rsidR="00805C42" w:rsidRDefault="00000000">
      <w:r>
        <w:tab/>
      </w:r>
      <w:r>
        <w:rPr>
          <w:rFonts w:hint="eastAsia"/>
        </w:rPr>
        <w:t>显示模块的电路图如图</w:t>
      </w:r>
      <w:r>
        <w:rPr>
          <w:rFonts w:hint="eastAsia"/>
        </w:rPr>
        <w:t xml:space="preserve"> 12</w:t>
      </w:r>
    </w:p>
    <w:p w14:paraId="6E42D30E" w14:textId="77777777" w:rsidR="00805C42" w:rsidRDefault="00000000">
      <w:pPr>
        <w:jc w:val="center"/>
      </w:pPr>
      <w:r>
        <w:rPr>
          <w:noProof/>
        </w:rPr>
        <w:lastRenderedPageBreak/>
        <w:drawing>
          <wp:inline distT="0" distB="0" distL="0" distR="0" wp14:anchorId="7BFABC0E" wp14:editId="2CF86318">
            <wp:extent cx="5086350" cy="3646170"/>
            <wp:effectExtent l="0" t="0" r="0" b="0"/>
            <wp:docPr id="2044160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60804"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114665" cy="3666969"/>
                    </a:xfrm>
                    <a:prstGeom prst="rect">
                      <a:avLst/>
                    </a:prstGeom>
                    <a:noFill/>
                    <a:ln>
                      <a:noFill/>
                    </a:ln>
                  </pic:spPr>
                </pic:pic>
              </a:graphicData>
            </a:graphic>
          </wp:inline>
        </w:drawing>
      </w:r>
    </w:p>
    <w:p w14:paraId="14A7AFBB" w14:textId="77777777" w:rsidR="00805C42" w:rsidRDefault="00000000">
      <w:pPr>
        <w:pStyle w:val="af6"/>
      </w:pPr>
      <w:bookmarkStart w:id="21" w:name="_Hlk169782369"/>
      <w:r>
        <w:rPr>
          <w:rFonts w:ascii="黑体" w:hAnsi="黑体" w:cs="黑体"/>
          <w:spacing w:val="-1"/>
          <w:sz w:val="19"/>
          <w:szCs w:val="19"/>
        </w:rPr>
        <w:t>图</w:t>
      </w:r>
      <w:r>
        <w:rPr>
          <w:rFonts w:ascii="黑体" w:hAnsi="黑体" w:cs="黑体"/>
          <w:spacing w:val="-37"/>
          <w:sz w:val="19"/>
          <w:szCs w:val="19"/>
        </w:rPr>
        <w:t xml:space="preserve"> </w:t>
      </w:r>
      <w:r>
        <w:rPr>
          <w:rFonts w:eastAsiaTheme="minorEastAsia" w:cs="Times New Roman" w:hint="eastAsia"/>
          <w:b/>
          <w:bCs/>
          <w:spacing w:val="-1"/>
          <w:sz w:val="19"/>
          <w:szCs w:val="19"/>
        </w:rPr>
        <w:t>14</w:t>
      </w:r>
      <w:r>
        <w:rPr>
          <w:rFonts w:eastAsia="宋体" w:cs="Times New Roman" w:hint="eastAsia"/>
          <w:b/>
          <w:bCs/>
          <w:spacing w:val="-1"/>
          <w:sz w:val="19"/>
          <w:szCs w:val="19"/>
        </w:rPr>
        <w:t xml:space="preserve">  </w:t>
      </w:r>
      <w:r>
        <w:rPr>
          <w:rFonts w:ascii="黑体" w:hAnsi="黑体" w:cs="Times New Roman" w:hint="eastAsia"/>
          <w:spacing w:val="-1"/>
          <w:sz w:val="19"/>
          <w:szCs w:val="19"/>
        </w:rPr>
        <w:t>显示模块电路图</w:t>
      </w:r>
    </w:p>
    <w:p w14:paraId="000D654A" w14:textId="77777777" w:rsidR="00805C42" w:rsidRDefault="00000000">
      <w:pPr>
        <w:pStyle w:val="3"/>
        <w:numPr>
          <w:ilvl w:val="2"/>
          <w:numId w:val="0"/>
        </w:numPr>
      </w:pPr>
      <w:bookmarkStart w:id="22" w:name="_Hlk169781595"/>
      <w:bookmarkStart w:id="23" w:name="_Toc169895303"/>
      <w:bookmarkEnd w:id="21"/>
      <w:r>
        <w:rPr>
          <w:rFonts w:hint="eastAsia"/>
        </w:rPr>
        <w:t>5.3.1</w:t>
      </w:r>
      <w:bookmarkStart w:id="24" w:name="_Hlk169803511"/>
      <w:r>
        <w:rPr>
          <w:rFonts w:hint="eastAsia"/>
        </w:rPr>
        <w:t>功能说明</w:t>
      </w:r>
      <w:bookmarkEnd w:id="23"/>
      <w:bookmarkEnd w:id="24"/>
    </w:p>
    <w:bookmarkEnd w:id="22"/>
    <w:p w14:paraId="1CF37EE2" w14:textId="77777777" w:rsidR="00805C42" w:rsidRDefault="00000000">
      <w:r>
        <w:tab/>
      </w:r>
      <w:bookmarkStart w:id="25" w:name="_Hlk169799601"/>
      <w:r>
        <w:t>显示模块用来显示信号灯的倒计时</w:t>
      </w:r>
      <w:r>
        <w:rPr>
          <w:rFonts w:hint="eastAsia"/>
        </w:rPr>
        <w:t>。</w:t>
      </w:r>
      <w:r>
        <w:t>显示模块接收计数模块的数据</w:t>
      </w:r>
      <w:r>
        <w:rPr>
          <w:rFonts w:hint="eastAsia"/>
        </w:rPr>
        <w:t>——</w:t>
      </w:r>
      <w:r>
        <w:t>红灯倒计时和黄绿灯倒计时，分别为</w:t>
      </w:r>
      <w:r>
        <w:t>8</w:t>
      </w:r>
      <w:r>
        <w:t>位二进制。</w:t>
      </w:r>
      <w:r>
        <w:rPr>
          <w:rFonts w:hint="eastAsia"/>
        </w:rPr>
        <w:t>黄绿灯倒计时直接与计时器输出相连，红灯倒计时与加法器连接，显示黄灯亮灯时间加上绿灯亮灯时间。</w:t>
      </w:r>
      <w:r>
        <w:t>然后通过两个</w:t>
      </w:r>
      <w:proofErr w:type="spellStart"/>
      <w:r>
        <w:t>choseR</w:t>
      </w:r>
      <w:proofErr w:type="spellEnd"/>
      <w:r>
        <w:t>芯片完成二选</w:t>
      </w:r>
      <w:proofErr w:type="gramStart"/>
      <w:r>
        <w:t>一</w:t>
      </w:r>
      <w:proofErr w:type="gramEnd"/>
      <w:r>
        <w:t>，选择是显示红灯倒计时还是黄绿灯倒计时，左边一竖列的或门是用来决定是否强制显示的。</w:t>
      </w:r>
      <w:bookmarkEnd w:id="25"/>
    </w:p>
    <w:p w14:paraId="44576404" w14:textId="77777777" w:rsidR="00805C42" w:rsidRDefault="00000000">
      <w:pPr>
        <w:keepNext/>
        <w:keepLines/>
        <w:widowControl/>
        <w:numPr>
          <w:ilvl w:val="2"/>
          <w:numId w:val="0"/>
        </w:numPr>
        <w:outlineLvl w:val="2"/>
        <w:rPr>
          <w:b/>
          <w:bCs/>
          <w:sz w:val="28"/>
          <w:szCs w:val="32"/>
        </w:rPr>
      </w:pPr>
      <w:bookmarkStart w:id="26" w:name="_Hlk169782126"/>
      <w:bookmarkStart w:id="27" w:name="_Toc169895304"/>
      <w:r>
        <w:rPr>
          <w:rFonts w:hint="eastAsia"/>
          <w:b/>
          <w:bCs/>
          <w:sz w:val="28"/>
          <w:szCs w:val="32"/>
        </w:rPr>
        <w:t>5.3.2</w:t>
      </w:r>
      <w:r>
        <w:rPr>
          <w:rFonts w:hint="eastAsia"/>
          <w:b/>
          <w:bCs/>
          <w:sz w:val="28"/>
          <w:szCs w:val="32"/>
        </w:rPr>
        <w:t>符号说明</w:t>
      </w:r>
      <w:bookmarkEnd w:id="27"/>
    </w:p>
    <w:p w14:paraId="67A4D29B" w14:textId="77777777" w:rsidR="00805C42" w:rsidRDefault="00000000">
      <w:pPr>
        <w:spacing w:line="360" w:lineRule="auto"/>
        <w:rPr>
          <w:rFonts w:asciiTheme="minorEastAsia" w:hAnsiTheme="minorEastAsia"/>
        </w:rPr>
      </w:pPr>
      <w:r>
        <w:rPr>
          <w:rFonts w:eastAsia="黑体"/>
          <w:sz w:val="18"/>
        </w:rPr>
        <w:tab/>
      </w:r>
      <w:r>
        <w:rPr>
          <w:rFonts w:asciiTheme="minorEastAsia" w:hAnsiTheme="minorEastAsia" w:hint="eastAsia"/>
        </w:rPr>
        <w:t>显示模块的符号说明如表</w:t>
      </w:r>
      <w:r>
        <w:rPr>
          <w:rFonts w:ascii="Times New Roman" w:hAnsi="Times New Roman" w:cs="Times New Roman"/>
        </w:rPr>
        <w:t>5</w:t>
      </w:r>
      <w:r>
        <w:rPr>
          <w:rFonts w:asciiTheme="minorEastAsia" w:hAnsiTheme="minorEastAsia" w:hint="eastAsia"/>
        </w:rPr>
        <w:t>所示：</w:t>
      </w:r>
    </w:p>
    <w:p w14:paraId="39306664" w14:textId="77777777" w:rsidR="00805C42" w:rsidRDefault="00000000">
      <w:pPr>
        <w:spacing w:line="360" w:lineRule="auto"/>
        <w:jc w:val="center"/>
        <w:rPr>
          <w:rFonts w:eastAsia="黑体"/>
          <w:sz w:val="18"/>
        </w:rPr>
      </w:pPr>
      <w:r>
        <w:rPr>
          <w:rFonts w:eastAsia="黑体" w:hint="eastAsia"/>
          <w:sz w:val="18"/>
        </w:rPr>
        <w:t>表</w:t>
      </w:r>
      <w:r>
        <w:rPr>
          <w:rFonts w:eastAsia="黑体" w:hint="eastAsia"/>
          <w:sz w:val="18"/>
        </w:rPr>
        <w:t xml:space="preserve">5  </w:t>
      </w:r>
      <w:r>
        <w:rPr>
          <w:rFonts w:eastAsia="黑体" w:hint="eastAsia"/>
          <w:sz w:val="18"/>
        </w:rPr>
        <w:t>显示模块符号说明</w:t>
      </w:r>
    </w:p>
    <w:tbl>
      <w:tblPr>
        <w:tblStyle w:val="TableNormal"/>
        <w:tblpPr w:leftFromText="180" w:rightFromText="180" w:vertAnchor="text" w:horzAnchor="page" w:tblpXSpec="center" w:tblpY="76"/>
        <w:tblW w:w="3969" w:type="dxa"/>
        <w:jc w:val="center"/>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34"/>
        <w:gridCol w:w="2835"/>
      </w:tblGrid>
      <w:tr w:rsidR="00805C42" w14:paraId="09C938A6" w14:textId="77777777">
        <w:trPr>
          <w:trHeight w:val="565"/>
          <w:jc w:val="center"/>
        </w:trPr>
        <w:tc>
          <w:tcPr>
            <w:tcW w:w="1134" w:type="dxa"/>
            <w:tcBorders>
              <w:top w:val="single" w:sz="6" w:space="0" w:color="000000"/>
              <w:bottom w:val="single" w:sz="2" w:space="0" w:color="000000"/>
            </w:tcBorders>
          </w:tcPr>
          <w:bookmarkEnd w:id="26"/>
          <w:p w14:paraId="10D4DB41" w14:textId="77777777" w:rsidR="00805C42" w:rsidRDefault="00000000">
            <w:pPr>
              <w:spacing w:before="141" w:line="194" w:lineRule="auto"/>
              <w:ind w:left="125"/>
              <w:jc w:val="center"/>
              <w:rPr>
                <w:sz w:val="18"/>
                <w:szCs w:val="18"/>
              </w:rPr>
            </w:pPr>
            <w:r>
              <w:rPr>
                <w:rFonts w:ascii="宋体" w:eastAsia="宋体" w:hAnsi="宋体" w:cs="宋体" w:hint="eastAsia"/>
                <w:spacing w:val="2"/>
                <w:sz w:val="18"/>
                <w:szCs w:val="18"/>
              </w:rPr>
              <w:t>符号</w:t>
            </w:r>
          </w:p>
        </w:tc>
        <w:tc>
          <w:tcPr>
            <w:tcW w:w="2835" w:type="dxa"/>
            <w:tcBorders>
              <w:top w:val="single" w:sz="6" w:space="0" w:color="000000"/>
              <w:bottom w:val="single" w:sz="2" w:space="0" w:color="000000"/>
            </w:tcBorders>
          </w:tcPr>
          <w:p w14:paraId="50EC06AF" w14:textId="77777777" w:rsidR="00805C42" w:rsidRDefault="00000000">
            <w:pPr>
              <w:spacing w:before="141" w:line="194" w:lineRule="auto"/>
              <w:ind w:left="131"/>
              <w:jc w:val="center"/>
              <w:rPr>
                <w:sz w:val="18"/>
                <w:szCs w:val="18"/>
              </w:rPr>
            </w:pPr>
            <w:r>
              <w:rPr>
                <w:rFonts w:ascii="宋体" w:eastAsia="宋体" w:hAnsi="宋体" w:cs="宋体" w:hint="eastAsia"/>
                <w:spacing w:val="2"/>
                <w:sz w:val="18"/>
                <w:szCs w:val="18"/>
              </w:rPr>
              <w:t>功能说明</w:t>
            </w:r>
          </w:p>
        </w:tc>
      </w:tr>
      <w:tr w:rsidR="00805C42" w14:paraId="22B3AAF3" w14:textId="77777777">
        <w:trPr>
          <w:trHeight w:val="554"/>
          <w:jc w:val="center"/>
        </w:trPr>
        <w:tc>
          <w:tcPr>
            <w:tcW w:w="1134" w:type="dxa"/>
            <w:tcBorders>
              <w:top w:val="single" w:sz="2" w:space="0" w:color="000000"/>
            </w:tcBorders>
          </w:tcPr>
          <w:p w14:paraId="078F0051" w14:textId="77777777" w:rsidR="00805C42" w:rsidRDefault="00000000">
            <w:pPr>
              <w:spacing w:before="142" w:line="197" w:lineRule="auto"/>
              <w:ind w:left="188"/>
              <w:jc w:val="center"/>
              <w:rPr>
                <w:sz w:val="18"/>
                <w:szCs w:val="18"/>
              </w:rPr>
            </w:pPr>
            <w:r>
              <w:rPr>
                <w:sz w:val="18"/>
                <w:szCs w:val="18"/>
              </w:rPr>
              <w:t>EW7-EW0</w:t>
            </w:r>
          </w:p>
        </w:tc>
        <w:tc>
          <w:tcPr>
            <w:tcW w:w="2835" w:type="dxa"/>
            <w:tcBorders>
              <w:top w:val="single" w:sz="2" w:space="0" w:color="000000"/>
            </w:tcBorders>
          </w:tcPr>
          <w:p w14:paraId="140BC5E5" w14:textId="77777777" w:rsidR="00805C42" w:rsidRDefault="00000000">
            <w:pPr>
              <w:spacing w:before="142" w:line="197" w:lineRule="auto"/>
              <w:ind w:left="194"/>
              <w:jc w:val="center"/>
              <w:rPr>
                <w:sz w:val="18"/>
                <w:szCs w:val="18"/>
              </w:rPr>
            </w:pPr>
            <w:r>
              <w:rPr>
                <w:rFonts w:ascii="宋体" w:eastAsia="宋体" w:hAnsi="宋体" w:cs="宋体" w:hint="eastAsia"/>
                <w:sz w:val="18"/>
                <w:szCs w:val="18"/>
              </w:rPr>
              <w:t>东</w:t>
            </w:r>
            <w:proofErr w:type="spellStart"/>
            <w:r>
              <w:rPr>
                <w:rFonts w:hint="eastAsia"/>
                <w:sz w:val="18"/>
                <w:szCs w:val="18"/>
              </w:rPr>
              <w:t>西方向的倒计时</w:t>
            </w:r>
            <w:proofErr w:type="spellEnd"/>
            <w:r>
              <w:rPr>
                <w:rFonts w:hint="eastAsia"/>
                <w:sz w:val="18"/>
                <w:szCs w:val="18"/>
              </w:rPr>
              <w:t>(8位二进制)</w:t>
            </w:r>
          </w:p>
        </w:tc>
      </w:tr>
      <w:tr w:rsidR="00805C42" w14:paraId="5936B986" w14:textId="77777777">
        <w:trPr>
          <w:trHeight w:val="486"/>
          <w:jc w:val="center"/>
        </w:trPr>
        <w:tc>
          <w:tcPr>
            <w:tcW w:w="1134" w:type="dxa"/>
          </w:tcPr>
          <w:p w14:paraId="61B1EE10" w14:textId="77777777" w:rsidR="00805C42" w:rsidRDefault="00000000">
            <w:pPr>
              <w:spacing w:before="91" w:line="197" w:lineRule="auto"/>
              <w:ind w:left="188"/>
              <w:jc w:val="center"/>
              <w:rPr>
                <w:sz w:val="18"/>
                <w:szCs w:val="18"/>
              </w:rPr>
            </w:pPr>
            <w:r>
              <w:rPr>
                <w:sz w:val="18"/>
                <w:szCs w:val="18"/>
              </w:rPr>
              <w:t>NS7-NS0</w:t>
            </w:r>
          </w:p>
        </w:tc>
        <w:tc>
          <w:tcPr>
            <w:tcW w:w="2835" w:type="dxa"/>
          </w:tcPr>
          <w:p w14:paraId="0206C817" w14:textId="77777777" w:rsidR="00805C42" w:rsidRDefault="00000000">
            <w:pPr>
              <w:spacing w:before="91" w:line="196" w:lineRule="auto"/>
              <w:ind w:left="210"/>
              <w:jc w:val="center"/>
              <w:rPr>
                <w:sz w:val="18"/>
                <w:szCs w:val="18"/>
              </w:rPr>
            </w:pPr>
            <w:r>
              <w:rPr>
                <w:rFonts w:ascii="宋体" w:eastAsia="宋体" w:hAnsi="宋体" w:cs="宋体" w:hint="eastAsia"/>
                <w:sz w:val="18"/>
                <w:szCs w:val="18"/>
              </w:rPr>
              <w:t>南</w:t>
            </w:r>
            <w:proofErr w:type="spellStart"/>
            <w:r>
              <w:rPr>
                <w:rFonts w:hint="eastAsia"/>
                <w:sz w:val="18"/>
                <w:szCs w:val="18"/>
              </w:rPr>
              <w:t>北方向的倒计时</w:t>
            </w:r>
            <w:proofErr w:type="spellEnd"/>
            <w:r>
              <w:rPr>
                <w:rFonts w:hint="eastAsia"/>
                <w:sz w:val="18"/>
                <w:szCs w:val="18"/>
              </w:rPr>
              <w:t>(8位二进制)</w:t>
            </w:r>
          </w:p>
        </w:tc>
      </w:tr>
      <w:tr w:rsidR="00805C42" w14:paraId="0D463A1C" w14:textId="77777777">
        <w:trPr>
          <w:trHeight w:val="489"/>
          <w:jc w:val="center"/>
        </w:trPr>
        <w:tc>
          <w:tcPr>
            <w:tcW w:w="1134" w:type="dxa"/>
          </w:tcPr>
          <w:p w14:paraId="2378391A" w14:textId="77777777" w:rsidR="00805C42" w:rsidRDefault="00000000">
            <w:pPr>
              <w:spacing w:before="94" w:line="196" w:lineRule="auto"/>
              <w:ind w:left="204"/>
              <w:jc w:val="center"/>
              <w:rPr>
                <w:sz w:val="18"/>
                <w:szCs w:val="18"/>
              </w:rPr>
            </w:pPr>
            <w:r>
              <w:rPr>
                <w:sz w:val="18"/>
                <w:szCs w:val="18"/>
              </w:rPr>
              <w:t>RB7-RB0</w:t>
            </w:r>
          </w:p>
        </w:tc>
        <w:tc>
          <w:tcPr>
            <w:tcW w:w="2835" w:type="dxa"/>
          </w:tcPr>
          <w:p w14:paraId="563368BF" w14:textId="77777777" w:rsidR="00805C42" w:rsidRDefault="00000000">
            <w:pPr>
              <w:spacing w:before="94" w:line="197" w:lineRule="auto"/>
              <w:ind w:left="194"/>
              <w:jc w:val="center"/>
              <w:rPr>
                <w:sz w:val="18"/>
                <w:szCs w:val="18"/>
              </w:rPr>
            </w:pPr>
            <w:r>
              <w:rPr>
                <w:rFonts w:ascii="宋体" w:eastAsia="宋体" w:hAnsi="宋体" w:cs="宋体" w:hint="eastAsia"/>
                <w:sz w:val="18"/>
                <w:szCs w:val="18"/>
              </w:rPr>
              <w:t>计</w:t>
            </w:r>
            <w:proofErr w:type="spellStart"/>
            <w:r>
              <w:rPr>
                <w:rFonts w:hint="eastAsia"/>
                <w:sz w:val="18"/>
                <w:szCs w:val="18"/>
              </w:rPr>
              <w:t>数模块的红灯倒计时</w:t>
            </w:r>
            <w:proofErr w:type="spellEnd"/>
          </w:p>
        </w:tc>
      </w:tr>
      <w:tr w:rsidR="00805C42" w14:paraId="3CFE0E78" w14:textId="77777777">
        <w:trPr>
          <w:trHeight w:val="515"/>
          <w:jc w:val="center"/>
        </w:trPr>
        <w:tc>
          <w:tcPr>
            <w:tcW w:w="1134" w:type="dxa"/>
            <w:tcBorders>
              <w:bottom w:val="single" w:sz="6" w:space="0" w:color="000000"/>
            </w:tcBorders>
          </w:tcPr>
          <w:p w14:paraId="5A300C07" w14:textId="77777777" w:rsidR="00805C42" w:rsidRDefault="00000000">
            <w:pPr>
              <w:spacing w:before="97" w:line="196" w:lineRule="auto"/>
              <w:ind w:left="204"/>
              <w:jc w:val="center"/>
              <w:rPr>
                <w:sz w:val="18"/>
                <w:szCs w:val="18"/>
              </w:rPr>
            </w:pPr>
            <w:r>
              <w:rPr>
                <w:sz w:val="18"/>
                <w:szCs w:val="18"/>
              </w:rPr>
              <w:t>RA7-RA0</w:t>
            </w:r>
          </w:p>
        </w:tc>
        <w:tc>
          <w:tcPr>
            <w:tcW w:w="2835" w:type="dxa"/>
            <w:tcBorders>
              <w:bottom w:val="single" w:sz="6" w:space="0" w:color="000000"/>
            </w:tcBorders>
          </w:tcPr>
          <w:p w14:paraId="004A49CE" w14:textId="77777777" w:rsidR="00805C42" w:rsidRDefault="00000000">
            <w:pPr>
              <w:spacing w:before="97" w:line="196" w:lineRule="auto"/>
              <w:ind w:left="210"/>
              <w:jc w:val="center"/>
              <w:rPr>
                <w:sz w:val="18"/>
                <w:szCs w:val="18"/>
              </w:rPr>
            </w:pPr>
            <w:r>
              <w:rPr>
                <w:rFonts w:ascii="宋体" w:eastAsia="宋体" w:hAnsi="宋体" w:cs="宋体" w:hint="eastAsia"/>
                <w:sz w:val="18"/>
                <w:szCs w:val="18"/>
              </w:rPr>
              <w:t>计</w:t>
            </w:r>
            <w:proofErr w:type="spellStart"/>
            <w:r>
              <w:rPr>
                <w:rFonts w:hint="eastAsia"/>
                <w:sz w:val="18"/>
                <w:szCs w:val="18"/>
              </w:rPr>
              <w:t>数模块的黄绿灯倒计时</w:t>
            </w:r>
            <w:proofErr w:type="spellEnd"/>
          </w:p>
        </w:tc>
      </w:tr>
    </w:tbl>
    <w:p w14:paraId="797DF8FE" w14:textId="77777777" w:rsidR="00805C42" w:rsidRDefault="00805C42">
      <w:pPr>
        <w:spacing w:line="360" w:lineRule="auto"/>
        <w:jc w:val="both"/>
        <w:rPr>
          <w:rFonts w:eastAsia="黑体"/>
          <w:sz w:val="18"/>
        </w:rPr>
      </w:pPr>
    </w:p>
    <w:p w14:paraId="70C629F9" w14:textId="77777777" w:rsidR="00805C42" w:rsidRDefault="00805C42">
      <w:pPr>
        <w:spacing w:line="231" w:lineRule="auto"/>
        <w:rPr>
          <w:rFonts w:ascii="黑体" w:eastAsia="黑体" w:hAnsi="黑体" w:cs="黑体"/>
          <w:sz w:val="19"/>
          <w:szCs w:val="19"/>
        </w:rPr>
      </w:pPr>
    </w:p>
    <w:p w14:paraId="7D451F7A" w14:textId="77777777" w:rsidR="00805C42" w:rsidRDefault="00805C42">
      <w:pPr>
        <w:spacing w:line="231" w:lineRule="auto"/>
        <w:rPr>
          <w:rFonts w:ascii="黑体" w:eastAsia="黑体" w:hAnsi="黑体" w:cs="黑体"/>
          <w:sz w:val="19"/>
          <w:szCs w:val="19"/>
        </w:rPr>
      </w:pPr>
    </w:p>
    <w:p w14:paraId="5FD58C6C" w14:textId="77777777" w:rsidR="00805C42" w:rsidRDefault="00805C42"/>
    <w:p w14:paraId="1E78E3E0" w14:textId="77777777" w:rsidR="00805C42" w:rsidRDefault="00000000">
      <w:pPr>
        <w:keepNext/>
        <w:keepLines/>
        <w:widowControl/>
        <w:numPr>
          <w:ilvl w:val="2"/>
          <w:numId w:val="0"/>
        </w:numPr>
        <w:outlineLvl w:val="2"/>
        <w:rPr>
          <w:b/>
          <w:bCs/>
          <w:sz w:val="28"/>
          <w:szCs w:val="32"/>
        </w:rPr>
      </w:pPr>
      <w:bookmarkStart w:id="28" w:name="_Hlk169782542"/>
      <w:bookmarkStart w:id="29" w:name="_Toc169895305"/>
      <w:r>
        <w:rPr>
          <w:rFonts w:hint="eastAsia"/>
          <w:b/>
          <w:bCs/>
          <w:sz w:val="28"/>
          <w:szCs w:val="32"/>
        </w:rPr>
        <w:lastRenderedPageBreak/>
        <w:t>5.3.3</w:t>
      </w:r>
      <w:r>
        <w:rPr>
          <w:rFonts w:hint="eastAsia"/>
          <w:b/>
          <w:bCs/>
          <w:sz w:val="28"/>
          <w:szCs w:val="32"/>
        </w:rPr>
        <w:t>强制显示电路</w:t>
      </w:r>
      <w:bookmarkEnd w:id="29"/>
    </w:p>
    <w:bookmarkEnd w:id="28"/>
    <w:p w14:paraId="1ECADDA5" w14:textId="77777777" w:rsidR="00805C42" w:rsidRDefault="00000000">
      <w:pPr>
        <w:jc w:val="center"/>
      </w:pPr>
      <w:r>
        <w:rPr>
          <w:noProof/>
        </w:rPr>
        <w:drawing>
          <wp:inline distT="0" distB="0" distL="0" distR="0" wp14:anchorId="67DF2396" wp14:editId="76653104">
            <wp:extent cx="1909445" cy="3512820"/>
            <wp:effectExtent l="0" t="0" r="0" b="0"/>
            <wp:docPr id="13274891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89113" name="图片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1912179" cy="3517358"/>
                    </a:xfrm>
                    <a:prstGeom prst="rect">
                      <a:avLst/>
                    </a:prstGeom>
                    <a:noFill/>
                    <a:ln>
                      <a:noFill/>
                    </a:ln>
                  </pic:spPr>
                </pic:pic>
              </a:graphicData>
            </a:graphic>
          </wp:inline>
        </w:drawing>
      </w:r>
    </w:p>
    <w:p w14:paraId="67A5D18A" w14:textId="77777777" w:rsidR="00805C42" w:rsidRDefault="00000000">
      <w:pPr>
        <w:pStyle w:val="af6"/>
      </w:pPr>
      <w:r>
        <w:rPr>
          <w:rFonts w:ascii="黑体" w:hAnsi="黑体" w:cs="黑体"/>
          <w:spacing w:val="-1"/>
          <w:sz w:val="19"/>
          <w:szCs w:val="19"/>
        </w:rPr>
        <w:t>图</w:t>
      </w:r>
      <w:r>
        <w:rPr>
          <w:rFonts w:ascii="黑体" w:hAnsi="黑体" w:cs="黑体"/>
          <w:spacing w:val="-37"/>
          <w:sz w:val="19"/>
          <w:szCs w:val="19"/>
        </w:rPr>
        <w:t xml:space="preserve"> </w:t>
      </w:r>
      <w:r>
        <w:rPr>
          <w:rFonts w:eastAsiaTheme="minorEastAsia" w:cs="Times New Roman" w:hint="eastAsia"/>
          <w:b/>
          <w:bCs/>
          <w:spacing w:val="-1"/>
          <w:sz w:val="19"/>
          <w:szCs w:val="19"/>
        </w:rPr>
        <w:t>15</w:t>
      </w:r>
      <w:r>
        <w:rPr>
          <w:rFonts w:eastAsia="宋体" w:cs="Times New Roman" w:hint="eastAsia"/>
          <w:b/>
          <w:bCs/>
          <w:spacing w:val="-1"/>
          <w:sz w:val="19"/>
          <w:szCs w:val="19"/>
        </w:rPr>
        <w:t xml:space="preserve">  </w:t>
      </w:r>
      <w:r>
        <w:rPr>
          <w:rFonts w:ascii="黑体" w:hAnsi="黑体" w:cs="Times New Roman" w:hint="eastAsia"/>
          <w:spacing w:val="-1"/>
          <w:sz w:val="19"/>
          <w:szCs w:val="19"/>
        </w:rPr>
        <w:t>强制显示电路</w:t>
      </w:r>
    </w:p>
    <w:p w14:paraId="5F6489BA" w14:textId="77777777" w:rsidR="00805C42" w:rsidRDefault="00000000">
      <w:r>
        <w:tab/>
      </w:r>
      <w:r>
        <w:rPr>
          <w:rFonts w:hint="eastAsia"/>
        </w:rPr>
        <w:t>这里左边接在了</w:t>
      </w:r>
      <w:r>
        <w:rPr>
          <w:rFonts w:hint="eastAsia"/>
        </w:rPr>
        <w:t>CLRN</w:t>
      </w:r>
      <w:r>
        <w:rPr>
          <w:rFonts w:hint="eastAsia"/>
        </w:rPr>
        <w:t>上，当</w:t>
      </w:r>
      <w:r>
        <w:rPr>
          <w:rFonts w:hint="eastAsia"/>
        </w:rPr>
        <w:t>CLRN</w:t>
      </w:r>
      <w:r>
        <w:rPr>
          <w:rFonts w:hint="eastAsia"/>
        </w:rPr>
        <w:t>被激活，那么两边的信号通过或门之后都为高电平，达到屏蔽倒计时的效果。</w:t>
      </w:r>
    </w:p>
    <w:p w14:paraId="2F04824F" w14:textId="77777777" w:rsidR="00805C42" w:rsidRDefault="00000000">
      <w:pPr>
        <w:keepNext/>
        <w:keepLines/>
        <w:widowControl/>
        <w:numPr>
          <w:ilvl w:val="2"/>
          <w:numId w:val="0"/>
        </w:numPr>
        <w:outlineLvl w:val="2"/>
        <w:rPr>
          <w:b/>
          <w:bCs/>
          <w:sz w:val="28"/>
          <w:szCs w:val="32"/>
        </w:rPr>
      </w:pPr>
      <w:bookmarkStart w:id="30" w:name="_Toc169895306"/>
      <w:r>
        <w:rPr>
          <w:rFonts w:hint="eastAsia"/>
          <w:b/>
          <w:bCs/>
          <w:sz w:val="28"/>
          <w:szCs w:val="32"/>
        </w:rPr>
        <w:t xml:space="preserve">5.3.4 </w:t>
      </w:r>
      <w:proofErr w:type="spellStart"/>
      <w:r>
        <w:rPr>
          <w:rFonts w:hint="eastAsia"/>
          <w:b/>
          <w:bCs/>
          <w:sz w:val="28"/>
          <w:szCs w:val="32"/>
        </w:rPr>
        <w:t>choseR</w:t>
      </w:r>
      <w:proofErr w:type="spellEnd"/>
      <w:r>
        <w:rPr>
          <w:rFonts w:hint="eastAsia"/>
          <w:b/>
          <w:bCs/>
          <w:sz w:val="28"/>
          <w:szCs w:val="32"/>
        </w:rPr>
        <w:t>芯片——</w:t>
      </w:r>
      <w:r>
        <w:rPr>
          <w:rFonts w:hint="eastAsia"/>
          <w:b/>
          <w:bCs/>
          <w:sz w:val="28"/>
          <w:szCs w:val="32"/>
        </w:rPr>
        <w:t xml:space="preserve">8 </w:t>
      </w:r>
      <w:r>
        <w:rPr>
          <w:rFonts w:hint="eastAsia"/>
          <w:b/>
          <w:bCs/>
          <w:sz w:val="28"/>
          <w:szCs w:val="32"/>
        </w:rPr>
        <w:t>位</w:t>
      </w:r>
      <w:r>
        <w:rPr>
          <w:rFonts w:hint="eastAsia"/>
          <w:b/>
          <w:bCs/>
          <w:sz w:val="28"/>
          <w:szCs w:val="32"/>
        </w:rPr>
        <w:t xml:space="preserve"> 2 </w:t>
      </w:r>
      <w:r>
        <w:rPr>
          <w:rFonts w:hint="eastAsia"/>
          <w:b/>
          <w:bCs/>
          <w:sz w:val="28"/>
          <w:szCs w:val="32"/>
        </w:rPr>
        <w:t>选</w:t>
      </w:r>
      <w:r>
        <w:rPr>
          <w:rFonts w:hint="eastAsia"/>
          <w:b/>
          <w:bCs/>
          <w:sz w:val="28"/>
          <w:szCs w:val="32"/>
        </w:rPr>
        <w:t xml:space="preserve"> 1 </w:t>
      </w:r>
      <w:r>
        <w:rPr>
          <w:rFonts w:hint="eastAsia"/>
          <w:b/>
          <w:bCs/>
          <w:sz w:val="28"/>
          <w:szCs w:val="32"/>
        </w:rPr>
        <w:t>芯片</w:t>
      </w:r>
      <w:bookmarkEnd w:id="30"/>
    </w:p>
    <w:p w14:paraId="5B07CD17" w14:textId="77777777" w:rsidR="00805C42" w:rsidRDefault="00000000">
      <w:pPr>
        <w:ind w:firstLine="420"/>
      </w:pPr>
      <w:proofErr w:type="spellStart"/>
      <w:r>
        <w:rPr>
          <w:rFonts w:hint="eastAsia"/>
        </w:rPr>
        <w:t>choseR</w:t>
      </w:r>
      <w:proofErr w:type="spellEnd"/>
      <w:r>
        <w:rPr>
          <w:rFonts w:hint="eastAsia"/>
        </w:rPr>
        <w:t xml:space="preserve"> </w:t>
      </w:r>
      <w:r>
        <w:rPr>
          <w:rFonts w:hint="eastAsia"/>
        </w:rPr>
        <w:t>芯片可以根据</w:t>
      </w:r>
      <w:r>
        <w:rPr>
          <w:rFonts w:hint="eastAsia"/>
        </w:rPr>
        <w:t xml:space="preserve"> Q1 </w:t>
      </w:r>
      <w:r>
        <w:rPr>
          <w:rFonts w:hint="eastAsia"/>
        </w:rPr>
        <w:t>的状态，输出两种</w:t>
      </w:r>
      <w:r>
        <w:rPr>
          <w:rFonts w:hint="eastAsia"/>
        </w:rPr>
        <w:t xml:space="preserve"> BCD </w:t>
      </w:r>
      <w:r>
        <w:rPr>
          <w:rFonts w:hint="eastAsia"/>
        </w:rPr>
        <w:t>码中的一种。引脚图如下：</w:t>
      </w:r>
    </w:p>
    <w:p w14:paraId="5553D4A1" w14:textId="77777777" w:rsidR="00805C42" w:rsidRDefault="00000000">
      <w:pPr>
        <w:ind w:firstLine="420"/>
        <w:jc w:val="center"/>
      </w:pPr>
      <w:r>
        <w:rPr>
          <w:noProof/>
        </w:rPr>
        <w:drawing>
          <wp:inline distT="0" distB="0" distL="0" distR="0" wp14:anchorId="23166C80" wp14:editId="2E4D42B1">
            <wp:extent cx="933450" cy="2983230"/>
            <wp:effectExtent l="0" t="0" r="0" b="7620"/>
            <wp:docPr id="7721503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50361" name="图片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933979" cy="2985300"/>
                    </a:xfrm>
                    <a:prstGeom prst="rect">
                      <a:avLst/>
                    </a:prstGeom>
                    <a:noFill/>
                    <a:ln>
                      <a:noFill/>
                    </a:ln>
                  </pic:spPr>
                </pic:pic>
              </a:graphicData>
            </a:graphic>
          </wp:inline>
        </w:drawing>
      </w:r>
    </w:p>
    <w:p w14:paraId="0C110633" w14:textId="77777777" w:rsidR="00805C42" w:rsidRDefault="00000000">
      <w:pPr>
        <w:pStyle w:val="af6"/>
        <w:rPr>
          <w:rFonts w:ascii="黑体" w:hAnsi="黑体" w:cs="Times New Roman"/>
          <w:spacing w:val="-1"/>
          <w:sz w:val="19"/>
          <w:szCs w:val="19"/>
        </w:rPr>
      </w:pPr>
      <w:bookmarkStart w:id="31" w:name="_Hlk169783294"/>
      <w:r>
        <w:rPr>
          <w:rFonts w:ascii="黑体" w:hAnsi="黑体" w:cs="黑体"/>
          <w:spacing w:val="-1"/>
          <w:sz w:val="19"/>
          <w:szCs w:val="19"/>
        </w:rPr>
        <w:t>图</w:t>
      </w:r>
      <w:r>
        <w:rPr>
          <w:rFonts w:ascii="黑体" w:hAnsi="黑体" w:cs="黑体"/>
          <w:spacing w:val="-37"/>
          <w:sz w:val="19"/>
          <w:szCs w:val="19"/>
        </w:rPr>
        <w:t xml:space="preserve"> </w:t>
      </w:r>
      <w:r>
        <w:rPr>
          <w:rFonts w:eastAsiaTheme="minorEastAsia" w:cs="Times New Roman" w:hint="eastAsia"/>
          <w:b/>
          <w:bCs/>
          <w:spacing w:val="-1"/>
          <w:sz w:val="19"/>
          <w:szCs w:val="19"/>
        </w:rPr>
        <w:t>16</w:t>
      </w:r>
      <w:r>
        <w:rPr>
          <w:rFonts w:eastAsia="宋体" w:cs="Times New Roman" w:hint="eastAsia"/>
          <w:b/>
          <w:bCs/>
          <w:spacing w:val="-1"/>
          <w:sz w:val="19"/>
          <w:szCs w:val="19"/>
        </w:rPr>
        <w:t xml:space="preserve">  </w:t>
      </w:r>
      <w:r>
        <w:rPr>
          <w:rFonts w:ascii="黑体" w:hAnsi="黑体" w:cs="Times New Roman"/>
          <w:spacing w:val="-1"/>
          <w:sz w:val="19"/>
          <w:szCs w:val="19"/>
        </w:rPr>
        <w:t>2选1芯片(8位)</w:t>
      </w:r>
    </w:p>
    <w:bookmarkEnd w:id="31"/>
    <w:p w14:paraId="0427809D" w14:textId="77777777" w:rsidR="00805C42" w:rsidRDefault="00000000">
      <w:r>
        <w:tab/>
      </w:r>
      <w:r>
        <w:rPr>
          <w:rFonts w:hint="eastAsia"/>
        </w:rPr>
        <w:t>内部电路如下：</w:t>
      </w:r>
    </w:p>
    <w:p w14:paraId="7A7DAF58" w14:textId="77777777" w:rsidR="00805C42" w:rsidRDefault="00000000">
      <w:pPr>
        <w:jc w:val="center"/>
      </w:pPr>
      <w:r>
        <w:rPr>
          <w:noProof/>
        </w:rPr>
        <w:lastRenderedPageBreak/>
        <w:drawing>
          <wp:inline distT="0" distB="0" distL="0" distR="0" wp14:anchorId="6504521F" wp14:editId="71CF5696">
            <wp:extent cx="4806950" cy="5300345"/>
            <wp:effectExtent l="0" t="0" r="0" b="0"/>
            <wp:docPr id="109852297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22975" name="图片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809115" cy="5302587"/>
                    </a:xfrm>
                    <a:prstGeom prst="rect">
                      <a:avLst/>
                    </a:prstGeom>
                    <a:noFill/>
                    <a:ln>
                      <a:noFill/>
                    </a:ln>
                  </pic:spPr>
                </pic:pic>
              </a:graphicData>
            </a:graphic>
          </wp:inline>
        </w:drawing>
      </w:r>
    </w:p>
    <w:p w14:paraId="42BCB888" w14:textId="77777777" w:rsidR="00805C42" w:rsidRDefault="00000000">
      <w:pPr>
        <w:pStyle w:val="af6"/>
        <w:rPr>
          <w:rFonts w:ascii="黑体" w:hAnsi="黑体" w:cs="Times New Roman"/>
          <w:spacing w:val="-1"/>
          <w:sz w:val="19"/>
          <w:szCs w:val="19"/>
        </w:rPr>
      </w:pPr>
      <w:r>
        <w:tab/>
      </w:r>
      <w:bookmarkStart w:id="32" w:name="_Hlk169784206"/>
      <w:r>
        <w:rPr>
          <w:rFonts w:ascii="黑体" w:hAnsi="黑体" w:cs="黑体"/>
          <w:spacing w:val="-1"/>
          <w:sz w:val="19"/>
          <w:szCs w:val="19"/>
        </w:rPr>
        <w:t>图</w:t>
      </w:r>
      <w:r>
        <w:rPr>
          <w:rFonts w:ascii="黑体" w:hAnsi="黑体" w:cs="黑体"/>
          <w:spacing w:val="-37"/>
          <w:sz w:val="19"/>
          <w:szCs w:val="19"/>
        </w:rPr>
        <w:t xml:space="preserve"> </w:t>
      </w:r>
      <w:r>
        <w:rPr>
          <w:rFonts w:eastAsiaTheme="minorEastAsia" w:cs="Times New Roman" w:hint="eastAsia"/>
          <w:b/>
          <w:bCs/>
          <w:spacing w:val="-1"/>
          <w:sz w:val="19"/>
          <w:szCs w:val="19"/>
        </w:rPr>
        <w:t>17</w:t>
      </w:r>
      <w:r>
        <w:rPr>
          <w:rFonts w:eastAsia="宋体" w:cs="Times New Roman" w:hint="eastAsia"/>
          <w:b/>
          <w:bCs/>
          <w:spacing w:val="-1"/>
          <w:sz w:val="19"/>
          <w:szCs w:val="19"/>
        </w:rPr>
        <w:t xml:space="preserve">  </w:t>
      </w:r>
      <w:r>
        <w:rPr>
          <w:rFonts w:ascii="黑体" w:hAnsi="黑体" w:cs="Times New Roman"/>
          <w:spacing w:val="-1"/>
          <w:sz w:val="19"/>
          <w:szCs w:val="19"/>
        </w:rPr>
        <w:t>2选1芯片(8位)</w:t>
      </w:r>
      <w:r>
        <w:rPr>
          <w:rFonts w:ascii="黑体" w:hAnsi="黑体" w:cs="Times New Roman" w:hint="eastAsia"/>
          <w:spacing w:val="-1"/>
          <w:sz w:val="19"/>
          <w:szCs w:val="19"/>
        </w:rPr>
        <w:t>内部结构</w:t>
      </w:r>
    </w:p>
    <w:bookmarkEnd w:id="32"/>
    <w:p w14:paraId="5D001318" w14:textId="77777777" w:rsidR="00805C42" w:rsidRDefault="00000000">
      <w:r>
        <w:tab/>
      </w:r>
      <w:r>
        <w:rPr>
          <w:rFonts w:hint="eastAsia"/>
        </w:rPr>
        <w:t>功能：</w:t>
      </w:r>
    </w:p>
    <w:p w14:paraId="66E969D1" w14:textId="77777777" w:rsidR="00805C42" w:rsidRDefault="00000000">
      <w:pPr>
        <w:ind w:firstLine="420"/>
      </w:pPr>
      <w:r>
        <w:rPr>
          <w:rFonts w:hint="eastAsia"/>
        </w:rPr>
        <w:t>·</w:t>
      </w:r>
      <w:r>
        <w:t xml:space="preserve">Q1 </w:t>
      </w:r>
      <w:r>
        <w:t>为</w:t>
      </w:r>
      <w:r>
        <w:t xml:space="preserve"> 0 </w:t>
      </w:r>
      <w:r>
        <w:t>时，选择</w:t>
      </w:r>
      <w:r>
        <w:t xml:space="preserve"> RB</w:t>
      </w:r>
      <w:r>
        <w:rPr>
          <w:rFonts w:hint="eastAsia"/>
        </w:rPr>
        <w:t>。</w:t>
      </w:r>
    </w:p>
    <w:p w14:paraId="238D588F" w14:textId="77777777" w:rsidR="00805C42" w:rsidRDefault="00000000">
      <w:pPr>
        <w:ind w:firstLine="420"/>
      </w:pPr>
      <w:r>
        <w:rPr>
          <w:rFonts w:hint="eastAsia"/>
        </w:rPr>
        <w:t>·</w:t>
      </w:r>
      <w:r>
        <w:t xml:space="preserve">Q1 </w:t>
      </w:r>
      <w:r>
        <w:t>为</w:t>
      </w:r>
      <w:r>
        <w:t xml:space="preserve"> 1 </w:t>
      </w:r>
      <w:r>
        <w:t>时，选择</w:t>
      </w:r>
      <w:r>
        <w:t xml:space="preserve"> RA</w:t>
      </w:r>
      <w:r>
        <w:rPr>
          <w:rFonts w:hint="eastAsia"/>
        </w:rPr>
        <w:t>。</w:t>
      </w:r>
    </w:p>
    <w:p w14:paraId="008B336E" w14:textId="77777777" w:rsidR="00805C42" w:rsidRDefault="00000000">
      <w:pPr>
        <w:keepNext/>
        <w:keepLines/>
        <w:widowControl/>
        <w:numPr>
          <w:ilvl w:val="2"/>
          <w:numId w:val="0"/>
        </w:numPr>
        <w:outlineLvl w:val="2"/>
        <w:rPr>
          <w:b/>
          <w:bCs/>
          <w:sz w:val="28"/>
          <w:szCs w:val="32"/>
        </w:rPr>
      </w:pPr>
      <w:bookmarkStart w:id="33" w:name="_Toc169895307"/>
      <w:r>
        <w:rPr>
          <w:rFonts w:hint="eastAsia"/>
          <w:b/>
          <w:bCs/>
          <w:sz w:val="28"/>
          <w:szCs w:val="32"/>
        </w:rPr>
        <w:t>5.3.5</w:t>
      </w:r>
      <w:r>
        <w:rPr>
          <w:rFonts w:hint="eastAsia"/>
          <w:b/>
          <w:bCs/>
          <w:sz w:val="28"/>
          <w:szCs w:val="32"/>
        </w:rPr>
        <w:t>超过</w:t>
      </w:r>
      <w:r>
        <w:rPr>
          <w:rFonts w:hint="eastAsia"/>
          <w:b/>
          <w:bCs/>
          <w:sz w:val="28"/>
          <w:szCs w:val="32"/>
        </w:rPr>
        <w:t xml:space="preserve"> 99s </w:t>
      </w:r>
      <w:r>
        <w:rPr>
          <w:rFonts w:hint="eastAsia"/>
          <w:b/>
          <w:bCs/>
          <w:sz w:val="28"/>
          <w:szCs w:val="32"/>
        </w:rPr>
        <w:t>的显示</w:t>
      </w:r>
      <w:bookmarkEnd w:id="33"/>
    </w:p>
    <w:p w14:paraId="7740AF64" w14:textId="77777777" w:rsidR="00805C42" w:rsidRDefault="00000000">
      <w:pPr>
        <w:ind w:firstLineChars="200" w:firstLine="420"/>
      </w:pPr>
      <w:r>
        <w:rPr>
          <w:rFonts w:hint="eastAsia"/>
        </w:rPr>
        <w:t>考虑倒计时超过</w:t>
      </w:r>
      <w:r>
        <w:rPr>
          <w:rFonts w:hint="eastAsia"/>
        </w:rPr>
        <w:t xml:space="preserve"> 99s </w:t>
      </w:r>
      <w:r>
        <w:rPr>
          <w:rFonts w:hint="eastAsia"/>
        </w:rPr>
        <w:t>的情况只需要</w:t>
      </w:r>
      <w:proofErr w:type="gramStart"/>
      <w:r>
        <w:rPr>
          <w:rFonts w:hint="eastAsia"/>
        </w:rPr>
        <w:t>对之前</w:t>
      </w:r>
      <w:proofErr w:type="gramEnd"/>
      <w:r>
        <w:rPr>
          <w:rFonts w:hint="eastAsia"/>
        </w:rPr>
        <w:t>的电路做很小的改动。在增加一个用来显示百位的计数器芯片后，将输出</w:t>
      </w:r>
      <w:proofErr w:type="gramStart"/>
      <w:r>
        <w:rPr>
          <w:rFonts w:hint="eastAsia"/>
        </w:rPr>
        <w:t>端全部</w:t>
      </w:r>
      <w:proofErr w:type="gramEnd"/>
      <w:r>
        <w:rPr>
          <w:rFonts w:hint="eastAsia"/>
        </w:rPr>
        <w:t>连接到一个或门上，只要百位不为</w:t>
      </w:r>
      <w:r>
        <w:rPr>
          <w:rFonts w:hint="eastAsia"/>
        </w:rPr>
        <w:t>0</w:t>
      </w:r>
      <w:r>
        <w:rPr>
          <w:rFonts w:hint="eastAsia"/>
        </w:rPr>
        <w:t>，或门就会输出</w:t>
      </w:r>
      <w:r>
        <w:rPr>
          <w:rFonts w:hint="eastAsia"/>
        </w:rPr>
        <w:t>1</w:t>
      </w:r>
      <w:r>
        <w:rPr>
          <w:rFonts w:hint="eastAsia"/>
        </w:rPr>
        <w:t>。之后，将或门的输出和用于显示十位和个位的芯片的输出端的最高位和最低位用或门连接，再将显示百位芯片或门的输出取反，和显示十位和个位的芯片的其他位输出端用与门连接。这样，当百位不为</w:t>
      </w:r>
      <w:r>
        <w:rPr>
          <w:rFonts w:hint="eastAsia"/>
        </w:rPr>
        <w:t>0</w:t>
      </w:r>
      <w:r>
        <w:rPr>
          <w:rFonts w:hint="eastAsia"/>
        </w:rPr>
        <w:t>时，十位和个位二进制显示均为</w:t>
      </w:r>
      <w:r>
        <w:rPr>
          <w:rFonts w:hint="eastAsia"/>
        </w:rPr>
        <w:t>1001</w:t>
      </w:r>
      <w:r>
        <w:rPr>
          <w:rFonts w:hint="eastAsia"/>
        </w:rPr>
        <w:t>，即十进制下当超过</w:t>
      </w:r>
      <w:r>
        <w:rPr>
          <w:rFonts w:hint="eastAsia"/>
        </w:rPr>
        <w:t>99s</w:t>
      </w:r>
      <w:r>
        <w:rPr>
          <w:rFonts w:hint="eastAsia"/>
        </w:rPr>
        <w:t>时，显示均为</w:t>
      </w:r>
      <w:r>
        <w:rPr>
          <w:rFonts w:hint="eastAsia"/>
        </w:rPr>
        <w:t>99</w:t>
      </w:r>
      <w:r>
        <w:rPr>
          <w:rFonts w:hint="eastAsia"/>
        </w:rPr>
        <w:t>。</w:t>
      </w:r>
    </w:p>
    <w:p w14:paraId="07958485" w14:textId="77777777" w:rsidR="00805C42" w:rsidRDefault="00000000">
      <w:pPr>
        <w:jc w:val="center"/>
      </w:pPr>
      <w:r>
        <w:rPr>
          <w:noProof/>
        </w:rPr>
        <w:lastRenderedPageBreak/>
        <w:drawing>
          <wp:inline distT="0" distB="0" distL="0" distR="0" wp14:anchorId="3A39A4D7" wp14:editId="2B851EB9">
            <wp:extent cx="4953000" cy="3368675"/>
            <wp:effectExtent l="0" t="0" r="0" b="3175"/>
            <wp:docPr id="4524192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19240" name="图片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967139" cy="3378802"/>
                    </a:xfrm>
                    <a:prstGeom prst="rect">
                      <a:avLst/>
                    </a:prstGeom>
                    <a:noFill/>
                    <a:ln>
                      <a:noFill/>
                    </a:ln>
                  </pic:spPr>
                </pic:pic>
              </a:graphicData>
            </a:graphic>
          </wp:inline>
        </w:drawing>
      </w:r>
    </w:p>
    <w:p w14:paraId="0E09A4A2" w14:textId="77777777" w:rsidR="00805C42" w:rsidRDefault="00000000">
      <w:pPr>
        <w:pStyle w:val="af6"/>
        <w:rPr>
          <w:rFonts w:ascii="黑体" w:hAnsi="黑体" w:cs="Times New Roman"/>
          <w:spacing w:val="-1"/>
          <w:sz w:val="19"/>
          <w:szCs w:val="19"/>
        </w:rPr>
      </w:pPr>
      <w:bookmarkStart w:id="34" w:name="_Hlk169801090"/>
      <w:r>
        <w:rPr>
          <w:rFonts w:ascii="黑体" w:hAnsi="黑体" w:cs="黑体"/>
          <w:spacing w:val="-1"/>
          <w:sz w:val="19"/>
          <w:szCs w:val="19"/>
        </w:rPr>
        <w:t>图</w:t>
      </w:r>
      <w:r>
        <w:rPr>
          <w:rFonts w:ascii="黑体" w:hAnsi="黑体" w:cs="黑体"/>
          <w:spacing w:val="-37"/>
          <w:sz w:val="19"/>
          <w:szCs w:val="19"/>
        </w:rPr>
        <w:t xml:space="preserve"> </w:t>
      </w:r>
      <w:r>
        <w:rPr>
          <w:rFonts w:eastAsiaTheme="minorEastAsia" w:cs="Times New Roman" w:hint="eastAsia"/>
          <w:b/>
          <w:bCs/>
          <w:spacing w:val="-1"/>
          <w:sz w:val="19"/>
          <w:szCs w:val="19"/>
        </w:rPr>
        <w:t>18</w:t>
      </w:r>
      <w:r>
        <w:rPr>
          <w:rFonts w:eastAsia="宋体" w:cs="Times New Roman" w:hint="eastAsia"/>
          <w:b/>
          <w:bCs/>
          <w:spacing w:val="-1"/>
          <w:sz w:val="19"/>
          <w:szCs w:val="19"/>
        </w:rPr>
        <w:t xml:space="preserve">  </w:t>
      </w:r>
      <w:r>
        <w:rPr>
          <w:rFonts w:ascii="黑体" w:hAnsi="黑体" w:cs="Times New Roman" w:hint="eastAsia"/>
          <w:spacing w:val="-1"/>
          <w:sz w:val="19"/>
          <w:szCs w:val="19"/>
        </w:rPr>
        <w:t>显示扩充</w:t>
      </w:r>
    </w:p>
    <w:bookmarkEnd w:id="34"/>
    <w:p w14:paraId="22FD84D0" w14:textId="77777777" w:rsidR="00805C42" w:rsidRDefault="00000000">
      <w:r>
        <w:tab/>
      </w:r>
      <w:r>
        <w:rPr>
          <w:rFonts w:hint="eastAsia"/>
        </w:rPr>
        <w:t>将计数器进行如上更改即可。为方便演示，这里先设置初值为</w:t>
      </w:r>
      <w:r>
        <w:rPr>
          <w:rFonts w:hint="eastAsia"/>
        </w:rPr>
        <w:t xml:space="preserve"> 101</w:t>
      </w:r>
      <w:r>
        <w:rPr>
          <w:rFonts w:hint="eastAsia"/>
        </w:rPr>
        <w:t>。其波形图如下：</w:t>
      </w:r>
    </w:p>
    <w:p w14:paraId="72DCEE9C" w14:textId="77777777" w:rsidR="00805C42" w:rsidRDefault="00000000">
      <w:pPr>
        <w:jc w:val="center"/>
      </w:pPr>
      <w:r>
        <w:rPr>
          <w:noProof/>
        </w:rPr>
        <w:drawing>
          <wp:inline distT="0" distB="0" distL="0" distR="0" wp14:anchorId="4A721D59" wp14:editId="210DDA87">
            <wp:extent cx="5481320" cy="314325"/>
            <wp:effectExtent l="0" t="0" r="0" b="9525"/>
            <wp:docPr id="528834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3450" name="图片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571765" cy="319978"/>
                    </a:xfrm>
                    <a:prstGeom prst="rect">
                      <a:avLst/>
                    </a:prstGeom>
                    <a:noFill/>
                    <a:ln>
                      <a:noFill/>
                    </a:ln>
                  </pic:spPr>
                </pic:pic>
              </a:graphicData>
            </a:graphic>
          </wp:inline>
        </w:drawing>
      </w:r>
    </w:p>
    <w:p w14:paraId="20BAC8B7" w14:textId="77777777" w:rsidR="00805C42" w:rsidRDefault="00000000">
      <w:pPr>
        <w:pStyle w:val="af6"/>
        <w:rPr>
          <w:rFonts w:ascii="黑体" w:hAnsi="黑体" w:cs="Times New Roman"/>
          <w:spacing w:val="-1"/>
          <w:sz w:val="19"/>
          <w:szCs w:val="19"/>
        </w:rPr>
      </w:pPr>
      <w:r>
        <w:rPr>
          <w:rFonts w:ascii="黑体" w:hAnsi="黑体" w:cs="黑体"/>
          <w:spacing w:val="-1"/>
          <w:sz w:val="19"/>
          <w:szCs w:val="19"/>
        </w:rPr>
        <w:t>图</w:t>
      </w:r>
      <w:r>
        <w:rPr>
          <w:rFonts w:ascii="黑体" w:hAnsi="黑体" w:cs="黑体"/>
          <w:spacing w:val="-37"/>
          <w:sz w:val="19"/>
          <w:szCs w:val="19"/>
        </w:rPr>
        <w:t xml:space="preserve"> </w:t>
      </w:r>
      <w:r>
        <w:rPr>
          <w:rFonts w:eastAsiaTheme="minorEastAsia" w:cs="Times New Roman" w:hint="eastAsia"/>
          <w:b/>
          <w:bCs/>
          <w:spacing w:val="-1"/>
          <w:sz w:val="19"/>
          <w:szCs w:val="19"/>
        </w:rPr>
        <w:t>19</w:t>
      </w:r>
      <w:r>
        <w:rPr>
          <w:rFonts w:eastAsia="宋体" w:cs="Times New Roman" w:hint="eastAsia"/>
          <w:b/>
          <w:bCs/>
          <w:spacing w:val="-1"/>
          <w:sz w:val="19"/>
          <w:szCs w:val="19"/>
        </w:rPr>
        <w:t xml:space="preserve">  </w:t>
      </w:r>
      <w:r>
        <w:rPr>
          <w:rFonts w:ascii="黑体" w:hAnsi="黑体" w:cs="Times New Roman" w:hint="eastAsia"/>
          <w:spacing w:val="-1"/>
          <w:sz w:val="19"/>
          <w:szCs w:val="19"/>
        </w:rPr>
        <w:t>扩充后的波形图</w:t>
      </w:r>
    </w:p>
    <w:p w14:paraId="38B2D9A4" w14:textId="77777777" w:rsidR="00805C42" w:rsidRDefault="00000000">
      <w:r>
        <w:tab/>
      </w:r>
      <w:r>
        <w:rPr>
          <w:rFonts w:hint="eastAsia"/>
        </w:rPr>
        <w:t>如图所示，在实际计时为</w:t>
      </w:r>
      <w:r>
        <w:rPr>
          <w:rFonts w:hint="eastAsia"/>
        </w:rPr>
        <w:t>101s</w:t>
      </w:r>
      <w:r>
        <w:rPr>
          <w:rFonts w:hint="eastAsia"/>
        </w:rPr>
        <w:t>与</w:t>
      </w:r>
      <w:r>
        <w:rPr>
          <w:rFonts w:hint="eastAsia"/>
        </w:rPr>
        <w:t>100s</w:t>
      </w:r>
      <w:r>
        <w:rPr>
          <w:rFonts w:hint="eastAsia"/>
        </w:rPr>
        <w:t>时，均显示</w:t>
      </w:r>
      <w:r>
        <w:rPr>
          <w:rFonts w:hint="eastAsia"/>
        </w:rPr>
        <w:t>99s</w:t>
      </w:r>
      <w:r>
        <w:rPr>
          <w:rFonts w:hint="eastAsia"/>
        </w:rPr>
        <w:t>，之后计数器正常显示。实现了超过</w:t>
      </w:r>
      <w:r>
        <w:rPr>
          <w:rFonts w:hint="eastAsia"/>
        </w:rPr>
        <w:t>99s</w:t>
      </w:r>
      <w:r>
        <w:rPr>
          <w:rFonts w:hint="eastAsia"/>
        </w:rPr>
        <w:t>的显示。</w:t>
      </w:r>
      <w:r>
        <w:cr/>
      </w:r>
    </w:p>
    <w:p w14:paraId="40543528" w14:textId="687C4D96" w:rsidR="00805C42" w:rsidRDefault="00000000">
      <w:pPr>
        <w:pStyle w:val="2"/>
        <w:numPr>
          <w:ilvl w:val="1"/>
          <w:numId w:val="0"/>
        </w:numPr>
      </w:pPr>
      <w:bookmarkStart w:id="35" w:name="_Hlk169886171"/>
      <w:bookmarkStart w:id="36" w:name="_Toc169895308"/>
      <w:r>
        <w:rPr>
          <w:rFonts w:hint="eastAsia"/>
        </w:rPr>
        <w:t>5.4</w:t>
      </w:r>
      <w:r w:rsidR="005D2EA6">
        <w:rPr>
          <w:rFonts w:hint="eastAsia"/>
        </w:rPr>
        <w:t xml:space="preserve"> </w:t>
      </w:r>
      <w:r w:rsidR="005D2EA6">
        <w:rPr>
          <w:rFonts w:hint="eastAsia"/>
        </w:rPr>
        <w:t>主控模块</w:t>
      </w:r>
      <w:bookmarkEnd w:id="36"/>
    </w:p>
    <w:p w14:paraId="18D6142E" w14:textId="77777777" w:rsidR="005D2EA6" w:rsidRDefault="005D2EA6" w:rsidP="005D2EA6">
      <w:pPr>
        <w:ind w:firstLineChars="200" w:firstLine="420"/>
        <w:rPr>
          <w:rFonts w:ascii="宋体" w:eastAsia="宋体" w:hAnsi="宋体"/>
        </w:rPr>
      </w:pPr>
      <w:r w:rsidRPr="00C90F1C">
        <w:rPr>
          <w:rFonts w:ascii="宋体" w:eastAsia="宋体" w:hAnsi="宋体" w:hint="eastAsia"/>
        </w:rPr>
        <w:t>这部分主要是控制灯的显示情况，在正常模式下通过Q1，Q0传来的信号控制</w:t>
      </w:r>
      <w:proofErr w:type="gramStart"/>
      <w:r w:rsidRPr="00C90F1C">
        <w:rPr>
          <w:rFonts w:ascii="宋体" w:eastAsia="宋体" w:hAnsi="宋体" w:hint="eastAsia"/>
        </w:rPr>
        <w:t>灯状态</w:t>
      </w:r>
      <w:proofErr w:type="gramEnd"/>
      <w:r w:rsidRPr="00C90F1C">
        <w:rPr>
          <w:rFonts w:ascii="宋体" w:eastAsia="宋体" w:hAnsi="宋体" w:hint="eastAsia"/>
        </w:rPr>
        <w:t>的切换，通过译码器</w:t>
      </w:r>
      <w:r>
        <w:rPr>
          <w:rFonts w:ascii="宋体" w:eastAsia="宋体" w:hAnsi="宋体" w:hint="eastAsia"/>
        </w:rPr>
        <w:t>来选择特殊模式，主控模块电路如图20，时钟信号部分如图21。</w:t>
      </w:r>
    </w:p>
    <w:p w14:paraId="67D0E1CE" w14:textId="77777777" w:rsidR="005D2EA6" w:rsidRDefault="005D2EA6" w:rsidP="005D2EA6">
      <w:pPr>
        <w:ind w:firstLineChars="200" w:firstLine="420"/>
      </w:pPr>
      <w:r w:rsidRPr="008A1DB4">
        <w:rPr>
          <w:noProof/>
        </w:rPr>
        <w:drawing>
          <wp:inline distT="0" distB="0" distL="0" distR="0" wp14:anchorId="798E7A8F" wp14:editId="6A00A76C">
            <wp:extent cx="5274310" cy="2579370"/>
            <wp:effectExtent l="0" t="0" r="2540" b="0"/>
            <wp:docPr id="2103936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36200" name=""/>
                    <pic:cNvPicPr/>
                  </pic:nvPicPr>
                  <pic:blipFill>
                    <a:blip r:embed="rId34"/>
                    <a:stretch>
                      <a:fillRect/>
                    </a:stretch>
                  </pic:blipFill>
                  <pic:spPr>
                    <a:xfrm>
                      <a:off x="0" y="0"/>
                      <a:ext cx="5274310" cy="2579370"/>
                    </a:xfrm>
                    <a:prstGeom prst="rect">
                      <a:avLst/>
                    </a:prstGeom>
                  </pic:spPr>
                </pic:pic>
              </a:graphicData>
            </a:graphic>
          </wp:inline>
        </w:drawing>
      </w:r>
    </w:p>
    <w:p w14:paraId="53738569" w14:textId="77777777" w:rsidR="005D2EA6" w:rsidRDefault="005D2EA6" w:rsidP="005D2EA6">
      <w:pPr>
        <w:pStyle w:val="a4"/>
        <w:spacing w:before="114" w:line="231" w:lineRule="auto"/>
        <w:ind w:left="3544"/>
        <w:rPr>
          <w:spacing w:val="4"/>
          <w:sz w:val="19"/>
          <w:szCs w:val="19"/>
        </w:rPr>
      </w:pPr>
      <w:r>
        <w:rPr>
          <w:rFonts w:ascii="黑体" w:eastAsia="黑体" w:hAnsi="黑体" w:cs="黑体"/>
          <w:spacing w:val="4"/>
          <w:sz w:val="19"/>
          <w:szCs w:val="19"/>
        </w:rPr>
        <w:lastRenderedPageBreak/>
        <w:t>图</w:t>
      </w:r>
      <w:r>
        <w:rPr>
          <w:rFonts w:ascii="黑体" w:eastAsia="黑体" w:hAnsi="黑体" w:cs="黑体"/>
          <w:spacing w:val="-33"/>
          <w:sz w:val="19"/>
          <w:szCs w:val="19"/>
        </w:rPr>
        <w:t xml:space="preserve"> </w:t>
      </w:r>
      <w:r>
        <w:rPr>
          <w:rFonts w:ascii="Times New Roman" w:eastAsia="Times New Roman" w:hAnsi="Times New Roman" w:cs="Times New Roman"/>
          <w:b/>
          <w:bCs/>
          <w:spacing w:val="4"/>
          <w:sz w:val="19"/>
          <w:szCs w:val="19"/>
        </w:rPr>
        <w:t>20:</w:t>
      </w:r>
      <w:r>
        <w:rPr>
          <w:rFonts w:ascii="Times New Roman" w:eastAsia="Times New Roman" w:hAnsi="Times New Roman" w:cs="Times New Roman"/>
          <w:b/>
          <w:bCs/>
          <w:spacing w:val="28"/>
          <w:w w:val="101"/>
          <w:sz w:val="19"/>
          <w:szCs w:val="19"/>
        </w:rPr>
        <w:t xml:space="preserve"> </w:t>
      </w:r>
      <w:r>
        <w:rPr>
          <w:spacing w:val="4"/>
          <w:sz w:val="19"/>
          <w:szCs w:val="19"/>
        </w:rPr>
        <w:t>主控模块电路图</w:t>
      </w:r>
    </w:p>
    <w:p w14:paraId="11D1E45D" w14:textId="77777777" w:rsidR="005D2EA6" w:rsidRDefault="005D2EA6" w:rsidP="005D2EA6">
      <w:pPr>
        <w:pStyle w:val="a4"/>
        <w:spacing w:before="114" w:line="231" w:lineRule="auto"/>
        <w:jc w:val="center"/>
        <w:rPr>
          <w:sz w:val="19"/>
          <w:szCs w:val="19"/>
        </w:rPr>
      </w:pPr>
      <w:r w:rsidRPr="00AD0DE6">
        <w:rPr>
          <w:noProof/>
          <w:sz w:val="19"/>
          <w:szCs w:val="19"/>
        </w:rPr>
        <w:drawing>
          <wp:inline distT="0" distB="0" distL="0" distR="0" wp14:anchorId="3623D498" wp14:editId="179F9673">
            <wp:extent cx="4003964" cy="1736851"/>
            <wp:effectExtent l="0" t="0" r="0" b="0"/>
            <wp:docPr id="13416622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62254" name=""/>
                    <pic:cNvPicPr/>
                  </pic:nvPicPr>
                  <pic:blipFill>
                    <a:blip r:embed="rId35"/>
                    <a:stretch>
                      <a:fillRect/>
                    </a:stretch>
                  </pic:blipFill>
                  <pic:spPr>
                    <a:xfrm>
                      <a:off x="0" y="0"/>
                      <a:ext cx="4011623" cy="1740173"/>
                    </a:xfrm>
                    <a:prstGeom prst="rect">
                      <a:avLst/>
                    </a:prstGeom>
                  </pic:spPr>
                </pic:pic>
              </a:graphicData>
            </a:graphic>
          </wp:inline>
        </w:drawing>
      </w:r>
    </w:p>
    <w:p w14:paraId="3C3287BF" w14:textId="77777777" w:rsidR="005D2EA6" w:rsidRDefault="005D2EA6" w:rsidP="005D2EA6">
      <w:pPr>
        <w:pStyle w:val="a4"/>
        <w:spacing w:before="115" w:line="231" w:lineRule="auto"/>
        <w:ind w:left="3643"/>
        <w:rPr>
          <w:sz w:val="19"/>
          <w:szCs w:val="19"/>
        </w:rPr>
      </w:pPr>
      <w:r>
        <w:rPr>
          <w:rFonts w:ascii="黑体" w:eastAsia="黑体" w:hAnsi="黑体" w:cs="黑体"/>
          <w:spacing w:val="3"/>
          <w:sz w:val="19"/>
          <w:szCs w:val="19"/>
        </w:rPr>
        <w:t>图</w:t>
      </w:r>
      <w:r>
        <w:rPr>
          <w:rFonts w:ascii="黑体" w:eastAsia="黑体" w:hAnsi="黑体" w:cs="黑体"/>
          <w:spacing w:val="-36"/>
          <w:sz w:val="19"/>
          <w:szCs w:val="19"/>
        </w:rPr>
        <w:t xml:space="preserve"> </w:t>
      </w:r>
      <w:r>
        <w:rPr>
          <w:rFonts w:ascii="Times New Roman" w:eastAsia="Times New Roman" w:hAnsi="Times New Roman" w:cs="Times New Roman"/>
          <w:b/>
          <w:bCs/>
          <w:spacing w:val="3"/>
          <w:sz w:val="19"/>
          <w:szCs w:val="19"/>
        </w:rPr>
        <w:t>21:</w:t>
      </w:r>
      <w:r>
        <w:rPr>
          <w:rFonts w:ascii="Times New Roman" w:eastAsia="Times New Roman" w:hAnsi="Times New Roman" w:cs="Times New Roman"/>
          <w:b/>
          <w:bCs/>
          <w:spacing w:val="36"/>
          <w:sz w:val="19"/>
          <w:szCs w:val="19"/>
        </w:rPr>
        <w:t xml:space="preserve"> </w:t>
      </w:r>
      <w:r>
        <w:rPr>
          <w:spacing w:val="3"/>
          <w:sz w:val="19"/>
          <w:szCs w:val="19"/>
        </w:rPr>
        <w:t>时钟信号部分</w:t>
      </w:r>
    </w:p>
    <w:p w14:paraId="7B451498" w14:textId="77777777" w:rsidR="005D2EA6" w:rsidRPr="005D2EA6" w:rsidRDefault="005D2EA6" w:rsidP="005D2EA6">
      <w:pPr>
        <w:rPr>
          <w:rFonts w:hint="eastAsia"/>
        </w:rPr>
      </w:pPr>
    </w:p>
    <w:p w14:paraId="79880B6E" w14:textId="68FB5F5E" w:rsidR="00805C42" w:rsidRDefault="00000000">
      <w:pPr>
        <w:pStyle w:val="3"/>
        <w:numPr>
          <w:ilvl w:val="2"/>
          <w:numId w:val="0"/>
        </w:numPr>
      </w:pPr>
      <w:bookmarkStart w:id="37" w:name="_Toc169895309"/>
      <w:r>
        <w:rPr>
          <w:rFonts w:hint="eastAsia"/>
        </w:rPr>
        <w:t>5.4.1</w:t>
      </w:r>
      <w:r w:rsidR="005D2EA6">
        <w:rPr>
          <w:rFonts w:hint="eastAsia"/>
        </w:rPr>
        <w:t xml:space="preserve"> </w:t>
      </w:r>
      <w:r w:rsidR="005D2EA6">
        <w:rPr>
          <w:rFonts w:hint="eastAsia"/>
        </w:rPr>
        <w:t>符号解释</w:t>
      </w:r>
      <w:bookmarkEnd w:id="37"/>
    </w:p>
    <w:p w14:paraId="19EFD734" w14:textId="5E8168A3" w:rsidR="004C56C8" w:rsidRPr="004C56C8" w:rsidRDefault="004C56C8" w:rsidP="004C56C8">
      <w:pPr>
        <w:rPr>
          <w:rFonts w:hint="eastAsia"/>
        </w:rPr>
      </w:pPr>
      <w:r>
        <w:rPr>
          <w:rFonts w:hint="eastAsia"/>
        </w:rPr>
        <w:t xml:space="preserve">  </w:t>
      </w:r>
      <w:r>
        <w:rPr>
          <w:rFonts w:hint="eastAsia"/>
        </w:rPr>
        <w:t>表</w:t>
      </w:r>
      <w:r>
        <w:rPr>
          <w:rFonts w:hint="eastAsia"/>
        </w:rPr>
        <w:t>6</w:t>
      </w:r>
      <w:r>
        <w:rPr>
          <w:rFonts w:hint="eastAsia"/>
        </w:rPr>
        <w:t>为主控模块的符号说明。</w:t>
      </w:r>
    </w:p>
    <w:p w14:paraId="6E165DE6" w14:textId="73E4BFBA" w:rsidR="005D2EA6" w:rsidRDefault="005D2EA6" w:rsidP="005D2EA6">
      <w:pPr>
        <w:spacing w:line="360" w:lineRule="auto"/>
        <w:jc w:val="center"/>
        <w:rPr>
          <w:rFonts w:eastAsia="黑体"/>
          <w:sz w:val="18"/>
        </w:rPr>
      </w:pPr>
      <w:r>
        <w:rPr>
          <w:rFonts w:eastAsia="黑体" w:hint="eastAsia"/>
          <w:sz w:val="18"/>
        </w:rPr>
        <w:t>表</w:t>
      </w:r>
      <w:r>
        <w:rPr>
          <w:rFonts w:eastAsia="黑体" w:hint="eastAsia"/>
          <w:sz w:val="18"/>
        </w:rPr>
        <w:t>6</w:t>
      </w:r>
      <w:r>
        <w:rPr>
          <w:rFonts w:eastAsia="黑体" w:hint="eastAsia"/>
          <w:sz w:val="18"/>
        </w:rPr>
        <w:t xml:space="preserve"> </w:t>
      </w:r>
      <w:r>
        <w:rPr>
          <w:rFonts w:eastAsia="黑体" w:hint="eastAsia"/>
          <w:sz w:val="18"/>
        </w:rPr>
        <w:t>主控</w:t>
      </w:r>
      <w:r>
        <w:rPr>
          <w:rFonts w:eastAsia="黑体" w:hint="eastAsia"/>
          <w:sz w:val="18"/>
        </w:rPr>
        <w:t>模块符号说明</w:t>
      </w:r>
    </w:p>
    <w:tbl>
      <w:tblPr>
        <w:tblStyle w:val="TableNormal"/>
        <w:tblpPr w:leftFromText="180" w:rightFromText="180" w:vertAnchor="text" w:horzAnchor="page" w:tblpXSpec="center" w:tblpY="76"/>
        <w:tblW w:w="3969" w:type="dxa"/>
        <w:jc w:val="center"/>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34"/>
        <w:gridCol w:w="2835"/>
      </w:tblGrid>
      <w:tr w:rsidR="005D2EA6" w14:paraId="2BF0F840" w14:textId="77777777" w:rsidTr="005628CA">
        <w:trPr>
          <w:trHeight w:val="565"/>
          <w:jc w:val="center"/>
        </w:trPr>
        <w:tc>
          <w:tcPr>
            <w:tcW w:w="1134" w:type="dxa"/>
            <w:tcBorders>
              <w:top w:val="single" w:sz="6" w:space="0" w:color="000000"/>
              <w:bottom w:val="single" w:sz="2" w:space="0" w:color="000000"/>
            </w:tcBorders>
          </w:tcPr>
          <w:p w14:paraId="6B1D2495" w14:textId="77777777" w:rsidR="005D2EA6" w:rsidRDefault="005D2EA6" w:rsidP="00C313C1">
            <w:pPr>
              <w:spacing w:before="141" w:line="194" w:lineRule="auto"/>
              <w:ind w:left="125"/>
              <w:jc w:val="center"/>
              <w:rPr>
                <w:sz w:val="18"/>
                <w:szCs w:val="18"/>
              </w:rPr>
            </w:pPr>
            <w:r>
              <w:rPr>
                <w:rFonts w:ascii="宋体" w:eastAsia="宋体" w:hAnsi="宋体" w:cs="宋体" w:hint="eastAsia"/>
                <w:spacing w:val="2"/>
                <w:sz w:val="18"/>
                <w:szCs w:val="18"/>
              </w:rPr>
              <w:t>符号</w:t>
            </w:r>
          </w:p>
        </w:tc>
        <w:tc>
          <w:tcPr>
            <w:tcW w:w="2835" w:type="dxa"/>
            <w:tcBorders>
              <w:top w:val="single" w:sz="6" w:space="0" w:color="000000"/>
              <w:bottom w:val="single" w:sz="2" w:space="0" w:color="000000"/>
            </w:tcBorders>
          </w:tcPr>
          <w:p w14:paraId="581154D9" w14:textId="77777777" w:rsidR="005D2EA6" w:rsidRDefault="005D2EA6" w:rsidP="00C313C1">
            <w:pPr>
              <w:spacing w:before="141" w:line="194" w:lineRule="auto"/>
              <w:ind w:left="131"/>
              <w:jc w:val="center"/>
              <w:rPr>
                <w:sz w:val="18"/>
                <w:szCs w:val="18"/>
              </w:rPr>
            </w:pPr>
            <w:r>
              <w:rPr>
                <w:rFonts w:ascii="宋体" w:eastAsia="宋体" w:hAnsi="宋体" w:cs="宋体" w:hint="eastAsia"/>
                <w:spacing w:val="2"/>
                <w:sz w:val="18"/>
                <w:szCs w:val="18"/>
              </w:rPr>
              <w:t>功能说明</w:t>
            </w:r>
          </w:p>
        </w:tc>
      </w:tr>
      <w:tr w:rsidR="005D2EA6" w14:paraId="7C96435A" w14:textId="77777777" w:rsidTr="005628CA">
        <w:trPr>
          <w:trHeight w:val="554"/>
          <w:jc w:val="center"/>
        </w:trPr>
        <w:tc>
          <w:tcPr>
            <w:tcW w:w="1134" w:type="dxa"/>
            <w:tcBorders>
              <w:top w:val="single" w:sz="2" w:space="0" w:color="000000"/>
            </w:tcBorders>
          </w:tcPr>
          <w:p w14:paraId="56708CE9" w14:textId="1928464B" w:rsidR="005D2EA6" w:rsidRPr="005D2EA6" w:rsidRDefault="005D2EA6" w:rsidP="00C313C1">
            <w:pPr>
              <w:spacing w:before="142" w:line="197" w:lineRule="auto"/>
              <w:ind w:left="188"/>
              <w:jc w:val="center"/>
              <w:rPr>
                <w:rFonts w:eastAsiaTheme="minorEastAsia" w:hint="eastAsia"/>
                <w:sz w:val="18"/>
                <w:szCs w:val="18"/>
              </w:rPr>
            </w:pPr>
            <w:r>
              <w:rPr>
                <w:rFonts w:asciiTheme="minorEastAsia" w:eastAsiaTheme="minorEastAsia" w:hAnsiTheme="minorEastAsia" w:hint="eastAsia"/>
                <w:sz w:val="18"/>
                <w:szCs w:val="18"/>
              </w:rPr>
              <w:t>R</w:t>
            </w:r>
          </w:p>
        </w:tc>
        <w:tc>
          <w:tcPr>
            <w:tcW w:w="2835" w:type="dxa"/>
            <w:tcBorders>
              <w:top w:val="single" w:sz="2" w:space="0" w:color="000000"/>
            </w:tcBorders>
          </w:tcPr>
          <w:p w14:paraId="36DAA26F" w14:textId="2048B9D5" w:rsidR="005D2EA6" w:rsidRPr="005D2EA6" w:rsidRDefault="005D2EA6" w:rsidP="00C313C1">
            <w:pPr>
              <w:spacing w:before="142" w:line="197" w:lineRule="auto"/>
              <w:ind w:left="194"/>
              <w:jc w:val="center"/>
              <w:rPr>
                <w:rFonts w:eastAsiaTheme="minorEastAsia"/>
                <w:sz w:val="18"/>
                <w:szCs w:val="18"/>
              </w:rPr>
            </w:pPr>
            <w:r>
              <w:rPr>
                <w:rFonts w:ascii="宋体" w:eastAsia="宋体" w:hAnsi="宋体" w:cs="宋体" w:hint="eastAsia"/>
                <w:sz w:val="18"/>
                <w:szCs w:val="18"/>
              </w:rPr>
              <w:t>译码器使能端（低电平有效）</w:t>
            </w:r>
          </w:p>
        </w:tc>
      </w:tr>
      <w:tr w:rsidR="005D2EA6" w14:paraId="793BF765" w14:textId="77777777" w:rsidTr="005628CA">
        <w:trPr>
          <w:trHeight w:val="486"/>
          <w:jc w:val="center"/>
        </w:trPr>
        <w:tc>
          <w:tcPr>
            <w:tcW w:w="1134" w:type="dxa"/>
          </w:tcPr>
          <w:p w14:paraId="2BA2DB64" w14:textId="0C668521" w:rsidR="005D2EA6" w:rsidRPr="000B3BC5" w:rsidRDefault="000B3BC5" w:rsidP="00C313C1">
            <w:pPr>
              <w:spacing w:before="91" w:line="197" w:lineRule="auto"/>
              <w:ind w:left="188"/>
              <w:jc w:val="center"/>
              <w:rPr>
                <w:rFonts w:eastAsiaTheme="minorEastAsia" w:hint="eastAsia"/>
                <w:sz w:val="18"/>
                <w:szCs w:val="18"/>
              </w:rPr>
            </w:pPr>
            <w:r>
              <w:rPr>
                <w:rFonts w:asciiTheme="minorEastAsia" w:eastAsiaTheme="minorEastAsia" w:hAnsiTheme="minorEastAsia" w:hint="eastAsia"/>
                <w:sz w:val="18"/>
                <w:szCs w:val="18"/>
              </w:rPr>
              <w:t>A</w:t>
            </w:r>
            <w:r>
              <w:rPr>
                <w:rFonts w:eastAsiaTheme="minorEastAsia" w:hint="eastAsia"/>
                <w:sz w:val="18"/>
                <w:szCs w:val="18"/>
              </w:rPr>
              <w:t>1-B1</w:t>
            </w:r>
          </w:p>
        </w:tc>
        <w:tc>
          <w:tcPr>
            <w:tcW w:w="2835" w:type="dxa"/>
          </w:tcPr>
          <w:p w14:paraId="21C7635F" w14:textId="65EF45AD" w:rsidR="005D2EA6" w:rsidRPr="000B3BC5" w:rsidRDefault="000B3BC5" w:rsidP="00C313C1">
            <w:pPr>
              <w:spacing w:before="91" w:line="196" w:lineRule="auto"/>
              <w:ind w:left="210"/>
              <w:jc w:val="center"/>
              <w:rPr>
                <w:rFonts w:eastAsiaTheme="minorEastAsia"/>
                <w:sz w:val="18"/>
                <w:szCs w:val="18"/>
              </w:rPr>
            </w:pPr>
            <w:r>
              <w:rPr>
                <w:rFonts w:ascii="宋体" w:eastAsia="宋体" w:hAnsi="宋体" w:cs="宋体" w:hint="eastAsia"/>
                <w:sz w:val="18"/>
                <w:szCs w:val="18"/>
              </w:rPr>
              <w:t>用于选择特殊模式</w:t>
            </w:r>
          </w:p>
        </w:tc>
      </w:tr>
      <w:tr w:rsidR="005D2EA6" w14:paraId="11A0E2D2" w14:textId="77777777" w:rsidTr="005628CA">
        <w:trPr>
          <w:trHeight w:val="489"/>
          <w:jc w:val="center"/>
        </w:trPr>
        <w:tc>
          <w:tcPr>
            <w:tcW w:w="1134" w:type="dxa"/>
          </w:tcPr>
          <w:p w14:paraId="0C8ECD43" w14:textId="37F8E787" w:rsidR="005D2EA6" w:rsidRPr="000B3BC5" w:rsidRDefault="000B3BC5" w:rsidP="00C313C1">
            <w:pPr>
              <w:spacing w:before="94" w:line="196" w:lineRule="auto"/>
              <w:ind w:left="204"/>
              <w:jc w:val="center"/>
              <w:rPr>
                <w:rFonts w:eastAsiaTheme="minorEastAsia" w:hint="eastAsia"/>
                <w:sz w:val="18"/>
                <w:szCs w:val="18"/>
              </w:rPr>
            </w:pPr>
            <w:r>
              <w:rPr>
                <w:rFonts w:asciiTheme="minorEastAsia" w:eastAsiaTheme="minorEastAsia" w:hAnsiTheme="minorEastAsia" w:hint="eastAsia"/>
                <w:sz w:val="18"/>
                <w:szCs w:val="18"/>
              </w:rPr>
              <w:t>Y</w:t>
            </w:r>
            <w:r>
              <w:rPr>
                <w:rFonts w:eastAsiaTheme="minorEastAsia" w:hint="eastAsia"/>
                <w:sz w:val="18"/>
                <w:szCs w:val="18"/>
              </w:rPr>
              <w:t>0</w:t>
            </w:r>
          </w:p>
        </w:tc>
        <w:tc>
          <w:tcPr>
            <w:tcW w:w="2835" w:type="dxa"/>
          </w:tcPr>
          <w:p w14:paraId="5D6548A6" w14:textId="06C00DC9" w:rsidR="005D2EA6" w:rsidRPr="000B3BC5" w:rsidRDefault="000B3BC5" w:rsidP="00C313C1">
            <w:pPr>
              <w:spacing w:before="94" w:line="197" w:lineRule="auto"/>
              <w:ind w:left="194"/>
              <w:jc w:val="center"/>
              <w:rPr>
                <w:rFonts w:eastAsiaTheme="minorEastAsia"/>
                <w:sz w:val="18"/>
                <w:szCs w:val="18"/>
              </w:rPr>
            </w:pPr>
            <w:r>
              <w:rPr>
                <w:rFonts w:ascii="宋体" w:eastAsia="宋体" w:hAnsi="宋体" w:cs="宋体" w:hint="eastAsia"/>
                <w:sz w:val="18"/>
                <w:szCs w:val="18"/>
              </w:rPr>
              <w:t>双向红灯</w:t>
            </w:r>
          </w:p>
        </w:tc>
      </w:tr>
      <w:tr w:rsidR="005D2EA6" w14:paraId="1D2C6026" w14:textId="77777777" w:rsidTr="005628CA">
        <w:trPr>
          <w:trHeight w:val="515"/>
          <w:jc w:val="center"/>
        </w:trPr>
        <w:tc>
          <w:tcPr>
            <w:tcW w:w="1134" w:type="dxa"/>
            <w:tcBorders>
              <w:bottom w:val="single" w:sz="6" w:space="0" w:color="000000"/>
            </w:tcBorders>
          </w:tcPr>
          <w:p w14:paraId="64A41E07" w14:textId="77777777" w:rsidR="005D2EA6" w:rsidRDefault="000B3BC5" w:rsidP="00C313C1">
            <w:pPr>
              <w:spacing w:before="97" w:line="196" w:lineRule="auto"/>
              <w:ind w:left="204"/>
              <w:jc w:val="center"/>
              <w:rPr>
                <w:rFonts w:eastAsiaTheme="minorEastAsia"/>
                <w:sz w:val="18"/>
                <w:szCs w:val="18"/>
              </w:rPr>
            </w:pPr>
            <w:r>
              <w:rPr>
                <w:rFonts w:eastAsiaTheme="minorEastAsia" w:hint="eastAsia"/>
                <w:sz w:val="18"/>
                <w:szCs w:val="18"/>
              </w:rPr>
              <w:t>Y1</w:t>
            </w:r>
          </w:p>
          <w:p w14:paraId="7475A2E9" w14:textId="77777777" w:rsidR="000B3BC5" w:rsidRDefault="000B3BC5" w:rsidP="00C313C1">
            <w:pPr>
              <w:spacing w:before="97" w:line="196" w:lineRule="auto"/>
              <w:ind w:left="204"/>
              <w:jc w:val="center"/>
              <w:rPr>
                <w:rFonts w:eastAsiaTheme="minorEastAsia"/>
                <w:sz w:val="18"/>
                <w:szCs w:val="18"/>
              </w:rPr>
            </w:pPr>
            <w:r>
              <w:rPr>
                <w:rFonts w:eastAsiaTheme="minorEastAsia" w:hint="eastAsia"/>
                <w:sz w:val="18"/>
                <w:szCs w:val="18"/>
              </w:rPr>
              <w:t>Y2</w:t>
            </w:r>
          </w:p>
          <w:p w14:paraId="0228502F" w14:textId="77777777" w:rsidR="000B3BC5" w:rsidRDefault="000B3BC5" w:rsidP="00C313C1">
            <w:pPr>
              <w:spacing w:before="97" w:line="196" w:lineRule="auto"/>
              <w:ind w:left="204"/>
              <w:jc w:val="center"/>
              <w:rPr>
                <w:rFonts w:eastAsiaTheme="minorEastAsia"/>
                <w:sz w:val="18"/>
                <w:szCs w:val="18"/>
              </w:rPr>
            </w:pPr>
            <w:r>
              <w:rPr>
                <w:rFonts w:eastAsiaTheme="minorEastAsia" w:hint="eastAsia"/>
                <w:sz w:val="18"/>
                <w:szCs w:val="18"/>
              </w:rPr>
              <w:t>Y3</w:t>
            </w:r>
          </w:p>
          <w:p w14:paraId="21DD5B1B" w14:textId="77777777" w:rsidR="000B3BC5" w:rsidRDefault="000B3BC5" w:rsidP="00C313C1">
            <w:pPr>
              <w:spacing w:before="97" w:line="196" w:lineRule="auto"/>
              <w:ind w:left="204"/>
              <w:jc w:val="center"/>
              <w:rPr>
                <w:rFonts w:eastAsiaTheme="minorEastAsia"/>
                <w:sz w:val="18"/>
                <w:szCs w:val="18"/>
              </w:rPr>
            </w:pPr>
            <w:r>
              <w:rPr>
                <w:rFonts w:eastAsiaTheme="minorEastAsia" w:hint="eastAsia"/>
                <w:sz w:val="18"/>
                <w:szCs w:val="18"/>
              </w:rPr>
              <w:t>CLK</w:t>
            </w:r>
          </w:p>
          <w:p w14:paraId="642A55F3" w14:textId="58660283" w:rsidR="000B3BC5" w:rsidRPr="000B3BC5" w:rsidRDefault="000B3BC5" w:rsidP="00C313C1">
            <w:pPr>
              <w:spacing w:before="97" w:line="196" w:lineRule="auto"/>
              <w:ind w:left="204"/>
              <w:jc w:val="center"/>
              <w:rPr>
                <w:rFonts w:eastAsiaTheme="minorEastAsia" w:hint="eastAsia"/>
                <w:sz w:val="18"/>
                <w:szCs w:val="18"/>
              </w:rPr>
            </w:pPr>
            <w:r>
              <w:rPr>
                <w:rFonts w:eastAsiaTheme="minorEastAsia" w:hint="eastAsia"/>
                <w:sz w:val="18"/>
                <w:szCs w:val="18"/>
              </w:rPr>
              <w:t>CLRN</w:t>
            </w:r>
          </w:p>
        </w:tc>
        <w:tc>
          <w:tcPr>
            <w:tcW w:w="2835" w:type="dxa"/>
            <w:tcBorders>
              <w:bottom w:val="single" w:sz="6" w:space="0" w:color="000000"/>
            </w:tcBorders>
          </w:tcPr>
          <w:p w14:paraId="356BFE0F" w14:textId="128EBCB1" w:rsidR="005D2EA6" w:rsidRDefault="000B3BC5" w:rsidP="00C313C1">
            <w:pPr>
              <w:spacing w:before="97" w:line="196" w:lineRule="auto"/>
              <w:ind w:left="210"/>
              <w:jc w:val="center"/>
              <w:rPr>
                <w:rFonts w:ascii="宋体" w:eastAsia="宋体" w:hAnsi="宋体" w:cs="宋体"/>
                <w:sz w:val="18"/>
                <w:szCs w:val="18"/>
              </w:rPr>
            </w:pPr>
            <w:r>
              <w:rPr>
                <w:rFonts w:ascii="宋体" w:eastAsia="宋体" w:hAnsi="宋体" w:cs="宋体" w:hint="eastAsia"/>
                <w:sz w:val="18"/>
                <w:szCs w:val="18"/>
              </w:rPr>
              <w:t>东西单向绿灯</w:t>
            </w:r>
          </w:p>
          <w:p w14:paraId="20922CF1" w14:textId="77777777" w:rsidR="000B3BC5" w:rsidRDefault="000B3BC5" w:rsidP="00C313C1">
            <w:pPr>
              <w:spacing w:before="97" w:line="196" w:lineRule="auto"/>
              <w:ind w:left="210"/>
              <w:jc w:val="center"/>
              <w:rPr>
                <w:rFonts w:ascii="宋体" w:eastAsia="宋体" w:hAnsi="宋体" w:cs="宋体"/>
                <w:sz w:val="18"/>
                <w:szCs w:val="18"/>
              </w:rPr>
            </w:pPr>
            <w:r>
              <w:rPr>
                <w:rFonts w:ascii="宋体" w:eastAsia="宋体" w:hAnsi="宋体" w:cs="宋体" w:hint="eastAsia"/>
                <w:sz w:val="18"/>
                <w:szCs w:val="18"/>
              </w:rPr>
              <w:t>黄灯双闪</w:t>
            </w:r>
          </w:p>
          <w:p w14:paraId="52F5309A" w14:textId="14E097D5" w:rsidR="000B3BC5" w:rsidRDefault="000B3BC5" w:rsidP="00C313C1">
            <w:pPr>
              <w:spacing w:before="97" w:line="196" w:lineRule="auto"/>
              <w:ind w:left="210"/>
              <w:jc w:val="center"/>
              <w:rPr>
                <w:rFonts w:ascii="宋体" w:eastAsia="宋体" w:hAnsi="宋体" w:cs="宋体" w:hint="eastAsia"/>
                <w:sz w:val="18"/>
                <w:szCs w:val="18"/>
              </w:rPr>
            </w:pPr>
            <w:r>
              <w:rPr>
                <w:rFonts w:ascii="宋体" w:eastAsia="宋体" w:hAnsi="宋体" w:cs="宋体" w:hint="eastAsia"/>
                <w:sz w:val="18"/>
                <w:szCs w:val="18"/>
              </w:rPr>
              <w:t>南北单向绿灯</w:t>
            </w:r>
          </w:p>
          <w:p w14:paraId="1A4F7C6F" w14:textId="77777777" w:rsidR="000B3BC5" w:rsidRDefault="000B3BC5" w:rsidP="00C313C1">
            <w:pPr>
              <w:spacing w:before="97" w:line="196" w:lineRule="auto"/>
              <w:ind w:left="210"/>
              <w:jc w:val="center"/>
              <w:rPr>
                <w:rFonts w:ascii="宋体" w:eastAsia="宋体" w:hAnsi="宋体" w:cs="宋体"/>
                <w:sz w:val="18"/>
                <w:szCs w:val="18"/>
              </w:rPr>
            </w:pPr>
            <w:r>
              <w:rPr>
                <w:rFonts w:ascii="宋体" w:eastAsia="宋体" w:hAnsi="宋体" w:cs="宋体" w:hint="eastAsia"/>
                <w:sz w:val="18"/>
                <w:szCs w:val="18"/>
              </w:rPr>
              <w:t>时钟信号</w:t>
            </w:r>
          </w:p>
          <w:p w14:paraId="473025F1" w14:textId="04EE6847" w:rsidR="000B3BC5" w:rsidRDefault="000B3BC5" w:rsidP="00C313C1">
            <w:pPr>
              <w:spacing w:before="97" w:line="196" w:lineRule="auto"/>
              <w:ind w:left="210"/>
              <w:jc w:val="center"/>
              <w:rPr>
                <w:rFonts w:hint="eastAsia"/>
                <w:sz w:val="18"/>
                <w:szCs w:val="18"/>
              </w:rPr>
            </w:pPr>
            <w:r>
              <w:rPr>
                <w:rFonts w:ascii="宋体" w:eastAsia="宋体" w:hAnsi="宋体" w:cs="宋体" w:hint="eastAsia"/>
                <w:sz w:val="18"/>
                <w:szCs w:val="18"/>
              </w:rPr>
              <w:t>用于截断时钟信号</w:t>
            </w:r>
          </w:p>
        </w:tc>
      </w:tr>
    </w:tbl>
    <w:p w14:paraId="4A71643A" w14:textId="77777777" w:rsidR="005D2EA6" w:rsidRDefault="005D2EA6" w:rsidP="005D2EA6">
      <w:pPr>
        <w:spacing w:line="360" w:lineRule="auto"/>
        <w:jc w:val="both"/>
        <w:rPr>
          <w:rFonts w:eastAsia="黑体"/>
          <w:sz w:val="18"/>
        </w:rPr>
      </w:pPr>
    </w:p>
    <w:p w14:paraId="7B1ED76A" w14:textId="77777777" w:rsidR="005D2EA6" w:rsidRDefault="005D2EA6" w:rsidP="005D2EA6">
      <w:pPr>
        <w:spacing w:line="231" w:lineRule="auto"/>
        <w:rPr>
          <w:rFonts w:ascii="黑体" w:eastAsia="黑体" w:hAnsi="黑体" w:cs="黑体"/>
          <w:sz w:val="19"/>
          <w:szCs w:val="19"/>
        </w:rPr>
      </w:pPr>
    </w:p>
    <w:p w14:paraId="693AEF3F" w14:textId="77777777" w:rsidR="005D2EA6" w:rsidRDefault="005D2EA6" w:rsidP="005D2EA6">
      <w:pPr>
        <w:spacing w:line="231" w:lineRule="auto"/>
        <w:rPr>
          <w:rFonts w:ascii="黑体" w:eastAsia="黑体" w:hAnsi="黑体" w:cs="黑体"/>
          <w:sz w:val="19"/>
          <w:szCs w:val="19"/>
        </w:rPr>
      </w:pPr>
    </w:p>
    <w:p w14:paraId="5BDE4D11" w14:textId="77777777" w:rsidR="005D2EA6" w:rsidRPr="005D2EA6" w:rsidRDefault="005D2EA6" w:rsidP="005D2EA6">
      <w:pPr>
        <w:rPr>
          <w:rFonts w:hint="eastAsia"/>
        </w:rPr>
      </w:pPr>
    </w:p>
    <w:bookmarkEnd w:id="35"/>
    <w:p w14:paraId="732B7B3C" w14:textId="77777777" w:rsidR="00805C42" w:rsidRDefault="00805C42"/>
    <w:p w14:paraId="6623ABCC" w14:textId="77777777" w:rsidR="00805C42" w:rsidRDefault="00805C42"/>
    <w:p w14:paraId="0182ACD2" w14:textId="77777777" w:rsidR="00805C42" w:rsidRDefault="00805C42"/>
    <w:p w14:paraId="0D2CA37F" w14:textId="77777777" w:rsidR="00805C42" w:rsidRDefault="00805C42"/>
    <w:p w14:paraId="04890340" w14:textId="77777777" w:rsidR="00805C42" w:rsidRDefault="00805C42"/>
    <w:p w14:paraId="174E7180" w14:textId="77777777" w:rsidR="00805C42" w:rsidRDefault="00805C42"/>
    <w:p w14:paraId="37650305" w14:textId="77777777" w:rsidR="00805C42" w:rsidRDefault="00805C42"/>
    <w:p w14:paraId="3931ABE6" w14:textId="77777777" w:rsidR="00805C42" w:rsidRDefault="00805C42"/>
    <w:p w14:paraId="419C66E1" w14:textId="77777777" w:rsidR="00805C42" w:rsidRDefault="00805C42"/>
    <w:p w14:paraId="69D0D3FC" w14:textId="77777777" w:rsidR="000B3BC5" w:rsidRDefault="000B3BC5">
      <w:pPr>
        <w:rPr>
          <w:rFonts w:hint="eastAsia"/>
        </w:rPr>
      </w:pPr>
    </w:p>
    <w:p w14:paraId="7D955071" w14:textId="12057DF6" w:rsidR="000B3BC5" w:rsidRDefault="000B3BC5" w:rsidP="000B3BC5">
      <w:pPr>
        <w:pStyle w:val="3"/>
        <w:numPr>
          <w:ilvl w:val="2"/>
          <w:numId w:val="0"/>
        </w:numPr>
      </w:pPr>
      <w:bookmarkStart w:id="38" w:name="_Toc169895310"/>
      <w:r>
        <w:rPr>
          <w:rFonts w:hint="eastAsia"/>
        </w:rPr>
        <w:t>5.4.</w:t>
      </w:r>
      <w:r>
        <w:rPr>
          <w:rFonts w:hint="eastAsia"/>
        </w:rPr>
        <w:t>2</w:t>
      </w:r>
      <w:r>
        <w:rPr>
          <w:rFonts w:hint="eastAsia"/>
        </w:rPr>
        <w:t xml:space="preserve"> </w:t>
      </w:r>
      <w:r>
        <w:rPr>
          <w:rFonts w:hint="eastAsia"/>
        </w:rPr>
        <w:t>实现内容概述</w:t>
      </w:r>
      <w:bookmarkEnd w:id="38"/>
    </w:p>
    <w:p w14:paraId="6B45516F" w14:textId="5442B372" w:rsidR="000B3BC5" w:rsidRDefault="000B3BC5" w:rsidP="000B3BC5">
      <w:pPr>
        <w:ind w:firstLineChars="200" w:firstLine="420"/>
        <w:rPr>
          <w:rFonts w:hint="eastAsia"/>
        </w:rPr>
      </w:pPr>
      <w:r>
        <w:rPr>
          <w:rFonts w:hint="eastAsia"/>
        </w:rPr>
        <w:t>通过一些简单的门电路来控制哪一盏灯亮，而显示的时间由计时模块完成。</w:t>
      </w:r>
      <w:r>
        <w:rPr>
          <w:rFonts w:hint="eastAsia"/>
        </w:rPr>
        <w:t xml:space="preserve"> </w:t>
      </w:r>
      <w:r w:rsidR="004C56C8">
        <w:rPr>
          <w:rFonts w:hint="eastAsia"/>
        </w:rPr>
        <w:t>正常红绿灯模式下，</w:t>
      </w:r>
      <w:r>
        <w:rPr>
          <w:rFonts w:hint="eastAsia"/>
        </w:rPr>
        <w:t>通过</w:t>
      </w:r>
      <w:r>
        <w:rPr>
          <w:rFonts w:hint="eastAsia"/>
        </w:rPr>
        <w:t xml:space="preserve"> TL </w:t>
      </w:r>
      <w:r>
        <w:rPr>
          <w:rFonts w:hint="eastAsia"/>
        </w:rPr>
        <w:t>芯片，根据</w:t>
      </w:r>
      <w:r>
        <w:rPr>
          <w:rFonts w:hint="eastAsia"/>
        </w:rPr>
        <w:t xml:space="preserve"> Q1Q0 </w:t>
      </w:r>
      <w:r>
        <w:rPr>
          <w:rFonts w:hint="eastAsia"/>
        </w:rPr>
        <w:t>的状态，为红黄绿灯提供显示信号。</w:t>
      </w:r>
    </w:p>
    <w:p w14:paraId="5062AB67" w14:textId="6F3572C5" w:rsidR="000B3BC5" w:rsidRPr="000B3BC5" w:rsidRDefault="000B3BC5" w:rsidP="000B3BC5">
      <w:pPr>
        <w:ind w:firstLineChars="200" w:firstLine="420"/>
        <w:rPr>
          <w:rFonts w:hint="eastAsia"/>
        </w:rPr>
      </w:pPr>
      <w:r>
        <w:rPr>
          <w:rFonts w:hint="eastAsia"/>
        </w:rPr>
        <w:t>当</w:t>
      </w:r>
      <w:r>
        <w:rPr>
          <w:rFonts w:hint="eastAsia"/>
        </w:rPr>
        <w:t xml:space="preserve"> CLRN </w:t>
      </w:r>
      <w:r>
        <w:rPr>
          <w:rFonts w:hint="eastAsia"/>
        </w:rPr>
        <w:t>信号输入</w:t>
      </w:r>
      <w:r>
        <w:rPr>
          <w:rFonts w:hint="eastAsia"/>
        </w:rPr>
        <w:t xml:space="preserve"> TL </w:t>
      </w:r>
      <w:r>
        <w:rPr>
          <w:rFonts w:hint="eastAsia"/>
        </w:rPr>
        <w:t>芯片时，</w:t>
      </w:r>
      <w:r>
        <w:rPr>
          <w:rFonts w:hint="eastAsia"/>
        </w:rPr>
        <w:t xml:space="preserve">TL </w:t>
      </w:r>
      <w:r>
        <w:rPr>
          <w:rFonts w:hint="eastAsia"/>
        </w:rPr>
        <w:t>芯片的所有输出都被关掉，所有灯都取消显示。</w:t>
      </w:r>
      <w:r>
        <w:rPr>
          <w:rFonts w:hint="eastAsia"/>
        </w:rPr>
        <w:t xml:space="preserve"> </w:t>
      </w:r>
      <w:r w:rsidR="004C56C8">
        <w:rPr>
          <w:rFonts w:hint="eastAsia"/>
        </w:rPr>
        <w:t>在特殊模式下，</w:t>
      </w:r>
      <w:r w:rsidR="004C56C8">
        <w:rPr>
          <w:rFonts w:hint="eastAsia"/>
        </w:rPr>
        <w:t>TL</w:t>
      </w:r>
      <w:r w:rsidR="004C56C8">
        <w:rPr>
          <w:rFonts w:hint="eastAsia"/>
        </w:rPr>
        <w:t>芯片被禁用，译码器直接与灯通过逻辑电路实现显示情况，</w:t>
      </w:r>
      <w:proofErr w:type="gramStart"/>
      <w:r>
        <w:rPr>
          <w:rFonts w:hint="eastAsia"/>
        </w:rPr>
        <w:t>对于双闪功能</w:t>
      </w:r>
      <w:proofErr w:type="gramEnd"/>
      <w:r>
        <w:rPr>
          <w:rFonts w:hint="eastAsia"/>
        </w:rPr>
        <w:t>，是通过时钟信号和黄灯信号进行与运算实现的。</w:t>
      </w:r>
    </w:p>
    <w:p w14:paraId="38356BA6" w14:textId="19B9C444" w:rsidR="000B3BC5" w:rsidRDefault="000B3BC5" w:rsidP="000B3BC5">
      <w:pPr>
        <w:pStyle w:val="3"/>
        <w:numPr>
          <w:ilvl w:val="2"/>
          <w:numId w:val="0"/>
        </w:numPr>
      </w:pPr>
      <w:bookmarkStart w:id="39" w:name="_Toc169895311"/>
      <w:r>
        <w:rPr>
          <w:rFonts w:hint="eastAsia"/>
        </w:rPr>
        <w:t>5.4.</w:t>
      </w:r>
      <w:r w:rsidR="00EA19D8">
        <w:rPr>
          <w:rFonts w:hint="eastAsia"/>
        </w:rPr>
        <w:t>3</w:t>
      </w:r>
      <w:r>
        <w:rPr>
          <w:rFonts w:hint="eastAsia"/>
        </w:rPr>
        <w:t xml:space="preserve"> </w:t>
      </w:r>
      <w:r>
        <w:rPr>
          <w:rFonts w:hint="eastAsia"/>
        </w:rPr>
        <w:t>TL</w:t>
      </w:r>
      <w:r>
        <w:rPr>
          <w:rFonts w:hint="eastAsia"/>
        </w:rPr>
        <w:t>芯片</w:t>
      </w:r>
      <w:r w:rsidR="005628CA">
        <w:rPr>
          <w:rFonts w:hint="eastAsia"/>
        </w:rPr>
        <w:t>——译码器</w:t>
      </w:r>
      <w:bookmarkEnd w:id="39"/>
    </w:p>
    <w:p w14:paraId="282394CA" w14:textId="0311A127" w:rsidR="00805C42" w:rsidRDefault="005628CA" w:rsidP="005628CA">
      <w:pPr>
        <w:ind w:firstLineChars="200" w:firstLine="400"/>
        <w:rPr>
          <w:rFonts w:hint="eastAsia"/>
          <w:color w:val="000000"/>
          <w:sz w:val="20"/>
          <w:szCs w:val="20"/>
        </w:rPr>
      </w:pPr>
      <w:r>
        <w:rPr>
          <w:rFonts w:hint="eastAsia"/>
          <w:color w:val="000000"/>
          <w:sz w:val="20"/>
          <w:szCs w:val="20"/>
        </w:rPr>
        <w:t>根据</w:t>
      </w:r>
      <w:r>
        <w:rPr>
          <w:rFonts w:hint="eastAsia"/>
          <w:color w:val="000000"/>
          <w:sz w:val="20"/>
          <w:szCs w:val="20"/>
        </w:rPr>
        <w:t xml:space="preserve"> </w:t>
      </w:r>
      <w:r>
        <w:rPr>
          <w:rFonts w:ascii="TeXGyreTermes-Regular" w:hAnsi="TeXGyreTermes-Regular"/>
          <w:color w:val="000000"/>
          <w:sz w:val="20"/>
          <w:szCs w:val="20"/>
        </w:rPr>
        <w:t xml:space="preserve">Q1Q0 </w:t>
      </w:r>
      <w:r>
        <w:rPr>
          <w:rFonts w:hint="eastAsia"/>
          <w:color w:val="000000"/>
          <w:sz w:val="20"/>
          <w:szCs w:val="20"/>
        </w:rPr>
        <w:t>的状态，为红黄绿灯提供状态</w:t>
      </w:r>
      <w:r w:rsidR="004C56C8">
        <w:rPr>
          <w:rFonts w:hint="eastAsia"/>
          <w:color w:val="000000"/>
          <w:sz w:val="20"/>
          <w:szCs w:val="20"/>
        </w:rPr>
        <w:t>，图</w:t>
      </w:r>
      <w:r w:rsidR="004C56C8">
        <w:rPr>
          <w:rFonts w:hint="eastAsia"/>
          <w:color w:val="000000"/>
          <w:sz w:val="20"/>
          <w:szCs w:val="20"/>
        </w:rPr>
        <w:t>22</w:t>
      </w:r>
      <w:r w:rsidR="004C56C8">
        <w:rPr>
          <w:rFonts w:hint="eastAsia"/>
          <w:color w:val="000000"/>
          <w:sz w:val="20"/>
          <w:szCs w:val="20"/>
        </w:rPr>
        <w:t>为</w:t>
      </w:r>
      <w:r w:rsidR="004C56C8">
        <w:rPr>
          <w:rFonts w:hint="eastAsia"/>
          <w:color w:val="000000"/>
          <w:sz w:val="20"/>
          <w:szCs w:val="20"/>
        </w:rPr>
        <w:t>TL</w:t>
      </w:r>
      <w:r w:rsidR="004C56C8">
        <w:rPr>
          <w:rFonts w:hint="eastAsia"/>
          <w:color w:val="000000"/>
          <w:sz w:val="20"/>
          <w:szCs w:val="20"/>
        </w:rPr>
        <w:t>芯片及其内部电路。</w:t>
      </w:r>
    </w:p>
    <w:p w14:paraId="780FD50F" w14:textId="37B8C8D8" w:rsidR="00805C42" w:rsidRDefault="005628CA" w:rsidP="005628CA">
      <w:pPr>
        <w:ind w:firstLineChars="200" w:firstLine="420"/>
      </w:pPr>
      <w:r w:rsidRPr="005628CA">
        <w:lastRenderedPageBreak/>
        <w:drawing>
          <wp:inline distT="0" distB="0" distL="0" distR="0" wp14:anchorId="433D5DFE" wp14:editId="690EBE23">
            <wp:extent cx="1144988" cy="1281545"/>
            <wp:effectExtent l="0" t="0" r="0" b="0"/>
            <wp:docPr id="7004290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29054" name=""/>
                    <pic:cNvPicPr/>
                  </pic:nvPicPr>
                  <pic:blipFill>
                    <a:blip r:embed="rId36"/>
                    <a:stretch>
                      <a:fillRect/>
                    </a:stretch>
                  </pic:blipFill>
                  <pic:spPr>
                    <a:xfrm>
                      <a:off x="0" y="0"/>
                      <a:ext cx="1150613" cy="1287841"/>
                    </a:xfrm>
                    <a:prstGeom prst="rect">
                      <a:avLst/>
                    </a:prstGeom>
                  </pic:spPr>
                </pic:pic>
              </a:graphicData>
            </a:graphic>
          </wp:inline>
        </w:drawing>
      </w:r>
      <w:r w:rsidRPr="005628CA">
        <w:drawing>
          <wp:inline distT="0" distB="0" distL="0" distR="0" wp14:anchorId="46FDE0E8" wp14:editId="05F33757">
            <wp:extent cx="3776198" cy="1198418"/>
            <wp:effectExtent l="0" t="0" r="0" b="1905"/>
            <wp:docPr id="677546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46495" name=""/>
                    <pic:cNvPicPr/>
                  </pic:nvPicPr>
                  <pic:blipFill>
                    <a:blip r:embed="rId37"/>
                    <a:stretch>
                      <a:fillRect/>
                    </a:stretch>
                  </pic:blipFill>
                  <pic:spPr>
                    <a:xfrm>
                      <a:off x="0" y="0"/>
                      <a:ext cx="3813133" cy="1210140"/>
                    </a:xfrm>
                    <a:prstGeom prst="rect">
                      <a:avLst/>
                    </a:prstGeom>
                  </pic:spPr>
                </pic:pic>
              </a:graphicData>
            </a:graphic>
          </wp:inline>
        </w:drawing>
      </w:r>
    </w:p>
    <w:p w14:paraId="62178043" w14:textId="7F553FDB" w:rsidR="004C56C8" w:rsidRDefault="004C56C8" w:rsidP="004C56C8">
      <w:pPr>
        <w:pStyle w:val="a4"/>
        <w:spacing w:before="115" w:line="231" w:lineRule="auto"/>
        <w:ind w:left="3643"/>
        <w:rPr>
          <w:rFonts w:hint="eastAsia"/>
          <w:sz w:val="19"/>
          <w:szCs w:val="19"/>
        </w:rPr>
      </w:pPr>
      <w:r>
        <w:rPr>
          <w:rFonts w:ascii="黑体" w:eastAsia="黑体" w:hAnsi="黑体" w:cs="黑体"/>
          <w:spacing w:val="3"/>
          <w:sz w:val="19"/>
          <w:szCs w:val="19"/>
        </w:rPr>
        <w:t>图</w:t>
      </w:r>
      <w:r>
        <w:rPr>
          <w:rFonts w:ascii="黑体" w:eastAsia="黑体" w:hAnsi="黑体" w:cs="黑体"/>
          <w:spacing w:val="-36"/>
          <w:sz w:val="19"/>
          <w:szCs w:val="19"/>
        </w:rPr>
        <w:t xml:space="preserve"> </w:t>
      </w:r>
      <w:r>
        <w:rPr>
          <w:rFonts w:ascii="Times New Roman" w:eastAsia="Times New Roman" w:hAnsi="Times New Roman" w:cs="Times New Roman"/>
          <w:b/>
          <w:bCs/>
          <w:spacing w:val="3"/>
          <w:sz w:val="19"/>
          <w:szCs w:val="19"/>
        </w:rPr>
        <w:t>21:</w:t>
      </w:r>
      <w:r>
        <w:rPr>
          <w:rFonts w:ascii="Times New Roman" w:eastAsia="Times New Roman" w:hAnsi="Times New Roman" w:cs="Times New Roman"/>
          <w:b/>
          <w:bCs/>
          <w:spacing w:val="36"/>
          <w:sz w:val="19"/>
          <w:szCs w:val="19"/>
        </w:rPr>
        <w:t xml:space="preserve"> </w:t>
      </w:r>
      <w:r>
        <w:rPr>
          <w:rFonts w:hint="eastAsia"/>
          <w:spacing w:val="3"/>
          <w:sz w:val="19"/>
          <w:szCs w:val="19"/>
        </w:rPr>
        <w:t>TL</w:t>
      </w:r>
      <w:r>
        <w:rPr>
          <w:rFonts w:hint="eastAsia"/>
          <w:spacing w:val="3"/>
          <w:sz w:val="19"/>
          <w:szCs w:val="19"/>
        </w:rPr>
        <w:t>芯片</w:t>
      </w:r>
    </w:p>
    <w:p w14:paraId="28DDDA96" w14:textId="77777777" w:rsidR="004C56C8" w:rsidRDefault="004C56C8" w:rsidP="005628CA">
      <w:pPr>
        <w:ind w:firstLineChars="200" w:firstLine="420"/>
        <w:rPr>
          <w:rFonts w:hint="eastAsia"/>
        </w:rPr>
      </w:pPr>
    </w:p>
    <w:p w14:paraId="126D8BD3" w14:textId="157E1071" w:rsidR="00805C42" w:rsidRDefault="004C56C8" w:rsidP="004C56C8">
      <w:pPr>
        <w:ind w:firstLineChars="200" w:firstLine="420"/>
      </w:pPr>
      <w:r>
        <w:rPr>
          <w:rFonts w:hint="eastAsia"/>
        </w:rPr>
        <w:t>下表</w:t>
      </w:r>
      <w:r>
        <w:rPr>
          <w:rFonts w:hint="eastAsia"/>
        </w:rPr>
        <w:t>7</w:t>
      </w:r>
      <w:r>
        <w:rPr>
          <w:rFonts w:hint="eastAsia"/>
        </w:rPr>
        <w:t>是引脚符号解释。</w:t>
      </w:r>
    </w:p>
    <w:p w14:paraId="17A16AA3" w14:textId="5CC7C36C" w:rsidR="00442CAF" w:rsidRPr="00442CAF" w:rsidRDefault="00442CAF" w:rsidP="00442CAF">
      <w:pPr>
        <w:spacing w:line="360" w:lineRule="auto"/>
        <w:jc w:val="center"/>
        <w:rPr>
          <w:rFonts w:eastAsia="黑体" w:hint="eastAsia"/>
          <w:sz w:val="18"/>
        </w:rPr>
      </w:pPr>
      <w:r>
        <w:rPr>
          <w:rFonts w:eastAsia="黑体" w:hint="eastAsia"/>
          <w:sz w:val="18"/>
        </w:rPr>
        <w:t>表</w:t>
      </w:r>
      <w:r>
        <w:rPr>
          <w:rFonts w:eastAsia="黑体" w:hint="eastAsia"/>
          <w:sz w:val="18"/>
        </w:rPr>
        <w:t>7</w:t>
      </w:r>
      <w:r>
        <w:rPr>
          <w:rFonts w:eastAsia="黑体" w:hint="eastAsia"/>
          <w:sz w:val="18"/>
        </w:rPr>
        <w:t xml:space="preserve"> </w:t>
      </w:r>
      <w:r>
        <w:rPr>
          <w:rFonts w:eastAsia="黑体" w:hint="eastAsia"/>
          <w:sz w:val="18"/>
        </w:rPr>
        <w:t>TL</w:t>
      </w:r>
      <w:r>
        <w:rPr>
          <w:rFonts w:eastAsia="黑体" w:hint="eastAsia"/>
          <w:sz w:val="18"/>
        </w:rPr>
        <w:t>芯片</w:t>
      </w:r>
      <w:r>
        <w:rPr>
          <w:rFonts w:eastAsia="黑体" w:hint="eastAsia"/>
          <w:sz w:val="18"/>
        </w:rPr>
        <w:t>符号说明</w:t>
      </w:r>
    </w:p>
    <w:tbl>
      <w:tblPr>
        <w:tblStyle w:val="TableNormal"/>
        <w:tblW w:w="4016" w:type="dxa"/>
        <w:tblInd w:w="2505"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726"/>
        <w:gridCol w:w="3290"/>
      </w:tblGrid>
      <w:tr w:rsidR="00442CAF" w14:paraId="686D76AC" w14:textId="77777777" w:rsidTr="00442CAF">
        <w:trPr>
          <w:trHeight w:val="390"/>
        </w:trPr>
        <w:tc>
          <w:tcPr>
            <w:tcW w:w="726" w:type="dxa"/>
            <w:tcBorders>
              <w:top w:val="single" w:sz="6" w:space="0" w:color="000000"/>
              <w:bottom w:val="single" w:sz="2" w:space="0" w:color="000000"/>
            </w:tcBorders>
          </w:tcPr>
          <w:p w14:paraId="1EBDE997" w14:textId="77777777" w:rsidR="00442CAF" w:rsidRDefault="00442CAF" w:rsidP="00C313C1">
            <w:pPr>
              <w:pStyle w:val="TableText"/>
              <w:spacing w:before="109" w:line="230" w:lineRule="auto"/>
              <w:ind w:left="192"/>
            </w:pPr>
            <w:proofErr w:type="spellStart"/>
            <w:r>
              <w:rPr>
                <w:spacing w:val="5"/>
              </w:rPr>
              <w:t>符号</w:t>
            </w:r>
            <w:proofErr w:type="spellEnd"/>
          </w:p>
        </w:tc>
        <w:tc>
          <w:tcPr>
            <w:tcW w:w="3290" w:type="dxa"/>
            <w:tcBorders>
              <w:top w:val="single" w:sz="6" w:space="0" w:color="000000"/>
              <w:bottom w:val="single" w:sz="2" w:space="0" w:color="000000"/>
            </w:tcBorders>
          </w:tcPr>
          <w:p w14:paraId="76B71354" w14:textId="77777777" w:rsidR="00442CAF" w:rsidRDefault="00442CAF" w:rsidP="00C313C1">
            <w:pPr>
              <w:pStyle w:val="TableText"/>
              <w:spacing w:before="109" w:line="230" w:lineRule="auto"/>
              <w:ind w:left="1296"/>
            </w:pPr>
            <w:proofErr w:type="spellStart"/>
            <w:r>
              <w:rPr>
                <w:spacing w:val="6"/>
              </w:rPr>
              <w:t>功能说明</w:t>
            </w:r>
            <w:proofErr w:type="spellEnd"/>
          </w:p>
        </w:tc>
      </w:tr>
      <w:tr w:rsidR="00442CAF" w14:paraId="61716706" w14:textId="77777777" w:rsidTr="00442CAF">
        <w:trPr>
          <w:trHeight w:val="343"/>
        </w:trPr>
        <w:tc>
          <w:tcPr>
            <w:tcW w:w="726" w:type="dxa"/>
            <w:tcBorders>
              <w:top w:val="single" w:sz="2" w:space="0" w:color="000000"/>
            </w:tcBorders>
          </w:tcPr>
          <w:p w14:paraId="4A6E99BF" w14:textId="77777777" w:rsidR="00442CAF" w:rsidRDefault="00442CAF" w:rsidP="00C313C1">
            <w:pPr>
              <w:spacing w:before="141" w:line="196" w:lineRule="auto"/>
              <w:ind w:left="129"/>
              <w:rPr>
                <w:sz w:val="17"/>
                <w:szCs w:val="17"/>
              </w:rPr>
            </w:pPr>
            <w:r>
              <w:rPr>
                <w:spacing w:val="4"/>
                <w:sz w:val="17"/>
                <w:szCs w:val="17"/>
              </w:rPr>
              <w:t>CLRN</w:t>
            </w:r>
          </w:p>
        </w:tc>
        <w:tc>
          <w:tcPr>
            <w:tcW w:w="3290" w:type="dxa"/>
            <w:tcBorders>
              <w:top w:val="single" w:sz="2" w:space="0" w:color="000000"/>
            </w:tcBorders>
          </w:tcPr>
          <w:p w14:paraId="100D187F" w14:textId="77777777" w:rsidR="00442CAF" w:rsidRDefault="00442CAF" w:rsidP="00C313C1">
            <w:pPr>
              <w:pStyle w:val="TableText"/>
              <w:spacing w:before="110" w:line="230" w:lineRule="auto"/>
              <w:ind w:left="127"/>
              <w:rPr>
                <w:lang w:eastAsia="zh-CN"/>
              </w:rPr>
            </w:pPr>
            <w:r>
              <w:rPr>
                <w:spacing w:val="8"/>
                <w:lang w:eastAsia="zh-CN"/>
              </w:rPr>
              <w:t>清零端，当为高电平时输出全为低电平</w:t>
            </w:r>
          </w:p>
        </w:tc>
      </w:tr>
      <w:tr w:rsidR="00442CAF" w14:paraId="5C09839A" w14:textId="77777777" w:rsidTr="00442CAF">
        <w:trPr>
          <w:trHeight w:val="302"/>
        </w:trPr>
        <w:tc>
          <w:tcPr>
            <w:tcW w:w="726" w:type="dxa"/>
          </w:tcPr>
          <w:p w14:paraId="568A356F" w14:textId="77777777" w:rsidR="00442CAF" w:rsidRDefault="00442CAF" w:rsidP="00C313C1">
            <w:pPr>
              <w:spacing w:before="95" w:line="194" w:lineRule="auto"/>
              <w:ind w:left="125"/>
              <w:rPr>
                <w:sz w:val="17"/>
                <w:szCs w:val="17"/>
              </w:rPr>
            </w:pPr>
            <w:r>
              <w:rPr>
                <w:spacing w:val="3"/>
                <w:sz w:val="17"/>
                <w:szCs w:val="17"/>
              </w:rPr>
              <w:t>Q0/Q1</w:t>
            </w:r>
          </w:p>
        </w:tc>
        <w:tc>
          <w:tcPr>
            <w:tcW w:w="3290" w:type="dxa"/>
          </w:tcPr>
          <w:p w14:paraId="0F30BE84" w14:textId="77777777" w:rsidR="00442CAF" w:rsidRDefault="00442CAF" w:rsidP="00C313C1">
            <w:pPr>
              <w:pStyle w:val="TableText"/>
              <w:spacing w:before="63" w:line="230" w:lineRule="auto"/>
              <w:ind w:left="306"/>
              <w:rPr>
                <w:lang w:eastAsia="zh-CN"/>
              </w:rPr>
            </w:pPr>
            <w:r>
              <w:rPr>
                <w:spacing w:val="8"/>
                <w:lang w:eastAsia="zh-CN"/>
              </w:rPr>
              <w:t>接在状态转换器上，控制状态转换</w:t>
            </w:r>
          </w:p>
        </w:tc>
      </w:tr>
      <w:tr w:rsidR="00442CAF" w14:paraId="44C9C8C7" w14:textId="77777777" w:rsidTr="00442CAF">
        <w:trPr>
          <w:trHeight w:val="287"/>
        </w:trPr>
        <w:tc>
          <w:tcPr>
            <w:tcW w:w="726" w:type="dxa"/>
          </w:tcPr>
          <w:p w14:paraId="740A86E1" w14:textId="77777777" w:rsidR="00442CAF" w:rsidRDefault="00442CAF" w:rsidP="00C313C1">
            <w:pPr>
              <w:spacing w:before="88" w:line="196" w:lineRule="auto"/>
              <w:ind w:left="191"/>
              <w:rPr>
                <w:sz w:val="17"/>
                <w:szCs w:val="17"/>
              </w:rPr>
            </w:pPr>
            <w:r>
              <w:rPr>
                <w:spacing w:val="5"/>
                <w:sz w:val="17"/>
                <w:szCs w:val="17"/>
              </w:rPr>
              <w:t>NSR</w:t>
            </w:r>
          </w:p>
        </w:tc>
        <w:tc>
          <w:tcPr>
            <w:tcW w:w="3290" w:type="dxa"/>
          </w:tcPr>
          <w:p w14:paraId="52E56112" w14:textId="77777777" w:rsidR="00442CAF" w:rsidRDefault="00442CAF" w:rsidP="00C313C1">
            <w:pPr>
              <w:pStyle w:val="TableText"/>
              <w:spacing w:before="57" w:line="230" w:lineRule="auto"/>
              <w:ind w:left="1116"/>
            </w:pPr>
            <w:proofErr w:type="spellStart"/>
            <w:r>
              <w:rPr>
                <w:spacing w:val="7"/>
              </w:rPr>
              <w:t>南北方向绿灯</w:t>
            </w:r>
            <w:proofErr w:type="spellEnd"/>
          </w:p>
        </w:tc>
      </w:tr>
      <w:tr w:rsidR="00442CAF" w14:paraId="400270DF" w14:textId="77777777" w:rsidTr="00442CAF">
        <w:trPr>
          <w:trHeight w:val="294"/>
        </w:trPr>
        <w:tc>
          <w:tcPr>
            <w:tcW w:w="726" w:type="dxa"/>
          </w:tcPr>
          <w:p w14:paraId="0C2860F3" w14:textId="77777777" w:rsidR="00442CAF" w:rsidRDefault="00442CAF" w:rsidP="00C313C1">
            <w:pPr>
              <w:spacing w:before="97" w:line="196" w:lineRule="auto"/>
              <w:ind w:left="186"/>
              <w:rPr>
                <w:sz w:val="17"/>
                <w:szCs w:val="17"/>
              </w:rPr>
            </w:pPr>
            <w:r>
              <w:rPr>
                <w:spacing w:val="5"/>
                <w:sz w:val="17"/>
                <w:szCs w:val="17"/>
              </w:rPr>
              <w:t>NSG</w:t>
            </w:r>
          </w:p>
        </w:tc>
        <w:tc>
          <w:tcPr>
            <w:tcW w:w="3290" w:type="dxa"/>
          </w:tcPr>
          <w:p w14:paraId="041BF7EA" w14:textId="77777777" w:rsidR="00442CAF" w:rsidRDefault="00442CAF" w:rsidP="00C313C1">
            <w:pPr>
              <w:pStyle w:val="TableText"/>
              <w:spacing w:before="66" w:line="230" w:lineRule="auto"/>
              <w:ind w:left="1116"/>
            </w:pPr>
            <w:proofErr w:type="spellStart"/>
            <w:r>
              <w:rPr>
                <w:spacing w:val="7"/>
              </w:rPr>
              <w:t>南北方向红灯</w:t>
            </w:r>
            <w:proofErr w:type="spellEnd"/>
          </w:p>
        </w:tc>
      </w:tr>
      <w:tr w:rsidR="00442CAF" w14:paraId="69E5817B" w14:textId="77777777" w:rsidTr="00442CAF">
        <w:trPr>
          <w:trHeight w:val="295"/>
        </w:trPr>
        <w:tc>
          <w:tcPr>
            <w:tcW w:w="726" w:type="dxa"/>
          </w:tcPr>
          <w:p w14:paraId="38B102F0" w14:textId="77777777" w:rsidR="00442CAF" w:rsidRDefault="00442CAF" w:rsidP="00C313C1">
            <w:pPr>
              <w:spacing w:before="99" w:line="196" w:lineRule="auto"/>
              <w:ind w:left="189"/>
              <w:rPr>
                <w:sz w:val="17"/>
                <w:szCs w:val="17"/>
              </w:rPr>
            </w:pPr>
            <w:r>
              <w:rPr>
                <w:spacing w:val="3"/>
                <w:sz w:val="17"/>
                <w:szCs w:val="17"/>
              </w:rPr>
              <w:t>NSY</w:t>
            </w:r>
          </w:p>
        </w:tc>
        <w:tc>
          <w:tcPr>
            <w:tcW w:w="3290" w:type="dxa"/>
          </w:tcPr>
          <w:p w14:paraId="79CA888D" w14:textId="77777777" w:rsidR="00442CAF" w:rsidRDefault="00442CAF" w:rsidP="00C313C1">
            <w:pPr>
              <w:pStyle w:val="TableText"/>
              <w:spacing w:before="68" w:line="230" w:lineRule="auto"/>
              <w:ind w:left="1116"/>
            </w:pPr>
            <w:proofErr w:type="spellStart"/>
            <w:r>
              <w:rPr>
                <w:spacing w:val="7"/>
              </w:rPr>
              <w:t>南北方向黄灯</w:t>
            </w:r>
            <w:proofErr w:type="spellEnd"/>
          </w:p>
        </w:tc>
      </w:tr>
      <w:tr w:rsidR="00442CAF" w14:paraId="2C8A4721" w14:textId="77777777" w:rsidTr="00442CAF">
        <w:trPr>
          <w:trHeight w:val="294"/>
        </w:trPr>
        <w:tc>
          <w:tcPr>
            <w:tcW w:w="726" w:type="dxa"/>
          </w:tcPr>
          <w:p w14:paraId="24A53A0E" w14:textId="77777777" w:rsidR="00442CAF" w:rsidRDefault="00442CAF" w:rsidP="00C313C1">
            <w:pPr>
              <w:spacing w:before="102" w:line="192" w:lineRule="auto"/>
              <w:ind w:left="166"/>
              <w:rPr>
                <w:sz w:val="17"/>
                <w:szCs w:val="17"/>
              </w:rPr>
            </w:pPr>
            <w:r>
              <w:rPr>
                <w:spacing w:val="6"/>
                <w:sz w:val="17"/>
                <w:szCs w:val="17"/>
              </w:rPr>
              <w:t>EWR</w:t>
            </w:r>
          </w:p>
        </w:tc>
        <w:tc>
          <w:tcPr>
            <w:tcW w:w="3290" w:type="dxa"/>
          </w:tcPr>
          <w:p w14:paraId="71B0F3EA" w14:textId="77777777" w:rsidR="00442CAF" w:rsidRDefault="00442CAF" w:rsidP="00C313C1">
            <w:pPr>
              <w:pStyle w:val="TableText"/>
              <w:spacing w:before="68" w:line="230" w:lineRule="auto"/>
              <w:ind w:left="1120"/>
            </w:pPr>
            <w:proofErr w:type="spellStart"/>
            <w:r>
              <w:rPr>
                <w:spacing w:val="7"/>
              </w:rPr>
              <w:t>东西方向红灯</w:t>
            </w:r>
            <w:proofErr w:type="spellEnd"/>
          </w:p>
        </w:tc>
      </w:tr>
      <w:tr w:rsidR="00442CAF" w14:paraId="049C2052" w14:textId="77777777" w:rsidTr="00442CAF">
        <w:trPr>
          <w:trHeight w:val="294"/>
        </w:trPr>
        <w:tc>
          <w:tcPr>
            <w:tcW w:w="726" w:type="dxa"/>
          </w:tcPr>
          <w:p w14:paraId="4FD77EDA" w14:textId="77777777" w:rsidR="00442CAF" w:rsidRDefault="00442CAF" w:rsidP="00C313C1">
            <w:pPr>
              <w:spacing w:before="102" w:line="196" w:lineRule="auto"/>
              <w:ind w:left="166"/>
              <w:rPr>
                <w:sz w:val="17"/>
                <w:szCs w:val="17"/>
              </w:rPr>
            </w:pPr>
            <w:r>
              <w:rPr>
                <w:spacing w:val="4"/>
                <w:sz w:val="17"/>
                <w:szCs w:val="17"/>
              </w:rPr>
              <w:t>EWG</w:t>
            </w:r>
          </w:p>
        </w:tc>
        <w:tc>
          <w:tcPr>
            <w:tcW w:w="3290" w:type="dxa"/>
          </w:tcPr>
          <w:p w14:paraId="192A3E13" w14:textId="77777777" w:rsidR="00442CAF" w:rsidRDefault="00442CAF" w:rsidP="00C313C1">
            <w:pPr>
              <w:pStyle w:val="TableText"/>
              <w:spacing w:before="70" w:line="230" w:lineRule="auto"/>
              <w:ind w:left="1120"/>
            </w:pPr>
            <w:proofErr w:type="spellStart"/>
            <w:r>
              <w:rPr>
                <w:spacing w:val="7"/>
              </w:rPr>
              <w:t>东西方向绿灯</w:t>
            </w:r>
            <w:proofErr w:type="spellEnd"/>
          </w:p>
        </w:tc>
      </w:tr>
      <w:tr w:rsidR="00442CAF" w14:paraId="72FAA548" w14:textId="77777777" w:rsidTr="00442CAF">
        <w:trPr>
          <w:trHeight w:val="351"/>
        </w:trPr>
        <w:tc>
          <w:tcPr>
            <w:tcW w:w="726" w:type="dxa"/>
            <w:tcBorders>
              <w:bottom w:val="single" w:sz="6" w:space="0" w:color="000000"/>
            </w:tcBorders>
          </w:tcPr>
          <w:p w14:paraId="74908CDA" w14:textId="77777777" w:rsidR="00442CAF" w:rsidRDefault="00442CAF" w:rsidP="00C313C1">
            <w:pPr>
              <w:spacing w:before="106" w:line="192" w:lineRule="auto"/>
              <w:ind w:left="161"/>
              <w:rPr>
                <w:sz w:val="17"/>
                <w:szCs w:val="17"/>
              </w:rPr>
            </w:pPr>
            <w:r>
              <w:rPr>
                <w:spacing w:val="6"/>
                <w:sz w:val="17"/>
                <w:szCs w:val="17"/>
              </w:rPr>
              <w:t>EWY</w:t>
            </w:r>
          </w:p>
        </w:tc>
        <w:tc>
          <w:tcPr>
            <w:tcW w:w="3290" w:type="dxa"/>
            <w:tcBorders>
              <w:bottom w:val="single" w:sz="6" w:space="0" w:color="000000"/>
            </w:tcBorders>
          </w:tcPr>
          <w:p w14:paraId="687887B2" w14:textId="77777777" w:rsidR="00442CAF" w:rsidRDefault="00442CAF" w:rsidP="00C313C1">
            <w:pPr>
              <w:pStyle w:val="TableText"/>
              <w:spacing w:before="72" w:line="230" w:lineRule="auto"/>
              <w:ind w:left="1120"/>
            </w:pPr>
            <w:proofErr w:type="spellStart"/>
            <w:r>
              <w:rPr>
                <w:spacing w:val="7"/>
              </w:rPr>
              <w:t>东西方向黄灯</w:t>
            </w:r>
            <w:proofErr w:type="spellEnd"/>
          </w:p>
        </w:tc>
      </w:tr>
    </w:tbl>
    <w:p w14:paraId="0F99DC5F" w14:textId="0A4488D1" w:rsidR="00805C42" w:rsidRDefault="00442CAF" w:rsidP="00442CAF">
      <w:pPr>
        <w:ind w:firstLine="420"/>
      </w:pPr>
      <w:r>
        <w:rPr>
          <w:rFonts w:hint="eastAsia"/>
        </w:rPr>
        <w:t>表</w:t>
      </w:r>
      <w:r>
        <w:rPr>
          <w:rFonts w:hint="eastAsia"/>
        </w:rPr>
        <w:t>8</w:t>
      </w:r>
      <w:r>
        <w:rPr>
          <w:rFonts w:hint="eastAsia"/>
        </w:rPr>
        <w:t>是其功能表。</w:t>
      </w:r>
    </w:p>
    <w:p w14:paraId="79D8979B" w14:textId="645B9446" w:rsidR="00442CAF" w:rsidRPr="00442CAF" w:rsidRDefault="00442CAF" w:rsidP="00442CAF">
      <w:pPr>
        <w:spacing w:line="360" w:lineRule="auto"/>
        <w:jc w:val="center"/>
        <w:rPr>
          <w:rFonts w:eastAsia="黑体" w:hint="eastAsia"/>
          <w:sz w:val="18"/>
        </w:rPr>
      </w:pPr>
      <w:r>
        <w:rPr>
          <w:rFonts w:eastAsia="黑体" w:hint="eastAsia"/>
          <w:sz w:val="18"/>
        </w:rPr>
        <w:t>表</w:t>
      </w:r>
      <w:r>
        <w:rPr>
          <w:rFonts w:eastAsia="黑体" w:hint="eastAsia"/>
          <w:sz w:val="18"/>
        </w:rPr>
        <w:t>8</w:t>
      </w:r>
      <w:r>
        <w:rPr>
          <w:rFonts w:eastAsia="黑体" w:hint="eastAsia"/>
          <w:sz w:val="18"/>
        </w:rPr>
        <w:t xml:space="preserve"> TL</w:t>
      </w:r>
      <w:r>
        <w:rPr>
          <w:rFonts w:eastAsia="黑体" w:hint="eastAsia"/>
          <w:sz w:val="18"/>
        </w:rPr>
        <w:t>芯片符号说明</w:t>
      </w:r>
    </w:p>
    <w:tbl>
      <w:tblPr>
        <w:tblStyle w:val="TableNormal"/>
        <w:tblW w:w="7090" w:type="dxa"/>
        <w:tblInd w:w="613" w:type="dxa"/>
        <w:tblLook w:val="04A0" w:firstRow="1" w:lastRow="0" w:firstColumn="1" w:lastColumn="0" w:noHBand="0" w:noVBand="1"/>
      </w:tblPr>
      <w:tblGrid>
        <w:gridCol w:w="787"/>
        <w:gridCol w:w="787"/>
        <w:gridCol w:w="788"/>
        <w:gridCol w:w="788"/>
        <w:gridCol w:w="788"/>
        <w:gridCol w:w="788"/>
        <w:gridCol w:w="788"/>
        <w:gridCol w:w="788"/>
        <w:gridCol w:w="788"/>
      </w:tblGrid>
      <w:tr w:rsidR="00442CAF" w:rsidRPr="00442CAF" w14:paraId="7D6EEDB6" w14:textId="77777777" w:rsidTr="00442CAF">
        <w:trPr>
          <w:trHeight w:val="316"/>
        </w:trPr>
        <w:tc>
          <w:tcPr>
            <w:tcW w:w="787" w:type="dxa"/>
            <w:tcBorders>
              <w:top w:val="single" w:sz="4" w:space="0" w:color="auto"/>
              <w:bottom w:val="single" w:sz="4" w:space="0" w:color="auto"/>
            </w:tcBorders>
          </w:tcPr>
          <w:p w14:paraId="34E51A67" w14:textId="77777777" w:rsidR="00442CAF" w:rsidRPr="00442CAF" w:rsidRDefault="00442CAF" w:rsidP="00006C83">
            <w:pPr>
              <w:rPr>
                <w:rFonts w:eastAsiaTheme="minorEastAsia" w:hint="eastAsia"/>
              </w:rPr>
            </w:pPr>
            <w:r w:rsidRPr="00442CAF">
              <w:t>CLRN</w:t>
            </w:r>
          </w:p>
        </w:tc>
        <w:tc>
          <w:tcPr>
            <w:tcW w:w="787" w:type="dxa"/>
            <w:tcBorders>
              <w:top w:val="single" w:sz="4" w:space="0" w:color="auto"/>
              <w:bottom w:val="single" w:sz="4" w:space="0" w:color="auto"/>
            </w:tcBorders>
          </w:tcPr>
          <w:p w14:paraId="5432B51D" w14:textId="77777777" w:rsidR="00442CAF" w:rsidRPr="00442CAF" w:rsidRDefault="00442CAF" w:rsidP="00006C83">
            <w:r w:rsidRPr="00442CAF">
              <w:t>Q1</w:t>
            </w:r>
          </w:p>
        </w:tc>
        <w:tc>
          <w:tcPr>
            <w:tcW w:w="788" w:type="dxa"/>
            <w:tcBorders>
              <w:top w:val="single" w:sz="4" w:space="0" w:color="auto"/>
              <w:bottom w:val="single" w:sz="4" w:space="0" w:color="auto"/>
            </w:tcBorders>
          </w:tcPr>
          <w:p w14:paraId="385AEF41" w14:textId="77777777" w:rsidR="00442CAF" w:rsidRPr="00442CAF" w:rsidRDefault="00442CAF" w:rsidP="00006C83">
            <w:r w:rsidRPr="00442CAF">
              <w:t>Q0</w:t>
            </w:r>
          </w:p>
        </w:tc>
        <w:tc>
          <w:tcPr>
            <w:tcW w:w="788" w:type="dxa"/>
            <w:tcBorders>
              <w:top w:val="single" w:sz="4" w:space="0" w:color="auto"/>
              <w:bottom w:val="single" w:sz="4" w:space="0" w:color="auto"/>
            </w:tcBorders>
          </w:tcPr>
          <w:p w14:paraId="139962AA" w14:textId="77777777" w:rsidR="00442CAF" w:rsidRPr="00442CAF" w:rsidRDefault="00442CAF" w:rsidP="00006C83">
            <w:r w:rsidRPr="00442CAF">
              <w:t>NSR</w:t>
            </w:r>
          </w:p>
        </w:tc>
        <w:tc>
          <w:tcPr>
            <w:tcW w:w="788" w:type="dxa"/>
            <w:tcBorders>
              <w:top w:val="single" w:sz="4" w:space="0" w:color="auto"/>
              <w:bottom w:val="single" w:sz="4" w:space="0" w:color="auto"/>
            </w:tcBorders>
          </w:tcPr>
          <w:p w14:paraId="7E6AC342" w14:textId="77777777" w:rsidR="00442CAF" w:rsidRPr="00442CAF" w:rsidRDefault="00442CAF" w:rsidP="00006C83">
            <w:r w:rsidRPr="00442CAF">
              <w:t>NSG</w:t>
            </w:r>
          </w:p>
        </w:tc>
        <w:tc>
          <w:tcPr>
            <w:tcW w:w="788" w:type="dxa"/>
            <w:tcBorders>
              <w:top w:val="single" w:sz="4" w:space="0" w:color="auto"/>
              <w:bottom w:val="single" w:sz="4" w:space="0" w:color="auto"/>
            </w:tcBorders>
          </w:tcPr>
          <w:p w14:paraId="60D1C152" w14:textId="77777777" w:rsidR="00442CAF" w:rsidRPr="00442CAF" w:rsidRDefault="00442CAF" w:rsidP="00006C83">
            <w:r w:rsidRPr="00442CAF">
              <w:t>NSY</w:t>
            </w:r>
          </w:p>
        </w:tc>
        <w:tc>
          <w:tcPr>
            <w:tcW w:w="788" w:type="dxa"/>
            <w:tcBorders>
              <w:top w:val="single" w:sz="4" w:space="0" w:color="auto"/>
              <w:bottom w:val="single" w:sz="4" w:space="0" w:color="auto"/>
            </w:tcBorders>
          </w:tcPr>
          <w:p w14:paraId="69F25ADA" w14:textId="77777777" w:rsidR="00442CAF" w:rsidRPr="00442CAF" w:rsidRDefault="00442CAF" w:rsidP="00006C83">
            <w:r w:rsidRPr="00442CAF">
              <w:t>EWR</w:t>
            </w:r>
          </w:p>
        </w:tc>
        <w:tc>
          <w:tcPr>
            <w:tcW w:w="788" w:type="dxa"/>
            <w:tcBorders>
              <w:top w:val="single" w:sz="4" w:space="0" w:color="auto"/>
              <w:bottom w:val="single" w:sz="4" w:space="0" w:color="auto"/>
            </w:tcBorders>
          </w:tcPr>
          <w:p w14:paraId="119444E6" w14:textId="77777777" w:rsidR="00442CAF" w:rsidRPr="00442CAF" w:rsidRDefault="00442CAF" w:rsidP="00006C83">
            <w:r w:rsidRPr="00442CAF">
              <w:t>EWG</w:t>
            </w:r>
          </w:p>
        </w:tc>
        <w:tc>
          <w:tcPr>
            <w:tcW w:w="788" w:type="dxa"/>
            <w:tcBorders>
              <w:top w:val="single" w:sz="4" w:space="0" w:color="auto"/>
              <w:bottom w:val="single" w:sz="4" w:space="0" w:color="auto"/>
            </w:tcBorders>
          </w:tcPr>
          <w:p w14:paraId="0023EE05" w14:textId="77777777" w:rsidR="00442CAF" w:rsidRPr="00442CAF" w:rsidRDefault="00442CAF" w:rsidP="00006C83">
            <w:r w:rsidRPr="00442CAF">
              <w:t>EWY</w:t>
            </w:r>
          </w:p>
        </w:tc>
      </w:tr>
      <w:tr w:rsidR="00442CAF" w:rsidRPr="00442CAF" w14:paraId="5A11392F" w14:textId="77777777" w:rsidTr="00442CAF">
        <w:trPr>
          <w:trHeight w:val="305"/>
        </w:trPr>
        <w:tc>
          <w:tcPr>
            <w:tcW w:w="787" w:type="dxa"/>
            <w:tcBorders>
              <w:top w:val="single" w:sz="4" w:space="0" w:color="auto"/>
            </w:tcBorders>
          </w:tcPr>
          <w:p w14:paraId="23A24C4B" w14:textId="77777777" w:rsidR="00442CAF" w:rsidRPr="00442CAF" w:rsidRDefault="00442CAF" w:rsidP="00006C83">
            <w:r w:rsidRPr="00442CAF">
              <w:t>1</w:t>
            </w:r>
          </w:p>
        </w:tc>
        <w:tc>
          <w:tcPr>
            <w:tcW w:w="787" w:type="dxa"/>
            <w:tcBorders>
              <w:top w:val="single" w:sz="4" w:space="0" w:color="auto"/>
            </w:tcBorders>
          </w:tcPr>
          <w:p w14:paraId="24558DC6" w14:textId="77777777" w:rsidR="00442CAF" w:rsidRPr="00442CAF" w:rsidRDefault="00442CAF" w:rsidP="00006C83">
            <w:r w:rsidRPr="00442CAF">
              <w:t>x</w:t>
            </w:r>
          </w:p>
        </w:tc>
        <w:tc>
          <w:tcPr>
            <w:tcW w:w="788" w:type="dxa"/>
            <w:tcBorders>
              <w:top w:val="single" w:sz="4" w:space="0" w:color="auto"/>
            </w:tcBorders>
          </w:tcPr>
          <w:p w14:paraId="012CA513" w14:textId="77777777" w:rsidR="00442CAF" w:rsidRPr="00442CAF" w:rsidRDefault="00442CAF" w:rsidP="00006C83">
            <w:r w:rsidRPr="00442CAF">
              <w:t>x</w:t>
            </w:r>
          </w:p>
        </w:tc>
        <w:tc>
          <w:tcPr>
            <w:tcW w:w="788" w:type="dxa"/>
            <w:tcBorders>
              <w:top w:val="single" w:sz="4" w:space="0" w:color="auto"/>
            </w:tcBorders>
          </w:tcPr>
          <w:p w14:paraId="28C56999" w14:textId="77777777" w:rsidR="00442CAF" w:rsidRPr="00442CAF" w:rsidRDefault="00442CAF" w:rsidP="00006C83">
            <w:r w:rsidRPr="00442CAF">
              <w:t>0</w:t>
            </w:r>
          </w:p>
        </w:tc>
        <w:tc>
          <w:tcPr>
            <w:tcW w:w="788" w:type="dxa"/>
            <w:tcBorders>
              <w:top w:val="single" w:sz="4" w:space="0" w:color="auto"/>
            </w:tcBorders>
          </w:tcPr>
          <w:p w14:paraId="3870E60E" w14:textId="77777777" w:rsidR="00442CAF" w:rsidRPr="00442CAF" w:rsidRDefault="00442CAF" w:rsidP="00006C83">
            <w:r w:rsidRPr="00442CAF">
              <w:t>0</w:t>
            </w:r>
          </w:p>
        </w:tc>
        <w:tc>
          <w:tcPr>
            <w:tcW w:w="788" w:type="dxa"/>
            <w:tcBorders>
              <w:top w:val="single" w:sz="4" w:space="0" w:color="auto"/>
            </w:tcBorders>
          </w:tcPr>
          <w:p w14:paraId="5E367366" w14:textId="77777777" w:rsidR="00442CAF" w:rsidRPr="00442CAF" w:rsidRDefault="00442CAF" w:rsidP="00006C83">
            <w:r w:rsidRPr="00442CAF">
              <w:t>0</w:t>
            </w:r>
          </w:p>
        </w:tc>
        <w:tc>
          <w:tcPr>
            <w:tcW w:w="788" w:type="dxa"/>
            <w:tcBorders>
              <w:top w:val="single" w:sz="4" w:space="0" w:color="auto"/>
            </w:tcBorders>
          </w:tcPr>
          <w:p w14:paraId="69F5FD26" w14:textId="77777777" w:rsidR="00442CAF" w:rsidRPr="00442CAF" w:rsidRDefault="00442CAF" w:rsidP="00006C83">
            <w:r w:rsidRPr="00442CAF">
              <w:t>0</w:t>
            </w:r>
          </w:p>
        </w:tc>
        <w:tc>
          <w:tcPr>
            <w:tcW w:w="788" w:type="dxa"/>
            <w:tcBorders>
              <w:top w:val="single" w:sz="4" w:space="0" w:color="auto"/>
            </w:tcBorders>
          </w:tcPr>
          <w:p w14:paraId="1CFD86A1" w14:textId="77777777" w:rsidR="00442CAF" w:rsidRPr="00442CAF" w:rsidRDefault="00442CAF" w:rsidP="00006C83">
            <w:r w:rsidRPr="00442CAF">
              <w:t>0</w:t>
            </w:r>
          </w:p>
        </w:tc>
        <w:tc>
          <w:tcPr>
            <w:tcW w:w="788" w:type="dxa"/>
            <w:tcBorders>
              <w:top w:val="single" w:sz="4" w:space="0" w:color="auto"/>
            </w:tcBorders>
          </w:tcPr>
          <w:p w14:paraId="45229093" w14:textId="77777777" w:rsidR="00442CAF" w:rsidRPr="00442CAF" w:rsidRDefault="00442CAF" w:rsidP="00006C83">
            <w:r w:rsidRPr="00442CAF">
              <w:t>0</w:t>
            </w:r>
          </w:p>
        </w:tc>
      </w:tr>
      <w:tr w:rsidR="00442CAF" w:rsidRPr="00442CAF" w14:paraId="698131EA" w14:textId="77777777" w:rsidTr="00442CAF">
        <w:trPr>
          <w:trHeight w:val="316"/>
        </w:trPr>
        <w:tc>
          <w:tcPr>
            <w:tcW w:w="787" w:type="dxa"/>
          </w:tcPr>
          <w:p w14:paraId="61CB9B7C" w14:textId="77777777" w:rsidR="00442CAF" w:rsidRPr="00442CAF" w:rsidRDefault="00442CAF" w:rsidP="00006C83">
            <w:r w:rsidRPr="00442CAF">
              <w:t>0</w:t>
            </w:r>
          </w:p>
        </w:tc>
        <w:tc>
          <w:tcPr>
            <w:tcW w:w="787" w:type="dxa"/>
          </w:tcPr>
          <w:p w14:paraId="5B18D4F6" w14:textId="77777777" w:rsidR="00442CAF" w:rsidRPr="00442CAF" w:rsidRDefault="00442CAF" w:rsidP="00006C83">
            <w:r w:rsidRPr="00442CAF">
              <w:t>0</w:t>
            </w:r>
          </w:p>
        </w:tc>
        <w:tc>
          <w:tcPr>
            <w:tcW w:w="788" w:type="dxa"/>
          </w:tcPr>
          <w:p w14:paraId="62AED74D" w14:textId="77777777" w:rsidR="00442CAF" w:rsidRPr="00442CAF" w:rsidRDefault="00442CAF" w:rsidP="00006C83">
            <w:r w:rsidRPr="00442CAF">
              <w:t>0</w:t>
            </w:r>
          </w:p>
        </w:tc>
        <w:tc>
          <w:tcPr>
            <w:tcW w:w="788" w:type="dxa"/>
          </w:tcPr>
          <w:p w14:paraId="6886A16D" w14:textId="77777777" w:rsidR="00442CAF" w:rsidRPr="00442CAF" w:rsidRDefault="00442CAF" w:rsidP="00006C83">
            <w:r w:rsidRPr="00442CAF">
              <w:t>1</w:t>
            </w:r>
          </w:p>
        </w:tc>
        <w:tc>
          <w:tcPr>
            <w:tcW w:w="788" w:type="dxa"/>
          </w:tcPr>
          <w:p w14:paraId="0FEBC77D" w14:textId="77777777" w:rsidR="00442CAF" w:rsidRPr="00442CAF" w:rsidRDefault="00442CAF" w:rsidP="00006C83">
            <w:r w:rsidRPr="00442CAF">
              <w:t>0</w:t>
            </w:r>
          </w:p>
        </w:tc>
        <w:tc>
          <w:tcPr>
            <w:tcW w:w="788" w:type="dxa"/>
          </w:tcPr>
          <w:p w14:paraId="6350C7AC" w14:textId="77777777" w:rsidR="00442CAF" w:rsidRPr="00442CAF" w:rsidRDefault="00442CAF" w:rsidP="00006C83">
            <w:r w:rsidRPr="00442CAF">
              <w:t>0</w:t>
            </w:r>
          </w:p>
        </w:tc>
        <w:tc>
          <w:tcPr>
            <w:tcW w:w="788" w:type="dxa"/>
          </w:tcPr>
          <w:p w14:paraId="2D08F358" w14:textId="77777777" w:rsidR="00442CAF" w:rsidRPr="00442CAF" w:rsidRDefault="00442CAF" w:rsidP="00006C83">
            <w:r w:rsidRPr="00442CAF">
              <w:t>0</w:t>
            </w:r>
          </w:p>
        </w:tc>
        <w:tc>
          <w:tcPr>
            <w:tcW w:w="788" w:type="dxa"/>
          </w:tcPr>
          <w:p w14:paraId="4B6C32FC" w14:textId="77777777" w:rsidR="00442CAF" w:rsidRPr="00442CAF" w:rsidRDefault="00442CAF" w:rsidP="00006C83">
            <w:r w:rsidRPr="00442CAF">
              <w:t>1</w:t>
            </w:r>
          </w:p>
        </w:tc>
        <w:tc>
          <w:tcPr>
            <w:tcW w:w="788" w:type="dxa"/>
          </w:tcPr>
          <w:p w14:paraId="10ECDA59" w14:textId="77777777" w:rsidR="00442CAF" w:rsidRPr="00442CAF" w:rsidRDefault="00442CAF" w:rsidP="00006C83">
            <w:r w:rsidRPr="00442CAF">
              <w:t>0</w:t>
            </w:r>
          </w:p>
        </w:tc>
      </w:tr>
      <w:tr w:rsidR="00442CAF" w:rsidRPr="00442CAF" w14:paraId="13D86AEE" w14:textId="77777777" w:rsidTr="00442CAF">
        <w:trPr>
          <w:trHeight w:val="305"/>
        </w:trPr>
        <w:tc>
          <w:tcPr>
            <w:tcW w:w="787" w:type="dxa"/>
          </w:tcPr>
          <w:p w14:paraId="1C64D6F2" w14:textId="77777777" w:rsidR="00442CAF" w:rsidRPr="00442CAF" w:rsidRDefault="00442CAF" w:rsidP="00006C83">
            <w:r w:rsidRPr="00442CAF">
              <w:t>0</w:t>
            </w:r>
          </w:p>
        </w:tc>
        <w:tc>
          <w:tcPr>
            <w:tcW w:w="787" w:type="dxa"/>
          </w:tcPr>
          <w:p w14:paraId="6396BBD5" w14:textId="77777777" w:rsidR="00442CAF" w:rsidRPr="00442CAF" w:rsidRDefault="00442CAF" w:rsidP="00006C83">
            <w:r w:rsidRPr="00442CAF">
              <w:t>0</w:t>
            </w:r>
          </w:p>
        </w:tc>
        <w:tc>
          <w:tcPr>
            <w:tcW w:w="788" w:type="dxa"/>
          </w:tcPr>
          <w:p w14:paraId="28B0C3E1" w14:textId="77777777" w:rsidR="00442CAF" w:rsidRPr="00442CAF" w:rsidRDefault="00442CAF" w:rsidP="00006C83">
            <w:r w:rsidRPr="00442CAF">
              <w:t>1</w:t>
            </w:r>
          </w:p>
        </w:tc>
        <w:tc>
          <w:tcPr>
            <w:tcW w:w="788" w:type="dxa"/>
          </w:tcPr>
          <w:p w14:paraId="20575EFD" w14:textId="77777777" w:rsidR="00442CAF" w:rsidRPr="00442CAF" w:rsidRDefault="00442CAF" w:rsidP="00006C83">
            <w:r w:rsidRPr="00442CAF">
              <w:t>1</w:t>
            </w:r>
          </w:p>
        </w:tc>
        <w:tc>
          <w:tcPr>
            <w:tcW w:w="788" w:type="dxa"/>
          </w:tcPr>
          <w:p w14:paraId="52E3D7FE" w14:textId="77777777" w:rsidR="00442CAF" w:rsidRPr="00442CAF" w:rsidRDefault="00442CAF" w:rsidP="00006C83">
            <w:r w:rsidRPr="00442CAF">
              <w:t>0</w:t>
            </w:r>
          </w:p>
        </w:tc>
        <w:tc>
          <w:tcPr>
            <w:tcW w:w="788" w:type="dxa"/>
          </w:tcPr>
          <w:p w14:paraId="09E1FB13" w14:textId="77777777" w:rsidR="00442CAF" w:rsidRPr="00442CAF" w:rsidRDefault="00442CAF" w:rsidP="00006C83">
            <w:r w:rsidRPr="00442CAF">
              <w:t>0</w:t>
            </w:r>
          </w:p>
        </w:tc>
        <w:tc>
          <w:tcPr>
            <w:tcW w:w="788" w:type="dxa"/>
          </w:tcPr>
          <w:p w14:paraId="3D69CC8A" w14:textId="77777777" w:rsidR="00442CAF" w:rsidRPr="00442CAF" w:rsidRDefault="00442CAF" w:rsidP="00006C83">
            <w:r w:rsidRPr="00442CAF">
              <w:t>0</w:t>
            </w:r>
          </w:p>
        </w:tc>
        <w:tc>
          <w:tcPr>
            <w:tcW w:w="788" w:type="dxa"/>
          </w:tcPr>
          <w:p w14:paraId="1ED88C4C" w14:textId="77777777" w:rsidR="00442CAF" w:rsidRPr="00442CAF" w:rsidRDefault="00442CAF" w:rsidP="00006C83">
            <w:r w:rsidRPr="00442CAF">
              <w:t>0</w:t>
            </w:r>
          </w:p>
        </w:tc>
        <w:tc>
          <w:tcPr>
            <w:tcW w:w="788" w:type="dxa"/>
          </w:tcPr>
          <w:p w14:paraId="748B01FE" w14:textId="77777777" w:rsidR="00442CAF" w:rsidRPr="00442CAF" w:rsidRDefault="00442CAF" w:rsidP="00006C83">
            <w:r w:rsidRPr="00442CAF">
              <w:t>1</w:t>
            </w:r>
          </w:p>
        </w:tc>
      </w:tr>
      <w:tr w:rsidR="00442CAF" w:rsidRPr="00442CAF" w14:paraId="04136409" w14:textId="77777777" w:rsidTr="00442CAF">
        <w:trPr>
          <w:trHeight w:val="316"/>
        </w:trPr>
        <w:tc>
          <w:tcPr>
            <w:tcW w:w="787" w:type="dxa"/>
          </w:tcPr>
          <w:p w14:paraId="708AF776" w14:textId="77777777" w:rsidR="00442CAF" w:rsidRPr="00442CAF" w:rsidRDefault="00442CAF" w:rsidP="00006C83">
            <w:r w:rsidRPr="00442CAF">
              <w:t>0</w:t>
            </w:r>
          </w:p>
        </w:tc>
        <w:tc>
          <w:tcPr>
            <w:tcW w:w="787" w:type="dxa"/>
          </w:tcPr>
          <w:p w14:paraId="1E446341" w14:textId="77777777" w:rsidR="00442CAF" w:rsidRPr="00442CAF" w:rsidRDefault="00442CAF" w:rsidP="00006C83">
            <w:r w:rsidRPr="00442CAF">
              <w:t>1</w:t>
            </w:r>
          </w:p>
        </w:tc>
        <w:tc>
          <w:tcPr>
            <w:tcW w:w="788" w:type="dxa"/>
          </w:tcPr>
          <w:p w14:paraId="40A071FB" w14:textId="77777777" w:rsidR="00442CAF" w:rsidRPr="00442CAF" w:rsidRDefault="00442CAF" w:rsidP="00006C83">
            <w:r w:rsidRPr="00442CAF">
              <w:t>0</w:t>
            </w:r>
          </w:p>
        </w:tc>
        <w:tc>
          <w:tcPr>
            <w:tcW w:w="788" w:type="dxa"/>
          </w:tcPr>
          <w:p w14:paraId="66417AF4" w14:textId="77777777" w:rsidR="00442CAF" w:rsidRPr="00442CAF" w:rsidRDefault="00442CAF" w:rsidP="00006C83">
            <w:r w:rsidRPr="00442CAF">
              <w:t>0</w:t>
            </w:r>
          </w:p>
        </w:tc>
        <w:tc>
          <w:tcPr>
            <w:tcW w:w="788" w:type="dxa"/>
          </w:tcPr>
          <w:p w14:paraId="7916DB7F" w14:textId="77777777" w:rsidR="00442CAF" w:rsidRPr="00442CAF" w:rsidRDefault="00442CAF" w:rsidP="00006C83">
            <w:r w:rsidRPr="00442CAF">
              <w:t>1</w:t>
            </w:r>
          </w:p>
        </w:tc>
        <w:tc>
          <w:tcPr>
            <w:tcW w:w="788" w:type="dxa"/>
          </w:tcPr>
          <w:p w14:paraId="7CEF96D0" w14:textId="77777777" w:rsidR="00442CAF" w:rsidRPr="00442CAF" w:rsidRDefault="00442CAF" w:rsidP="00006C83">
            <w:r w:rsidRPr="00442CAF">
              <w:t>0</w:t>
            </w:r>
          </w:p>
        </w:tc>
        <w:tc>
          <w:tcPr>
            <w:tcW w:w="788" w:type="dxa"/>
          </w:tcPr>
          <w:p w14:paraId="0E799730" w14:textId="77777777" w:rsidR="00442CAF" w:rsidRPr="00442CAF" w:rsidRDefault="00442CAF" w:rsidP="00006C83">
            <w:r w:rsidRPr="00442CAF">
              <w:t>1</w:t>
            </w:r>
          </w:p>
        </w:tc>
        <w:tc>
          <w:tcPr>
            <w:tcW w:w="788" w:type="dxa"/>
          </w:tcPr>
          <w:p w14:paraId="69A9B605" w14:textId="77777777" w:rsidR="00442CAF" w:rsidRPr="00442CAF" w:rsidRDefault="00442CAF" w:rsidP="00006C83">
            <w:r w:rsidRPr="00442CAF">
              <w:t>0</w:t>
            </w:r>
          </w:p>
        </w:tc>
        <w:tc>
          <w:tcPr>
            <w:tcW w:w="788" w:type="dxa"/>
          </w:tcPr>
          <w:p w14:paraId="2EB8D6C1" w14:textId="77777777" w:rsidR="00442CAF" w:rsidRPr="00442CAF" w:rsidRDefault="00442CAF" w:rsidP="00006C83">
            <w:r w:rsidRPr="00442CAF">
              <w:t>0</w:t>
            </w:r>
          </w:p>
        </w:tc>
      </w:tr>
      <w:tr w:rsidR="00442CAF" w:rsidRPr="00442CAF" w14:paraId="63629638" w14:textId="77777777" w:rsidTr="00442CAF">
        <w:trPr>
          <w:trHeight w:val="305"/>
        </w:trPr>
        <w:tc>
          <w:tcPr>
            <w:tcW w:w="787" w:type="dxa"/>
            <w:tcBorders>
              <w:bottom w:val="single" w:sz="4" w:space="0" w:color="auto"/>
            </w:tcBorders>
          </w:tcPr>
          <w:p w14:paraId="76F17067" w14:textId="77777777" w:rsidR="00442CAF" w:rsidRPr="00442CAF" w:rsidRDefault="00442CAF" w:rsidP="00006C83">
            <w:r w:rsidRPr="00442CAF">
              <w:t>0</w:t>
            </w:r>
          </w:p>
        </w:tc>
        <w:tc>
          <w:tcPr>
            <w:tcW w:w="787" w:type="dxa"/>
            <w:tcBorders>
              <w:bottom w:val="single" w:sz="4" w:space="0" w:color="auto"/>
            </w:tcBorders>
          </w:tcPr>
          <w:p w14:paraId="27721608" w14:textId="77777777" w:rsidR="00442CAF" w:rsidRPr="00442CAF" w:rsidRDefault="00442CAF" w:rsidP="00006C83">
            <w:r w:rsidRPr="00442CAF">
              <w:t>1</w:t>
            </w:r>
          </w:p>
        </w:tc>
        <w:tc>
          <w:tcPr>
            <w:tcW w:w="788" w:type="dxa"/>
            <w:tcBorders>
              <w:bottom w:val="single" w:sz="4" w:space="0" w:color="auto"/>
            </w:tcBorders>
          </w:tcPr>
          <w:p w14:paraId="5EC3F910" w14:textId="77777777" w:rsidR="00442CAF" w:rsidRPr="00442CAF" w:rsidRDefault="00442CAF" w:rsidP="00006C83">
            <w:r w:rsidRPr="00442CAF">
              <w:t>1</w:t>
            </w:r>
          </w:p>
        </w:tc>
        <w:tc>
          <w:tcPr>
            <w:tcW w:w="788" w:type="dxa"/>
            <w:tcBorders>
              <w:bottom w:val="single" w:sz="4" w:space="0" w:color="auto"/>
            </w:tcBorders>
          </w:tcPr>
          <w:p w14:paraId="1F36B195" w14:textId="77777777" w:rsidR="00442CAF" w:rsidRPr="00442CAF" w:rsidRDefault="00442CAF" w:rsidP="00006C83">
            <w:r w:rsidRPr="00442CAF">
              <w:t>0</w:t>
            </w:r>
          </w:p>
        </w:tc>
        <w:tc>
          <w:tcPr>
            <w:tcW w:w="788" w:type="dxa"/>
            <w:tcBorders>
              <w:bottom w:val="single" w:sz="4" w:space="0" w:color="auto"/>
            </w:tcBorders>
          </w:tcPr>
          <w:p w14:paraId="104761A5" w14:textId="77777777" w:rsidR="00442CAF" w:rsidRPr="00442CAF" w:rsidRDefault="00442CAF" w:rsidP="00006C83">
            <w:r w:rsidRPr="00442CAF">
              <w:t>0</w:t>
            </w:r>
          </w:p>
        </w:tc>
        <w:tc>
          <w:tcPr>
            <w:tcW w:w="788" w:type="dxa"/>
            <w:tcBorders>
              <w:bottom w:val="single" w:sz="4" w:space="0" w:color="auto"/>
            </w:tcBorders>
          </w:tcPr>
          <w:p w14:paraId="1D79B97B" w14:textId="77777777" w:rsidR="00442CAF" w:rsidRPr="00442CAF" w:rsidRDefault="00442CAF" w:rsidP="00006C83">
            <w:r w:rsidRPr="00442CAF">
              <w:t>1</w:t>
            </w:r>
          </w:p>
        </w:tc>
        <w:tc>
          <w:tcPr>
            <w:tcW w:w="788" w:type="dxa"/>
            <w:tcBorders>
              <w:bottom w:val="single" w:sz="4" w:space="0" w:color="auto"/>
            </w:tcBorders>
          </w:tcPr>
          <w:p w14:paraId="61CD628C" w14:textId="77777777" w:rsidR="00442CAF" w:rsidRPr="00442CAF" w:rsidRDefault="00442CAF" w:rsidP="00006C83">
            <w:r w:rsidRPr="00442CAF">
              <w:t>1</w:t>
            </w:r>
          </w:p>
        </w:tc>
        <w:tc>
          <w:tcPr>
            <w:tcW w:w="788" w:type="dxa"/>
            <w:tcBorders>
              <w:bottom w:val="single" w:sz="4" w:space="0" w:color="auto"/>
            </w:tcBorders>
          </w:tcPr>
          <w:p w14:paraId="1F4A7DE9" w14:textId="77777777" w:rsidR="00442CAF" w:rsidRPr="00442CAF" w:rsidRDefault="00442CAF" w:rsidP="00006C83">
            <w:r w:rsidRPr="00442CAF">
              <w:t>0</w:t>
            </w:r>
          </w:p>
        </w:tc>
        <w:tc>
          <w:tcPr>
            <w:tcW w:w="788" w:type="dxa"/>
            <w:tcBorders>
              <w:bottom w:val="single" w:sz="4" w:space="0" w:color="auto"/>
            </w:tcBorders>
          </w:tcPr>
          <w:p w14:paraId="07CD2073" w14:textId="77777777" w:rsidR="00442CAF" w:rsidRPr="00442CAF" w:rsidRDefault="00442CAF" w:rsidP="00006C83">
            <w:pPr>
              <w:rPr>
                <w:rFonts w:hint="eastAsia"/>
              </w:rPr>
            </w:pPr>
            <w:r w:rsidRPr="00442CAF">
              <w:t>0</w:t>
            </w:r>
          </w:p>
        </w:tc>
      </w:tr>
    </w:tbl>
    <w:p w14:paraId="78D9BF72" w14:textId="6DD6C25A" w:rsidR="00EA19D8" w:rsidRDefault="00EA19D8" w:rsidP="00EA19D8">
      <w:pPr>
        <w:pStyle w:val="3"/>
        <w:numPr>
          <w:ilvl w:val="2"/>
          <w:numId w:val="0"/>
        </w:numPr>
      </w:pPr>
      <w:bookmarkStart w:id="40" w:name="_Toc169895312"/>
      <w:r>
        <w:rPr>
          <w:rFonts w:hint="eastAsia"/>
        </w:rPr>
        <w:t>5.4.</w:t>
      </w:r>
      <w:r>
        <w:rPr>
          <w:rFonts w:hint="eastAsia"/>
        </w:rPr>
        <w:t>4</w:t>
      </w:r>
      <w:r>
        <w:rPr>
          <w:rFonts w:hint="eastAsia"/>
        </w:rPr>
        <w:t xml:space="preserve"> </w:t>
      </w:r>
      <w:r>
        <w:rPr>
          <w:rFonts w:hint="eastAsia"/>
        </w:rPr>
        <w:t>四种特殊模式</w:t>
      </w:r>
      <w:bookmarkEnd w:id="40"/>
    </w:p>
    <w:p w14:paraId="1BE57C56" w14:textId="54E68EE8" w:rsidR="00EA19D8" w:rsidRPr="00E2115F" w:rsidRDefault="00EA19D8" w:rsidP="00EA19D8">
      <w:pPr>
        <w:rPr>
          <w:rFonts w:ascii="黑体" w:eastAsia="黑体" w:hAnsi="黑体"/>
        </w:rPr>
      </w:pPr>
      <w:proofErr w:type="gramStart"/>
      <w:r w:rsidRPr="00E2115F">
        <w:rPr>
          <w:rFonts w:ascii="黑体" w:eastAsia="黑体" w:hAnsi="黑体" w:hint="eastAsia"/>
        </w:rPr>
        <w:t>双闪功能</w:t>
      </w:r>
      <w:proofErr w:type="gramEnd"/>
    </w:p>
    <w:p w14:paraId="5DA4E6D4" w14:textId="1DDD4674" w:rsidR="00EA19D8" w:rsidRPr="00EA19D8" w:rsidRDefault="00EA19D8" w:rsidP="00886FDB">
      <w:pPr>
        <w:ind w:firstLineChars="200" w:firstLine="420"/>
        <w:rPr>
          <w:rFonts w:hint="eastAsia"/>
        </w:rPr>
      </w:pPr>
      <w:r>
        <w:rPr>
          <w:rFonts w:hint="eastAsia"/>
        </w:rPr>
        <w:t>图</w:t>
      </w:r>
      <w:r>
        <w:rPr>
          <w:rFonts w:hint="eastAsia"/>
        </w:rPr>
        <w:t xml:space="preserve"> 16 </w:t>
      </w:r>
      <w:r>
        <w:rPr>
          <w:rFonts w:hint="eastAsia"/>
        </w:rPr>
        <w:t>中，时钟信号接在了与门</w:t>
      </w:r>
      <w:r>
        <w:rPr>
          <w:rFonts w:hint="eastAsia"/>
        </w:rPr>
        <w:t xml:space="preserve"> inst11 </w:t>
      </w:r>
      <w:r>
        <w:rPr>
          <w:rFonts w:hint="eastAsia"/>
        </w:rPr>
        <w:t>的左边。当</w:t>
      </w:r>
      <w:r>
        <w:rPr>
          <w:rFonts w:hint="eastAsia"/>
        </w:rPr>
        <w:t xml:space="preserve"> Y</w:t>
      </w:r>
      <w:r w:rsidR="00886FDB">
        <w:rPr>
          <w:rFonts w:hint="eastAsia"/>
        </w:rPr>
        <w:t>2</w:t>
      </w:r>
      <w:r>
        <w:rPr>
          <w:rFonts w:hint="eastAsia"/>
        </w:rPr>
        <w:t>为高电平时，此时</w:t>
      </w:r>
      <w:r>
        <w:rPr>
          <w:rFonts w:hint="eastAsia"/>
        </w:rPr>
        <w:t xml:space="preserve"> TL </w:t>
      </w:r>
      <w:r>
        <w:rPr>
          <w:rFonts w:hint="eastAsia"/>
        </w:rPr>
        <w:t>芯片的</w:t>
      </w:r>
      <w:r>
        <w:rPr>
          <w:rFonts w:hint="eastAsia"/>
        </w:rPr>
        <w:t xml:space="preserve"> CLRN </w:t>
      </w:r>
      <w:r>
        <w:rPr>
          <w:rFonts w:hint="eastAsia"/>
        </w:rPr>
        <w:t>输入端为高电平，</w:t>
      </w:r>
      <w:r>
        <w:rPr>
          <w:rFonts w:hint="eastAsia"/>
        </w:rPr>
        <w:t xml:space="preserve">TL </w:t>
      </w:r>
      <w:r>
        <w:rPr>
          <w:rFonts w:hint="eastAsia"/>
        </w:rPr>
        <w:t>芯片的输出全为低电平。当时钟信号也为高电平时，与门</w:t>
      </w:r>
      <w:r>
        <w:rPr>
          <w:rFonts w:hint="eastAsia"/>
        </w:rPr>
        <w:t xml:space="preserve"> inst11 </w:t>
      </w:r>
      <w:r>
        <w:rPr>
          <w:rFonts w:hint="eastAsia"/>
        </w:rPr>
        <w:t>打通，然后或门</w:t>
      </w:r>
      <w:r>
        <w:rPr>
          <w:rFonts w:hint="eastAsia"/>
        </w:rPr>
        <w:t xml:space="preserve"> inst16 </w:t>
      </w:r>
      <w:r>
        <w:rPr>
          <w:rFonts w:hint="eastAsia"/>
        </w:rPr>
        <w:t>打通，黄灯亮；当时钟信号为低电平时，与门</w:t>
      </w:r>
      <w:r>
        <w:rPr>
          <w:rFonts w:hint="eastAsia"/>
        </w:rPr>
        <w:t xml:space="preserve"> inst11 </w:t>
      </w:r>
      <w:r>
        <w:rPr>
          <w:rFonts w:hint="eastAsia"/>
        </w:rPr>
        <w:t>关闭，或门</w:t>
      </w:r>
      <w:r>
        <w:rPr>
          <w:rFonts w:hint="eastAsia"/>
        </w:rPr>
        <w:t xml:space="preserve"> inst16 </w:t>
      </w:r>
      <w:r>
        <w:rPr>
          <w:rFonts w:hint="eastAsia"/>
        </w:rPr>
        <w:t>关闭，黄灯灭。这样就完成了黄灯闪烁功能的设计。</w:t>
      </w:r>
      <w:r w:rsidR="00E2115F">
        <w:rPr>
          <w:rFonts w:hint="eastAsia"/>
        </w:rPr>
        <w:t>下图</w:t>
      </w:r>
      <w:r w:rsidR="00886FDB">
        <w:rPr>
          <w:rFonts w:hint="eastAsia"/>
        </w:rPr>
        <w:t>22</w:t>
      </w:r>
      <w:proofErr w:type="gramStart"/>
      <w:r w:rsidR="00E2115F">
        <w:rPr>
          <w:rFonts w:hint="eastAsia"/>
        </w:rPr>
        <w:t>为双闪的</w:t>
      </w:r>
      <w:proofErr w:type="gramEnd"/>
      <w:r w:rsidR="00E2115F">
        <w:rPr>
          <w:rFonts w:hint="eastAsia"/>
        </w:rPr>
        <w:t>波形模拟图。</w:t>
      </w:r>
    </w:p>
    <w:p w14:paraId="1CA7DD44" w14:textId="253E51FA" w:rsidR="00805C42" w:rsidRDefault="00E2115F">
      <w:r w:rsidRPr="00E2115F">
        <w:drawing>
          <wp:inline distT="0" distB="0" distL="0" distR="0" wp14:anchorId="62DBA5D5" wp14:editId="497AFC2D">
            <wp:extent cx="5274310" cy="512618"/>
            <wp:effectExtent l="0" t="0" r="2540" b="1905"/>
            <wp:docPr id="18320941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94196" name=""/>
                    <pic:cNvPicPr/>
                  </pic:nvPicPr>
                  <pic:blipFill>
                    <a:blip r:embed="rId38"/>
                    <a:stretch>
                      <a:fillRect/>
                    </a:stretch>
                  </pic:blipFill>
                  <pic:spPr>
                    <a:xfrm>
                      <a:off x="0" y="0"/>
                      <a:ext cx="5301101" cy="515222"/>
                    </a:xfrm>
                    <a:prstGeom prst="rect">
                      <a:avLst/>
                    </a:prstGeom>
                  </pic:spPr>
                </pic:pic>
              </a:graphicData>
            </a:graphic>
          </wp:inline>
        </w:drawing>
      </w:r>
    </w:p>
    <w:p w14:paraId="6EE02862" w14:textId="64C528CC" w:rsidR="00805C42" w:rsidRPr="00170CE2" w:rsidRDefault="00886FDB" w:rsidP="00170CE2">
      <w:pPr>
        <w:pStyle w:val="a4"/>
        <w:spacing w:before="115" w:line="231" w:lineRule="auto"/>
        <w:ind w:left="3643"/>
        <w:rPr>
          <w:rFonts w:hint="eastAsia"/>
          <w:sz w:val="19"/>
          <w:szCs w:val="19"/>
        </w:rPr>
      </w:pPr>
      <w:r>
        <w:rPr>
          <w:rFonts w:ascii="黑体" w:eastAsia="黑体" w:hAnsi="黑体" w:cs="黑体"/>
          <w:spacing w:val="3"/>
          <w:sz w:val="19"/>
          <w:szCs w:val="19"/>
        </w:rPr>
        <w:lastRenderedPageBreak/>
        <w:t>图</w:t>
      </w:r>
      <w:r>
        <w:rPr>
          <w:rFonts w:ascii="黑体" w:eastAsia="黑体" w:hAnsi="黑体" w:cs="黑体"/>
          <w:spacing w:val="-36"/>
          <w:sz w:val="19"/>
          <w:szCs w:val="19"/>
        </w:rPr>
        <w:t xml:space="preserve"> </w:t>
      </w:r>
      <w:r>
        <w:rPr>
          <w:rFonts w:ascii="Times New Roman" w:eastAsia="Times New Roman" w:hAnsi="Times New Roman" w:cs="Times New Roman"/>
          <w:b/>
          <w:bCs/>
          <w:spacing w:val="3"/>
          <w:sz w:val="19"/>
          <w:szCs w:val="19"/>
        </w:rPr>
        <w:t>2</w:t>
      </w:r>
      <w:r>
        <w:rPr>
          <w:rFonts w:ascii="Times New Roman" w:hAnsi="Times New Roman" w:cs="Times New Roman" w:hint="eastAsia"/>
          <w:b/>
          <w:bCs/>
          <w:spacing w:val="3"/>
          <w:sz w:val="19"/>
          <w:szCs w:val="19"/>
        </w:rPr>
        <w:t>2</w:t>
      </w:r>
      <w:r>
        <w:rPr>
          <w:rFonts w:ascii="Times New Roman" w:eastAsia="Times New Roman" w:hAnsi="Times New Roman" w:cs="Times New Roman"/>
          <w:b/>
          <w:bCs/>
          <w:spacing w:val="3"/>
          <w:sz w:val="19"/>
          <w:szCs w:val="19"/>
        </w:rPr>
        <w:t>:</w:t>
      </w:r>
      <w:r>
        <w:rPr>
          <w:rFonts w:ascii="Times New Roman" w:eastAsia="Times New Roman" w:hAnsi="Times New Roman" w:cs="Times New Roman"/>
          <w:b/>
          <w:bCs/>
          <w:spacing w:val="36"/>
          <w:sz w:val="19"/>
          <w:szCs w:val="19"/>
        </w:rPr>
        <w:t xml:space="preserve"> </w:t>
      </w:r>
      <w:proofErr w:type="gramStart"/>
      <w:r>
        <w:rPr>
          <w:rFonts w:hint="eastAsia"/>
          <w:spacing w:val="3"/>
          <w:sz w:val="19"/>
          <w:szCs w:val="19"/>
        </w:rPr>
        <w:t>黄灯双闪模拟</w:t>
      </w:r>
      <w:proofErr w:type="gramEnd"/>
    </w:p>
    <w:p w14:paraId="287A17A9" w14:textId="088BB5A3" w:rsidR="00805C42" w:rsidRDefault="00E2115F">
      <w:pPr>
        <w:rPr>
          <w:rFonts w:ascii="黑体" w:eastAsia="黑体" w:hAnsi="黑体"/>
        </w:rPr>
      </w:pPr>
      <w:r>
        <w:rPr>
          <w:rFonts w:ascii="黑体" w:eastAsia="黑体" w:hAnsi="黑体" w:hint="eastAsia"/>
        </w:rPr>
        <w:t>双向红灯</w:t>
      </w:r>
    </w:p>
    <w:p w14:paraId="5E714396" w14:textId="753B3442" w:rsidR="00E2115F" w:rsidRDefault="00E2115F" w:rsidP="00E2115F">
      <w:pPr>
        <w:ind w:firstLine="420"/>
        <w:rPr>
          <w:rFonts w:ascii="宋体" w:eastAsia="宋体" w:hAnsi="宋体"/>
          <w:color w:val="000000"/>
          <w:sz w:val="20"/>
          <w:szCs w:val="20"/>
        </w:rPr>
      </w:pPr>
      <w:r w:rsidRPr="00E2115F">
        <w:rPr>
          <w:rFonts w:ascii="宋体" w:eastAsia="宋体" w:hAnsi="宋体" w:hint="eastAsia"/>
          <w:color w:val="000000"/>
          <w:sz w:val="20"/>
          <w:szCs w:val="20"/>
        </w:rPr>
        <w:t>当</w:t>
      </w:r>
      <w:r w:rsidR="00886FDB">
        <w:rPr>
          <w:rFonts w:ascii="Times New Roman" w:eastAsia="宋体" w:hAnsi="Times New Roman" w:cs="Times New Roman" w:hint="eastAsia"/>
          <w:color w:val="000000"/>
        </w:rPr>
        <w:t>Y0</w:t>
      </w:r>
      <w:r w:rsidRPr="00E2115F">
        <w:rPr>
          <w:rFonts w:ascii="宋体" w:eastAsia="宋体" w:hAnsi="宋体" w:hint="eastAsia"/>
          <w:color w:val="000000"/>
          <w:sz w:val="20"/>
          <w:szCs w:val="20"/>
        </w:rPr>
        <w:t>置为高电平时，或门</w:t>
      </w:r>
      <w:proofErr w:type="spellStart"/>
      <w:r w:rsidRPr="00E2115F">
        <w:rPr>
          <w:rFonts w:ascii="Times New Roman" w:eastAsia="宋体" w:hAnsi="Times New Roman" w:cs="Times New Roman"/>
          <w:color w:val="000000"/>
        </w:rPr>
        <w:t>inst</w:t>
      </w:r>
      <w:proofErr w:type="spellEnd"/>
      <w:r w:rsidRPr="00E2115F">
        <w:rPr>
          <w:rFonts w:ascii="宋体" w:eastAsia="宋体" w:hAnsi="宋体" w:hint="eastAsia"/>
          <w:color w:val="000000"/>
          <w:sz w:val="20"/>
          <w:szCs w:val="20"/>
        </w:rPr>
        <w:t>打通，</w:t>
      </w:r>
      <w:r w:rsidRPr="00E2115F">
        <w:rPr>
          <w:rFonts w:ascii="宋体" w:eastAsia="宋体" w:hAnsi="宋体"/>
          <w:color w:val="000000"/>
          <w:sz w:val="20"/>
          <w:szCs w:val="20"/>
        </w:rPr>
        <w:t>TL</w:t>
      </w:r>
      <w:r w:rsidRPr="00E2115F">
        <w:rPr>
          <w:rFonts w:ascii="宋体" w:eastAsia="宋体" w:hAnsi="宋体" w:hint="eastAsia"/>
          <w:color w:val="000000"/>
          <w:sz w:val="20"/>
          <w:szCs w:val="20"/>
        </w:rPr>
        <w:t>芯片的</w:t>
      </w:r>
      <w:r w:rsidRPr="00E2115F">
        <w:rPr>
          <w:rFonts w:ascii="宋体" w:eastAsia="宋体" w:hAnsi="宋体"/>
          <w:color w:val="000000"/>
          <w:sz w:val="20"/>
          <w:szCs w:val="20"/>
        </w:rPr>
        <w:t>CLRN</w:t>
      </w:r>
      <w:r w:rsidRPr="00E2115F">
        <w:rPr>
          <w:rFonts w:ascii="宋体" w:eastAsia="宋体" w:hAnsi="宋体" w:hint="eastAsia"/>
          <w:color w:val="000000"/>
          <w:sz w:val="20"/>
          <w:szCs w:val="20"/>
        </w:rPr>
        <w:t>输入端为高电平，</w:t>
      </w:r>
      <w:r w:rsidRPr="00E2115F">
        <w:rPr>
          <w:rFonts w:ascii="宋体" w:eastAsia="宋体" w:hAnsi="宋体"/>
          <w:color w:val="000000"/>
          <w:sz w:val="20"/>
          <w:szCs w:val="20"/>
        </w:rPr>
        <w:t>TL</w:t>
      </w:r>
      <w:r w:rsidRPr="00E2115F">
        <w:rPr>
          <w:rFonts w:ascii="宋体" w:eastAsia="宋体" w:hAnsi="宋体" w:hint="eastAsia"/>
          <w:color w:val="000000"/>
          <w:sz w:val="20"/>
          <w:szCs w:val="20"/>
        </w:rPr>
        <w:t>芯片的输出全为低电平。同时非门</w:t>
      </w:r>
      <w:r w:rsidRPr="00E2115F">
        <w:rPr>
          <w:rFonts w:ascii="Times New Roman" w:eastAsia="宋体" w:hAnsi="Times New Roman" w:cs="Times New Roman"/>
          <w:color w:val="000000"/>
        </w:rPr>
        <w:t>inst3</w:t>
      </w:r>
      <w:r w:rsidRPr="00E2115F">
        <w:rPr>
          <w:rFonts w:ascii="宋体" w:eastAsia="宋体" w:hAnsi="宋体" w:hint="eastAsia"/>
          <w:color w:val="000000"/>
          <w:sz w:val="20"/>
          <w:szCs w:val="20"/>
        </w:rPr>
        <w:t>打通，与门</w:t>
      </w:r>
      <w:r w:rsidRPr="00E2115F">
        <w:rPr>
          <w:rFonts w:ascii="Times New Roman" w:eastAsia="宋体" w:hAnsi="Times New Roman" w:cs="Times New Roman"/>
          <w:color w:val="000000"/>
        </w:rPr>
        <w:t>inst2</w:t>
      </w:r>
      <w:r w:rsidRPr="00E2115F">
        <w:rPr>
          <w:rFonts w:ascii="宋体" w:eastAsia="宋体" w:hAnsi="宋体" w:hint="eastAsia"/>
          <w:color w:val="000000"/>
          <w:sz w:val="20"/>
          <w:szCs w:val="20"/>
        </w:rPr>
        <w:t>打通，或门</w:t>
      </w:r>
      <w:r w:rsidRPr="00E2115F">
        <w:rPr>
          <w:rFonts w:ascii="Times New Roman" w:eastAsia="宋体" w:hAnsi="Times New Roman" w:cs="Times New Roman"/>
          <w:color w:val="000000"/>
        </w:rPr>
        <w:t>inst14</w:t>
      </w:r>
      <w:r w:rsidRPr="00E2115F">
        <w:rPr>
          <w:rFonts w:ascii="Times New Roman" w:eastAsia="宋体" w:hAnsi="Times New Roman" w:cs="Times New Roman"/>
          <w:color w:val="000000"/>
        </w:rPr>
        <w:t>和</w:t>
      </w:r>
      <w:r w:rsidRPr="00E2115F">
        <w:rPr>
          <w:rFonts w:ascii="Times New Roman" w:eastAsia="宋体" w:hAnsi="Times New Roman" w:cs="Times New Roman"/>
          <w:color w:val="000000"/>
        </w:rPr>
        <w:t>inst17</w:t>
      </w:r>
      <w:r w:rsidRPr="00E2115F">
        <w:rPr>
          <w:rFonts w:ascii="宋体" w:eastAsia="宋体" w:hAnsi="宋体" w:hint="eastAsia"/>
          <w:color w:val="000000"/>
          <w:sz w:val="20"/>
          <w:szCs w:val="20"/>
        </w:rPr>
        <w:t>打通，南北方向和东西方向红灯亮起。这样就完成了双向红灯的设计。</w:t>
      </w:r>
      <w:r>
        <w:rPr>
          <w:rFonts w:ascii="宋体" w:eastAsia="宋体" w:hAnsi="宋体" w:hint="eastAsia"/>
          <w:color w:val="000000"/>
          <w:sz w:val="20"/>
          <w:szCs w:val="20"/>
        </w:rPr>
        <w:t>下图</w:t>
      </w:r>
      <w:r w:rsidR="00170CE2">
        <w:rPr>
          <w:rFonts w:ascii="宋体" w:eastAsia="宋体" w:hAnsi="宋体" w:hint="eastAsia"/>
          <w:color w:val="000000"/>
          <w:sz w:val="20"/>
          <w:szCs w:val="20"/>
        </w:rPr>
        <w:t>23</w:t>
      </w:r>
      <w:r>
        <w:rPr>
          <w:rFonts w:ascii="宋体" w:eastAsia="宋体" w:hAnsi="宋体" w:hint="eastAsia"/>
          <w:color w:val="000000"/>
          <w:sz w:val="20"/>
          <w:szCs w:val="20"/>
        </w:rPr>
        <w:t>为双向红灯的波形模拟图。</w:t>
      </w:r>
    </w:p>
    <w:p w14:paraId="1297F669" w14:textId="6A81271F" w:rsidR="00E2115F" w:rsidRPr="00E2115F" w:rsidRDefault="00E2115F" w:rsidP="00E2115F">
      <w:pPr>
        <w:rPr>
          <w:rFonts w:ascii="宋体" w:eastAsia="宋体" w:hAnsi="宋体" w:hint="eastAsia"/>
        </w:rPr>
      </w:pPr>
      <w:r w:rsidRPr="00E2115F">
        <w:rPr>
          <w:rFonts w:ascii="宋体" w:eastAsia="宋体" w:hAnsi="宋体"/>
        </w:rPr>
        <w:drawing>
          <wp:inline distT="0" distB="0" distL="0" distR="0" wp14:anchorId="77C6AE25" wp14:editId="33A1B3A0">
            <wp:extent cx="5274310" cy="526473"/>
            <wp:effectExtent l="0" t="0" r="2540" b="6985"/>
            <wp:docPr id="1410872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72106" name=""/>
                    <pic:cNvPicPr/>
                  </pic:nvPicPr>
                  <pic:blipFill>
                    <a:blip r:embed="rId39"/>
                    <a:stretch>
                      <a:fillRect/>
                    </a:stretch>
                  </pic:blipFill>
                  <pic:spPr>
                    <a:xfrm>
                      <a:off x="0" y="0"/>
                      <a:ext cx="5294419" cy="528480"/>
                    </a:xfrm>
                    <a:prstGeom prst="rect">
                      <a:avLst/>
                    </a:prstGeom>
                  </pic:spPr>
                </pic:pic>
              </a:graphicData>
            </a:graphic>
          </wp:inline>
        </w:drawing>
      </w:r>
    </w:p>
    <w:p w14:paraId="64368161" w14:textId="1FA164C2" w:rsidR="00C24D3A" w:rsidRPr="00170CE2" w:rsidRDefault="00170CE2" w:rsidP="00170CE2">
      <w:pPr>
        <w:pStyle w:val="a4"/>
        <w:spacing w:before="115" w:line="231" w:lineRule="auto"/>
        <w:ind w:left="3643"/>
        <w:rPr>
          <w:rFonts w:hint="eastAsia"/>
          <w:sz w:val="19"/>
          <w:szCs w:val="19"/>
        </w:rPr>
      </w:pPr>
      <w:r>
        <w:rPr>
          <w:rFonts w:ascii="黑体" w:eastAsia="黑体" w:hAnsi="黑体" w:cs="黑体"/>
          <w:spacing w:val="3"/>
          <w:sz w:val="19"/>
          <w:szCs w:val="19"/>
        </w:rPr>
        <w:t>图</w:t>
      </w:r>
      <w:r>
        <w:rPr>
          <w:rFonts w:ascii="黑体" w:eastAsia="黑体" w:hAnsi="黑体" w:cs="黑体"/>
          <w:spacing w:val="-36"/>
          <w:sz w:val="19"/>
          <w:szCs w:val="19"/>
        </w:rPr>
        <w:t xml:space="preserve"> </w:t>
      </w:r>
      <w:r>
        <w:rPr>
          <w:rFonts w:ascii="Times New Roman" w:eastAsia="Times New Roman" w:hAnsi="Times New Roman" w:cs="Times New Roman"/>
          <w:b/>
          <w:bCs/>
          <w:spacing w:val="3"/>
          <w:sz w:val="19"/>
          <w:szCs w:val="19"/>
        </w:rPr>
        <w:t>2</w:t>
      </w:r>
      <w:r>
        <w:rPr>
          <w:rFonts w:ascii="Times New Roman" w:hAnsi="Times New Roman" w:cs="Times New Roman" w:hint="eastAsia"/>
          <w:b/>
          <w:bCs/>
          <w:spacing w:val="3"/>
          <w:sz w:val="19"/>
          <w:szCs w:val="19"/>
        </w:rPr>
        <w:t>3</w:t>
      </w:r>
      <w:r>
        <w:rPr>
          <w:rFonts w:ascii="Times New Roman" w:eastAsia="Times New Roman" w:hAnsi="Times New Roman" w:cs="Times New Roman"/>
          <w:b/>
          <w:bCs/>
          <w:spacing w:val="3"/>
          <w:sz w:val="19"/>
          <w:szCs w:val="19"/>
        </w:rPr>
        <w:t>:</w:t>
      </w:r>
      <w:r>
        <w:rPr>
          <w:rFonts w:ascii="Times New Roman" w:eastAsia="Times New Roman" w:hAnsi="Times New Roman" w:cs="Times New Roman"/>
          <w:b/>
          <w:bCs/>
          <w:spacing w:val="36"/>
          <w:sz w:val="19"/>
          <w:szCs w:val="19"/>
        </w:rPr>
        <w:t xml:space="preserve"> </w:t>
      </w:r>
      <w:r>
        <w:rPr>
          <w:rFonts w:hint="eastAsia"/>
          <w:spacing w:val="3"/>
          <w:sz w:val="19"/>
          <w:szCs w:val="19"/>
        </w:rPr>
        <w:t>双向红灯模拟</w:t>
      </w:r>
    </w:p>
    <w:p w14:paraId="6EEA8323" w14:textId="56E32CB2" w:rsidR="00805C42" w:rsidRPr="00C24D3A" w:rsidRDefault="00C24D3A">
      <w:pPr>
        <w:rPr>
          <w:rFonts w:ascii="黑体" w:eastAsia="黑体" w:hAnsi="黑体"/>
        </w:rPr>
      </w:pPr>
      <w:r w:rsidRPr="00C24D3A">
        <w:rPr>
          <w:rFonts w:ascii="黑体" w:eastAsia="黑体" w:hAnsi="黑体" w:hint="eastAsia"/>
        </w:rPr>
        <w:t>单向绿灯</w:t>
      </w:r>
    </w:p>
    <w:p w14:paraId="35B5C044" w14:textId="169FD78C" w:rsidR="00805C42" w:rsidRDefault="00C24D3A">
      <w:pPr>
        <w:rPr>
          <w:rFonts w:hint="eastAsia"/>
        </w:rPr>
      </w:pPr>
      <w:r>
        <w:rPr>
          <w:rFonts w:hint="eastAsia"/>
        </w:rPr>
        <w:t xml:space="preserve">    </w:t>
      </w:r>
      <w:r>
        <w:rPr>
          <w:rFonts w:hint="eastAsia"/>
        </w:rPr>
        <w:t>单向绿灯分为东西绿灯和南北绿灯，</w:t>
      </w:r>
      <w:r w:rsidR="00886FDB">
        <w:rPr>
          <w:rFonts w:hint="eastAsia"/>
          <w:color w:val="000000"/>
          <w:sz w:val="20"/>
          <w:szCs w:val="20"/>
        </w:rPr>
        <w:t>当</w:t>
      </w:r>
      <w:r w:rsidR="00886FDB">
        <w:rPr>
          <w:rFonts w:hint="eastAsia"/>
          <w:color w:val="000000"/>
          <w:sz w:val="20"/>
          <w:szCs w:val="20"/>
        </w:rPr>
        <w:t xml:space="preserve"> </w:t>
      </w:r>
      <w:r w:rsidR="00886FDB">
        <w:rPr>
          <w:rFonts w:ascii="TeXGyreTermes-Regular" w:hAnsi="TeXGyreTermes-Regular"/>
          <w:color w:val="000000"/>
          <w:sz w:val="20"/>
          <w:szCs w:val="20"/>
        </w:rPr>
        <w:t xml:space="preserve">STOPNSG </w:t>
      </w:r>
      <w:r w:rsidR="00886FDB">
        <w:rPr>
          <w:rFonts w:hint="eastAsia"/>
          <w:color w:val="000000"/>
          <w:sz w:val="20"/>
          <w:szCs w:val="20"/>
        </w:rPr>
        <w:t>置为高电平时，或门</w:t>
      </w:r>
      <w:r w:rsidR="00886FDB">
        <w:rPr>
          <w:rFonts w:hint="eastAsia"/>
          <w:color w:val="000000"/>
          <w:sz w:val="20"/>
          <w:szCs w:val="20"/>
        </w:rPr>
        <w:t xml:space="preserve"> </w:t>
      </w:r>
      <w:r w:rsidR="00886FDB">
        <w:rPr>
          <w:rFonts w:ascii="TeXGyreTermes-Regular" w:hAnsi="TeXGyreTermes-Regular"/>
          <w:color w:val="000000"/>
          <w:sz w:val="20"/>
          <w:szCs w:val="20"/>
        </w:rPr>
        <w:t xml:space="preserve">inst1 </w:t>
      </w:r>
      <w:r w:rsidR="00886FDB">
        <w:rPr>
          <w:rFonts w:hint="eastAsia"/>
          <w:color w:val="000000"/>
          <w:sz w:val="20"/>
          <w:szCs w:val="20"/>
        </w:rPr>
        <w:t>打通，</w:t>
      </w:r>
      <w:r w:rsidR="00886FDB">
        <w:rPr>
          <w:rFonts w:ascii="TeXGyreTermes-Regular" w:hAnsi="TeXGyreTermes-Regular"/>
          <w:color w:val="000000"/>
          <w:sz w:val="20"/>
          <w:szCs w:val="20"/>
        </w:rPr>
        <w:t xml:space="preserve">TL </w:t>
      </w:r>
      <w:r w:rsidR="00886FDB">
        <w:rPr>
          <w:rFonts w:hint="eastAsia"/>
          <w:color w:val="000000"/>
          <w:sz w:val="20"/>
          <w:szCs w:val="20"/>
        </w:rPr>
        <w:t>芯片的</w:t>
      </w:r>
      <w:r w:rsidR="00886FDB">
        <w:rPr>
          <w:rFonts w:hint="eastAsia"/>
          <w:color w:val="000000"/>
          <w:sz w:val="20"/>
          <w:szCs w:val="20"/>
        </w:rPr>
        <w:t xml:space="preserve"> </w:t>
      </w:r>
      <w:r w:rsidR="00886FDB">
        <w:rPr>
          <w:rFonts w:ascii="TeXGyreTermes-Regular" w:hAnsi="TeXGyreTermes-Regular"/>
          <w:color w:val="000000"/>
          <w:sz w:val="20"/>
          <w:szCs w:val="20"/>
        </w:rPr>
        <w:t xml:space="preserve">CLRN </w:t>
      </w:r>
      <w:r w:rsidR="00886FDB">
        <w:rPr>
          <w:rFonts w:hint="eastAsia"/>
          <w:color w:val="000000"/>
          <w:sz w:val="20"/>
          <w:szCs w:val="20"/>
        </w:rPr>
        <w:t>输入端为高电平，</w:t>
      </w:r>
      <w:r w:rsidR="00886FDB">
        <w:rPr>
          <w:rFonts w:ascii="TeXGyreTermes-Regular" w:hAnsi="TeXGyreTermes-Regular"/>
          <w:color w:val="000000"/>
          <w:sz w:val="20"/>
          <w:szCs w:val="20"/>
        </w:rPr>
        <w:t xml:space="preserve">TL </w:t>
      </w:r>
      <w:r w:rsidR="00886FDB">
        <w:rPr>
          <w:rFonts w:hint="eastAsia"/>
          <w:color w:val="000000"/>
          <w:sz w:val="20"/>
          <w:szCs w:val="20"/>
        </w:rPr>
        <w:t>芯片的输出全</w:t>
      </w:r>
      <w:r w:rsidR="00886FDB">
        <w:rPr>
          <w:rFonts w:hint="eastAsia"/>
          <w:color w:val="000000"/>
          <w:sz w:val="20"/>
          <w:szCs w:val="20"/>
        </w:rPr>
        <w:t xml:space="preserve"> </w:t>
      </w:r>
      <w:r w:rsidR="00886FDB">
        <w:rPr>
          <w:rFonts w:hint="eastAsia"/>
          <w:color w:val="000000"/>
          <w:sz w:val="20"/>
          <w:szCs w:val="20"/>
        </w:rPr>
        <w:t>为低电平。同时与门</w:t>
      </w:r>
      <w:r w:rsidR="00886FDB">
        <w:rPr>
          <w:rFonts w:hint="eastAsia"/>
          <w:color w:val="000000"/>
          <w:sz w:val="20"/>
          <w:szCs w:val="20"/>
        </w:rPr>
        <w:t xml:space="preserve"> </w:t>
      </w:r>
      <w:r w:rsidR="00886FDB">
        <w:rPr>
          <w:rFonts w:ascii="TeXGyreTermes-Regular" w:hAnsi="TeXGyreTermes-Regular"/>
          <w:color w:val="000000"/>
          <w:sz w:val="20"/>
          <w:szCs w:val="20"/>
        </w:rPr>
        <w:t xml:space="preserve">inst7 </w:t>
      </w:r>
      <w:r w:rsidR="00886FDB">
        <w:rPr>
          <w:rFonts w:hint="eastAsia"/>
          <w:color w:val="000000"/>
          <w:sz w:val="20"/>
          <w:szCs w:val="20"/>
        </w:rPr>
        <w:t>打通，或</w:t>
      </w:r>
      <w:r w:rsidR="00886FDB">
        <w:rPr>
          <w:rFonts w:ascii="TeXGyreTermes-Regular" w:hAnsi="TeXGyreTermes-Regular"/>
          <w:color w:val="000000"/>
          <w:sz w:val="20"/>
          <w:szCs w:val="20"/>
        </w:rPr>
        <w:t xml:space="preserve">inst15 </w:t>
      </w:r>
      <w:r w:rsidR="00886FDB">
        <w:rPr>
          <w:rFonts w:hint="eastAsia"/>
          <w:color w:val="000000"/>
          <w:sz w:val="20"/>
          <w:szCs w:val="20"/>
        </w:rPr>
        <w:t>和</w:t>
      </w:r>
      <w:r w:rsidR="00886FDB">
        <w:rPr>
          <w:rFonts w:hint="eastAsia"/>
          <w:color w:val="000000"/>
          <w:sz w:val="20"/>
          <w:szCs w:val="20"/>
        </w:rPr>
        <w:t xml:space="preserve"> </w:t>
      </w:r>
      <w:r w:rsidR="00886FDB">
        <w:rPr>
          <w:rFonts w:ascii="TeXGyreTermes-Regular" w:hAnsi="TeXGyreTermes-Regular"/>
          <w:color w:val="000000"/>
          <w:sz w:val="20"/>
          <w:szCs w:val="20"/>
        </w:rPr>
        <w:t xml:space="preserve">inst17 </w:t>
      </w:r>
      <w:r w:rsidR="00886FDB">
        <w:rPr>
          <w:rFonts w:hint="eastAsia"/>
          <w:color w:val="000000"/>
          <w:sz w:val="20"/>
          <w:szCs w:val="20"/>
        </w:rPr>
        <w:t>打通，南北方向绿灯亮起，东西方向红灯亮起。</w:t>
      </w:r>
      <w:r w:rsidR="00886FDB">
        <w:rPr>
          <w:rFonts w:hint="eastAsia"/>
          <w:color w:val="000000"/>
          <w:sz w:val="20"/>
          <w:szCs w:val="20"/>
        </w:rPr>
        <w:t xml:space="preserve"> </w:t>
      </w:r>
      <w:r w:rsidR="00886FDB">
        <w:rPr>
          <w:rFonts w:hint="eastAsia"/>
          <w:color w:val="000000"/>
          <w:sz w:val="20"/>
          <w:szCs w:val="20"/>
        </w:rPr>
        <w:t>这样就完成了单向通行的设计。</w:t>
      </w:r>
      <w:r w:rsidR="00170CE2">
        <w:rPr>
          <w:rFonts w:hint="eastAsia"/>
          <w:color w:val="000000"/>
          <w:sz w:val="20"/>
          <w:szCs w:val="20"/>
        </w:rPr>
        <w:t>下图</w:t>
      </w:r>
      <w:r w:rsidR="00170CE2">
        <w:rPr>
          <w:rFonts w:hint="eastAsia"/>
          <w:color w:val="000000"/>
          <w:sz w:val="20"/>
          <w:szCs w:val="20"/>
        </w:rPr>
        <w:t>24</w:t>
      </w:r>
      <w:r w:rsidR="00170CE2">
        <w:rPr>
          <w:rFonts w:hint="eastAsia"/>
          <w:color w:val="000000"/>
          <w:sz w:val="20"/>
          <w:szCs w:val="20"/>
        </w:rPr>
        <w:t>为单向绿灯的波形模拟图。</w:t>
      </w:r>
    </w:p>
    <w:p w14:paraId="189DAF92" w14:textId="061B2AC9" w:rsidR="00805C42" w:rsidRDefault="00886FDB">
      <w:r w:rsidRPr="00886FDB">
        <w:drawing>
          <wp:inline distT="0" distB="0" distL="0" distR="0" wp14:anchorId="5B451864" wp14:editId="7F04E291">
            <wp:extent cx="5274310" cy="300355"/>
            <wp:effectExtent l="0" t="0" r="2540" b="4445"/>
            <wp:docPr id="4666482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48236" name=""/>
                    <pic:cNvPicPr/>
                  </pic:nvPicPr>
                  <pic:blipFill>
                    <a:blip r:embed="rId40"/>
                    <a:stretch>
                      <a:fillRect/>
                    </a:stretch>
                  </pic:blipFill>
                  <pic:spPr>
                    <a:xfrm>
                      <a:off x="0" y="0"/>
                      <a:ext cx="5274310" cy="300355"/>
                    </a:xfrm>
                    <a:prstGeom prst="rect">
                      <a:avLst/>
                    </a:prstGeom>
                  </pic:spPr>
                </pic:pic>
              </a:graphicData>
            </a:graphic>
          </wp:inline>
        </w:drawing>
      </w:r>
    </w:p>
    <w:p w14:paraId="746536B9" w14:textId="190BD6FF" w:rsidR="00805C42" w:rsidRDefault="00886FDB">
      <w:r w:rsidRPr="00886FDB">
        <w:drawing>
          <wp:inline distT="0" distB="0" distL="0" distR="0" wp14:anchorId="7643B167" wp14:editId="42C95EE9">
            <wp:extent cx="5274310" cy="274955"/>
            <wp:effectExtent l="0" t="0" r="2540" b="0"/>
            <wp:docPr id="1129724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72410" name=""/>
                    <pic:cNvPicPr/>
                  </pic:nvPicPr>
                  <pic:blipFill>
                    <a:blip r:embed="rId41"/>
                    <a:stretch>
                      <a:fillRect/>
                    </a:stretch>
                  </pic:blipFill>
                  <pic:spPr>
                    <a:xfrm>
                      <a:off x="0" y="0"/>
                      <a:ext cx="5274310" cy="274955"/>
                    </a:xfrm>
                    <a:prstGeom prst="rect">
                      <a:avLst/>
                    </a:prstGeom>
                  </pic:spPr>
                </pic:pic>
              </a:graphicData>
            </a:graphic>
          </wp:inline>
        </w:drawing>
      </w:r>
    </w:p>
    <w:p w14:paraId="5F385FDC" w14:textId="3953492C" w:rsidR="00805C42" w:rsidRPr="00170CE2" w:rsidRDefault="00170CE2" w:rsidP="00170CE2">
      <w:pPr>
        <w:pStyle w:val="a4"/>
        <w:spacing w:before="115" w:line="231" w:lineRule="auto"/>
        <w:ind w:left="3643"/>
        <w:rPr>
          <w:rFonts w:hint="eastAsia"/>
          <w:sz w:val="19"/>
          <w:szCs w:val="19"/>
        </w:rPr>
      </w:pPr>
      <w:r>
        <w:rPr>
          <w:rFonts w:ascii="黑体" w:eastAsia="黑体" w:hAnsi="黑体" w:cs="黑体"/>
          <w:spacing w:val="3"/>
          <w:sz w:val="19"/>
          <w:szCs w:val="19"/>
        </w:rPr>
        <w:t>图</w:t>
      </w:r>
      <w:r>
        <w:rPr>
          <w:rFonts w:ascii="黑体" w:eastAsia="黑体" w:hAnsi="黑体" w:cs="黑体"/>
          <w:spacing w:val="-36"/>
          <w:sz w:val="19"/>
          <w:szCs w:val="19"/>
        </w:rPr>
        <w:t xml:space="preserve"> </w:t>
      </w:r>
      <w:r>
        <w:rPr>
          <w:rFonts w:ascii="Times New Roman" w:eastAsia="Times New Roman" w:hAnsi="Times New Roman" w:cs="Times New Roman"/>
          <w:b/>
          <w:bCs/>
          <w:spacing w:val="3"/>
          <w:sz w:val="19"/>
          <w:szCs w:val="19"/>
        </w:rPr>
        <w:t>2</w:t>
      </w:r>
      <w:r>
        <w:rPr>
          <w:rFonts w:ascii="Times New Roman" w:hAnsi="Times New Roman" w:cs="Times New Roman" w:hint="eastAsia"/>
          <w:b/>
          <w:bCs/>
          <w:spacing w:val="3"/>
          <w:sz w:val="19"/>
          <w:szCs w:val="19"/>
        </w:rPr>
        <w:t>4</w:t>
      </w:r>
      <w:r>
        <w:rPr>
          <w:rFonts w:ascii="Times New Roman" w:eastAsia="Times New Roman" w:hAnsi="Times New Roman" w:cs="Times New Roman"/>
          <w:b/>
          <w:bCs/>
          <w:spacing w:val="3"/>
          <w:sz w:val="19"/>
          <w:szCs w:val="19"/>
        </w:rPr>
        <w:t>:</w:t>
      </w:r>
      <w:r>
        <w:rPr>
          <w:rFonts w:ascii="Times New Roman" w:eastAsia="Times New Roman" w:hAnsi="Times New Roman" w:cs="Times New Roman"/>
          <w:b/>
          <w:bCs/>
          <w:spacing w:val="36"/>
          <w:sz w:val="19"/>
          <w:szCs w:val="19"/>
        </w:rPr>
        <w:t xml:space="preserve"> </w:t>
      </w:r>
      <w:r>
        <w:rPr>
          <w:rFonts w:hint="eastAsia"/>
          <w:spacing w:val="3"/>
          <w:sz w:val="19"/>
          <w:szCs w:val="19"/>
        </w:rPr>
        <w:t>单向绿灯模拟</w:t>
      </w:r>
    </w:p>
    <w:p w14:paraId="10C26972" w14:textId="77777777" w:rsidR="00805C42" w:rsidRDefault="00000000">
      <w:pPr>
        <w:pStyle w:val="1"/>
        <w:numPr>
          <w:ilvl w:val="0"/>
          <w:numId w:val="2"/>
        </w:numPr>
      </w:pPr>
      <w:bookmarkStart w:id="41" w:name="_Toc169895313"/>
      <w:r>
        <w:rPr>
          <w:rFonts w:hint="eastAsia"/>
        </w:rPr>
        <w:t>心得体会</w:t>
      </w:r>
      <w:bookmarkEnd w:id="41"/>
    </w:p>
    <w:p w14:paraId="0D53EAD2" w14:textId="77777777" w:rsidR="00805C42" w:rsidRDefault="00000000">
      <w:pPr>
        <w:pStyle w:val="2"/>
        <w:numPr>
          <w:ilvl w:val="1"/>
          <w:numId w:val="0"/>
        </w:numPr>
      </w:pPr>
      <w:bookmarkStart w:id="42" w:name="_Toc169895314"/>
      <w:r>
        <w:rPr>
          <w:rFonts w:hint="eastAsia"/>
        </w:rPr>
        <w:t xml:space="preserve">6.1 </w:t>
      </w:r>
      <w:r>
        <w:rPr>
          <w:rFonts w:hint="eastAsia"/>
        </w:rPr>
        <w:t>金珞恬心得体会</w:t>
      </w:r>
      <w:bookmarkEnd w:id="42"/>
    </w:p>
    <w:p w14:paraId="67643ACD" w14:textId="77777777" w:rsidR="00805C42" w:rsidRDefault="00000000">
      <w:pPr>
        <w:spacing w:line="300" w:lineRule="auto"/>
        <w:ind w:firstLineChars="200" w:firstLine="436"/>
        <w:rPr>
          <w:rFonts w:ascii="Times New Roman" w:eastAsia="宋体" w:hAnsi="Times New Roman" w:cs="Times New Roman"/>
          <w:spacing w:val="4"/>
        </w:rPr>
      </w:pPr>
      <w:r>
        <w:rPr>
          <w:rFonts w:ascii="Times New Roman" w:eastAsia="宋体" w:hAnsi="Times New Roman" w:cs="Times New Roman"/>
          <w:spacing w:val="4"/>
        </w:rPr>
        <w:t>在这次硬件大作业中，我们团队基于数字逻辑理论进行了实际的设计与制作。虽然离上次学习数字逻辑课程已经过去一年，我的相关知识有些模糊，这导致我在项目设计初期进展缓慢，面对任务感到毫无头绪。幸运的是，我的队友们非常耐心地帮助和解释，他们的指导使我能够逐步查阅资料，分析现有模型，并逐渐清晰地理解项目的设计要求。在大家的共同努力下，我们最终顺利完成了这个项目，这个过程不仅加深了我对数字逻辑的理解，也增强了我的设计信心。</w:t>
      </w:r>
    </w:p>
    <w:p w14:paraId="0B30B360" w14:textId="77777777" w:rsidR="00805C42" w:rsidRDefault="00000000">
      <w:pPr>
        <w:spacing w:line="300" w:lineRule="auto"/>
        <w:ind w:firstLineChars="200" w:firstLine="436"/>
        <w:rPr>
          <w:rFonts w:ascii="Times New Roman" w:eastAsia="宋体" w:hAnsi="Times New Roman" w:cs="Times New Roman"/>
          <w:spacing w:val="4"/>
        </w:rPr>
      </w:pPr>
      <w:r>
        <w:rPr>
          <w:rFonts w:ascii="Times New Roman" w:eastAsia="宋体" w:hAnsi="Times New Roman" w:cs="Times New Roman"/>
          <w:spacing w:val="4"/>
        </w:rPr>
        <w:t>这个实</w:t>
      </w:r>
      <w:proofErr w:type="gramStart"/>
      <w:r>
        <w:rPr>
          <w:rFonts w:ascii="Times New Roman" w:eastAsia="宋体" w:hAnsi="Times New Roman" w:cs="Times New Roman"/>
          <w:spacing w:val="4"/>
        </w:rPr>
        <w:t>训项目</w:t>
      </w:r>
      <w:proofErr w:type="gramEnd"/>
      <w:r>
        <w:rPr>
          <w:rFonts w:ascii="Times New Roman" w:eastAsia="宋体" w:hAnsi="Times New Roman" w:cs="Times New Roman"/>
          <w:spacing w:val="4"/>
        </w:rPr>
        <w:t>让我深刻认识到团队合作的重要性。我与团队紧密合作，分享想法、讨论解决方案，并共同克服各种技术和时间上的挑战。通过合作，我们不仅完成了设计目标，还培养了良好的沟通和协作能力。在项目进行过程中，我们遇到了不少困难。电路图的设计经常需要反复修改，我们有时候会在设计的细节上产生分歧，但每一次</w:t>
      </w:r>
      <w:r>
        <w:rPr>
          <w:rFonts w:ascii="Times New Roman" w:eastAsia="宋体" w:hAnsi="Times New Roman" w:cs="Times New Roman"/>
          <w:spacing w:val="4"/>
        </w:rPr>
        <w:t>“</w:t>
      </w:r>
      <w:r>
        <w:rPr>
          <w:rFonts w:ascii="Times New Roman" w:eastAsia="宋体" w:hAnsi="Times New Roman" w:cs="Times New Roman"/>
          <w:spacing w:val="4"/>
        </w:rPr>
        <w:t>争执</w:t>
      </w:r>
      <w:r>
        <w:rPr>
          <w:rFonts w:ascii="Times New Roman" w:eastAsia="宋体" w:hAnsi="Times New Roman" w:cs="Times New Roman"/>
          <w:spacing w:val="4"/>
        </w:rPr>
        <w:t>”</w:t>
      </w:r>
      <w:r>
        <w:rPr>
          <w:rFonts w:ascii="Times New Roman" w:eastAsia="宋体" w:hAnsi="Times New Roman" w:cs="Times New Roman"/>
          <w:spacing w:val="4"/>
        </w:rPr>
        <w:t>都是对设计的激烈讨论，而非阻碍。我们没有放弃，而是互相鼓励，分析错误并从中学习。这些挑战不断激发了我们的创造力和团队协作精神，最终帮助我们克服了种种困难，实现了项目的所有功能。</w:t>
      </w:r>
    </w:p>
    <w:p w14:paraId="665E28BD" w14:textId="77777777" w:rsidR="00805C42" w:rsidRDefault="00000000">
      <w:pPr>
        <w:spacing w:line="300" w:lineRule="auto"/>
        <w:ind w:firstLineChars="100" w:firstLine="218"/>
        <w:rPr>
          <w:rFonts w:ascii="Times New Roman" w:eastAsia="宋体" w:hAnsi="Times New Roman" w:cs="Times New Roman"/>
          <w:spacing w:val="4"/>
        </w:rPr>
      </w:pPr>
      <w:r>
        <w:rPr>
          <w:rFonts w:ascii="Times New Roman" w:eastAsia="宋体" w:hAnsi="Times New Roman" w:cs="Times New Roman"/>
          <w:spacing w:val="4"/>
        </w:rPr>
        <w:t>通过这次团队合作，我深刻体会到了团队协作的重要性。团队合作是实现项目的关键。这种协作能够加速问题的解决和创新的产生，因为每个人的视角和思维方式各不相</w:t>
      </w:r>
      <w:r>
        <w:rPr>
          <w:rFonts w:ascii="Times New Roman" w:eastAsia="宋体" w:hAnsi="Times New Roman" w:cs="Times New Roman"/>
          <w:spacing w:val="4"/>
        </w:rPr>
        <w:lastRenderedPageBreak/>
        <w:t>同，能够为团队提供更多的解决方案选择。团队协作不仅仅是任务的分工，更是一种共同成长的过程，成员学会倾听、理解和尊重他人的意见，形成良好的工作氛围和合作精神。团队能够鼓励和激励成员共同追求卓越。团队合作中的每个成员都能从其他人身上学习，并在集体努力中获得成就感和满足感。共同面对挑战和克服困难的经历，不仅增强了团队的凝聚力，也促进了每个人能力的提升和成长。</w:t>
      </w:r>
    </w:p>
    <w:p w14:paraId="454DC3B6" w14:textId="77777777" w:rsidR="00805C42" w:rsidRDefault="00000000">
      <w:pPr>
        <w:spacing w:line="300" w:lineRule="auto"/>
        <w:ind w:firstLineChars="200" w:firstLine="436"/>
        <w:rPr>
          <w:rFonts w:ascii="Times New Roman" w:eastAsia="宋体" w:hAnsi="Times New Roman" w:cs="Times New Roman"/>
          <w:spacing w:val="4"/>
        </w:rPr>
      </w:pPr>
      <w:r>
        <w:rPr>
          <w:rFonts w:ascii="Times New Roman" w:eastAsia="宋体" w:hAnsi="Times New Roman" w:cs="Times New Roman"/>
          <w:spacing w:val="4"/>
        </w:rPr>
        <w:t>通过设计和制作十字路口交通信号灯，我不仅加深了对数字逻辑理论的理解和掌握，还进一步提升了实际操作能力。我更加深入地理解了计数器</w:t>
      </w:r>
      <w:r>
        <w:rPr>
          <w:rFonts w:ascii="Times New Roman" w:eastAsia="宋体" w:hAnsi="Times New Roman" w:cs="Times New Roman"/>
          <w:spacing w:val="4"/>
        </w:rPr>
        <w:t>74190</w:t>
      </w:r>
      <w:r>
        <w:rPr>
          <w:rFonts w:ascii="Times New Roman" w:eastAsia="宋体" w:hAnsi="Times New Roman" w:cs="Times New Roman"/>
          <w:spacing w:val="4"/>
        </w:rPr>
        <w:t>芯片、</w:t>
      </w:r>
      <w:r>
        <w:rPr>
          <w:rFonts w:ascii="Times New Roman" w:eastAsia="宋体" w:hAnsi="Times New Roman" w:cs="Times New Roman"/>
          <w:spacing w:val="4"/>
        </w:rPr>
        <w:t>JK</w:t>
      </w:r>
      <w:r>
        <w:rPr>
          <w:rFonts w:ascii="Times New Roman" w:eastAsia="宋体" w:hAnsi="Times New Roman" w:cs="Times New Roman"/>
          <w:spacing w:val="4"/>
        </w:rPr>
        <w:t>触发器等的结构和工作原理，熟悉了</w:t>
      </w:r>
      <w:r>
        <w:rPr>
          <w:rFonts w:ascii="Times New Roman" w:eastAsia="宋体" w:hAnsi="Times New Roman" w:cs="Times New Roman"/>
          <w:spacing w:val="4"/>
        </w:rPr>
        <w:t>Quartus</w:t>
      </w:r>
      <w:r>
        <w:rPr>
          <w:rFonts w:ascii="Times New Roman" w:eastAsia="宋体" w:hAnsi="Times New Roman" w:cs="Times New Roman"/>
          <w:spacing w:val="4"/>
        </w:rPr>
        <w:t>软件的使用和仿真环境。在这个过程中，我意识到课本理论知识只有通过实际应用才能真正掌握和理解。例如，课本上提到的</w:t>
      </w:r>
      <w:r>
        <w:rPr>
          <w:rFonts w:ascii="Times New Roman" w:eastAsia="宋体" w:hAnsi="Times New Roman" w:cs="Times New Roman"/>
          <w:spacing w:val="4"/>
        </w:rPr>
        <w:t>JK</w:t>
      </w:r>
      <w:r>
        <w:rPr>
          <w:rFonts w:ascii="Times New Roman" w:eastAsia="宋体" w:hAnsi="Times New Roman" w:cs="Times New Roman"/>
          <w:spacing w:val="4"/>
        </w:rPr>
        <w:t>触发器是下降沿触发的，但在实际设计中却发现软件中的</w:t>
      </w:r>
      <w:r>
        <w:rPr>
          <w:rFonts w:ascii="Times New Roman" w:eastAsia="宋体" w:hAnsi="Times New Roman" w:cs="Times New Roman"/>
          <w:spacing w:val="4"/>
        </w:rPr>
        <w:t>JK</w:t>
      </w:r>
      <w:r>
        <w:rPr>
          <w:rFonts w:ascii="Times New Roman" w:eastAsia="宋体" w:hAnsi="Times New Roman" w:cs="Times New Roman"/>
          <w:spacing w:val="4"/>
        </w:rPr>
        <w:t>触发器是上升沿触发的，这样的发现让我更加谨慎地将理论知识应用到实际项目中。此外，我还学会了面对竞争冒险现象时如何调整设计方案，这些实践中的经验和教训将对我的未来学习和职业发展产生积极影响。</w:t>
      </w:r>
    </w:p>
    <w:p w14:paraId="5359E9EB" w14:textId="77777777" w:rsidR="00805C42" w:rsidRDefault="00000000">
      <w:pPr>
        <w:spacing w:line="300" w:lineRule="auto"/>
        <w:ind w:firstLine="480"/>
        <w:rPr>
          <w:rFonts w:ascii="Times New Roman" w:eastAsia="宋体" w:hAnsi="Times New Roman" w:cs="Times New Roman"/>
          <w:spacing w:val="4"/>
        </w:rPr>
      </w:pPr>
      <w:r>
        <w:rPr>
          <w:rFonts w:ascii="Times New Roman" w:eastAsia="宋体" w:hAnsi="Times New Roman" w:cs="Times New Roman"/>
          <w:spacing w:val="4"/>
        </w:rPr>
        <w:t>夏季硬件实习作业给我带来了宝贵的学习和成长机会。通过实践，我不仅学到了硬件开发的技术知识，还提高了团队合作和问题解决的能力。这个实习经历让我更加确定了自己对硬件领域的兴趣，并且激发了我继续深入学习和探索的热情通过这次项目，我也认识到了自己的知识短板和能力欠缺，明白到继续努力提高自己的重要性。在未来的学习生活中，我将继续努力，不断挑战自己，以更好地掌握和应用数字逻辑知识，为自己的学术和职业生涯打下坚实的基础。</w:t>
      </w:r>
    </w:p>
    <w:p w14:paraId="3B6FBD2E" w14:textId="77777777" w:rsidR="00805C42" w:rsidRDefault="00000000">
      <w:pPr>
        <w:keepNext/>
        <w:keepLines/>
        <w:widowControl/>
        <w:numPr>
          <w:ilvl w:val="1"/>
          <w:numId w:val="0"/>
        </w:numPr>
        <w:spacing w:before="120" w:after="120"/>
        <w:outlineLvl w:val="1"/>
        <w:rPr>
          <w:rFonts w:asciiTheme="majorHAnsi" w:hAnsiTheme="majorHAnsi" w:cstheme="majorBidi"/>
          <w:b/>
          <w:bCs/>
          <w:sz w:val="30"/>
          <w:szCs w:val="32"/>
        </w:rPr>
      </w:pPr>
      <w:bookmarkStart w:id="43" w:name="_Toc169895315"/>
      <w:r>
        <w:rPr>
          <w:rFonts w:asciiTheme="majorHAnsi" w:hAnsiTheme="majorHAnsi" w:cstheme="majorBidi" w:hint="eastAsia"/>
          <w:b/>
          <w:bCs/>
          <w:sz w:val="30"/>
          <w:szCs w:val="32"/>
        </w:rPr>
        <w:t xml:space="preserve">6.2 </w:t>
      </w:r>
      <w:proofErr w:type="gramStart"/>
      <w:r>
        <w:rPr>
          <w:rFonts w:asciiTheme="majorHAnsi" w:hAnsiTheme="majorHAnsi" w:cstheme="majorBidi" w:hint="eastAsia"/>
          <w:b/>
          <w:bCs/>
          <w:sz w:val="30"/>
          <w:szCs w:val="32"/>
        </w:rPr>
        <w:t>庞苡</w:t>
      </w:r>
      <w:proofErr w:type="gramEnd"/>
      <w:r>
        <w:rPr>
          <w:rFonts w:asciiTheme="majorHAnsi" w:hAnsiTheme="majorHAnsi" w:cstheme="majorBidi" w:hint="eastAsia"/>
          <w:b/>
          <w:bCs/>
          <w:sz w:val="30"/>
          <w:szCs w:val="32"/>
        </w:rPr>
        <w:t>晨心得体会</w:t>
      </w:r>
      <w:bookmarkEnd w:id="43"/>
    </w:p>
    <w:p w14:paraId="48B95B43" w14:textId="77777777" w:rsidR="00805C42" w:rsidRDefault="00000000">
      <w:pPr>
        <w:spacing w:line="300" w:lineRule="auto"/>
        <w:ind w:firstLine="480"/>
        <w:rPr>
          <w:rFonts w:ascii="Times New Roman" w:eastAsia="宋体" w:hAnsi="Times New Roman" w:cs="Times New Roman"/>
          <w:spacing w:val="4"/>
        </w:rPr>
      </w:pPr>
      <w:r>
        <w:rPr>
          <w:rFonts w:ascii="Times New Roman" w:eastAsia="宋体" w:hAnsi="Times New Roman" w:cs="Times New Roman" w:hint="eastAsia"/>
          <w:spacing w:val="4"/>
        </w:rPr>
        <w:t>本次硬件大作业是对本学年所学知识的一次综合应用，在本次作业的实践过程中，我系统复习了数字逻辑的相关知识，也对</w:t>
      </w:r>
      <w:r>
        <w:rPr>
          <w:rFonts w:ascii="Times New Roman" w:eastAsia="宋体" w:hAnsi="Times New Roman" w:cs="Times New Roman" w:hint="eastAsia"/>
          <w:spacing w:val="4"/>
        </w:rPr>
        <w:t>Quartus II</w:t>
      </w:r>
      <w:r>
        <w:rPr>
          <w:rFonts w:ascii="Times New Roman" w:eastAsia="宋体" w:hAnsi="Times New Roman" w:cs="Times New Roman" w:hint="eastAsia"/>
          <w:spacing w:val="4"/>
        </w:rPr>
        <w:t>的使用有了进一步的探索，拓展了我在计算机硬件方面的知识。同时，本次硬件大作业也锻炼了我们团队合作的能力，我们互相配合，发挥每个人的长处，也在实践过程中互相帮助，共同进步，获得成长。</w:t>
      </w:r>
    </w:p>
    <w:p w14:paraId="09EEF31C" w14:textId="77777777" w:rsidR="00805C42" w:rsidRDefault="00000000">
      <w:pPr>
        <w:spacing w:line="300" w:lineRule="auto"/>
        <w:ind w:firstLine="480"/>
        <w:rPr>
          <w:rFonts w:ascii="Times New Roman" w:eastAsia="宋体" w:hAnsi="Times New Roman" w:cs="Times New Roman"/>
          <w:spacing w:val="4"/>
        </w:rPr>
      </w:pPr>
      <w:r>
        <w:rPr>
          <w:rFonts w:ascii="Times New Roman" w:eastAsia="宋体" w:hAnsi="Times New Roman" w:cs="Times New Roman" w:hint="eastAsia"/>
          <w:spacing w:val="4"/>
        </w:rPr>
        <w:t>本次硬件大作业我们小组抽到的题目是交通灯控制器的设计。项目的核心是用时序逻辑电路实现几个状态的转移。经查阅相关资料，我们设计了四个状态，并用</w:t>
      </w:r>
      <w:r>
        <w:rPr>
          <w:rFonts w:ascii="Times New Roman" w:eastAsia="宋体" w:hAnsi="Times New Roman" w:cs="Times New Roman" w:hint="eastAsia"/>
          <w:spacing w:val="4"/>
        </w:rPr>
        <w:t>JK</w:t>
      </w:r>
      <w:r>
        <w:rPr>
          <w:rFonts w:ascii="Times New Roman" w:eastAsia="宋体" w:hAnsi="Times New Roman" w:cs="Times New Roman" w:hint="eastAsia"/>
          <w:spacing w:val="4"/>
        </w:rPr>
        <w:t>触发器实现了状态转换器。并以此为基础设计了：置数系统、定时系统、主控系统和显示系统四个模块。其中，置</w:t>
      </w:r>
      <w:proofErr w:type="gramStart"/>
      <w:r>
        <w:rPr>
          <w:rFonts w:ascii="Times New Roman" w:eastAsia="宋体" w:hAnsi="Times New Roman" w:cs="Times New Roman" w:hint="eastAsia"/>
          <w:spacing w:val="4"/>
        </w:rPr>
        <w:t>数系统</w:t>
      </w:r>
      <w:proofErr w:type="gramEnd"/>
      <w:r>
        <w:rPr>
          <w:rFonts w:ascii="Times New Roman" w:eastAsia="宋体" w:hAnsi="Times New Roman" w:cs="Times New Roman" w:hint="eastAsia"/>
          <w:spacing w:val="4"/>
        </w:rPr>
        <w:t>实现对指定方向信号灯时间的输入，定时系统实现各方向信号灯的倒计时及状态转换，主控系统实现通过接收来自定时系统的信号作为时钟信号，实现正常情况下状态信号灯的转换，显示系统用来显示信号灯的倒计时。在对整体有个把握之后，我们分开突破四个模块对应的硬件实现图，之后对接形成了本次项目完整的电路图，在实验室将电路图下载到</w:t>
      </w:r>
      <w:r>
        <w:rPr>
          <w:rFonts w:ascii="Times New Roman" w:eastAsia="宋体" w:hAnsi="Times New Roman" w:cs="Times New Roman" w:hint="eastAsia"/>
          <w:spacing w:val="4"/>
        </w:rPr>
        <w:t>FPGA</w:t>
      </w:r>
      <w:r>
        <w:rPr>
          <w:rFonts w:ascii="Times New Roman" w:eastAsia="宋体" w:hAnsi="Times New Roman" w:cs="Times New Roman" w:hint="eastAsia"/>
          <w:spacing w:val="4"/>
        </w:rPr>
        <w:t>进行测试，实现了课题的要求。</w:t>
      </w:r>
    </w:p>
    <w:p w14:paraId="2EF11D83" w14:textId="77777777" w:rsidR="00805C42" w:rsidRDefault="00000000">
      <w:pPr>
        <w:spacing w:line="300" w:lineRule="auto"/>
        <w:ind w:firstLine="480"/>
        <w:rPr>
          <w:rFonts w:ascii="Times New Roman" w:eastAsia="宋体" w:hAnsi="Times New Roman" w:cs="Times New Roman"/>
          <w:spacing w:val="4"/>
        </w:rPr>
      </w:pPr>
      <w:r>
        <w:rPr>
          <w:rFonts w:ascii="Times New Roman" w:eastAsia="宋体" w:hAnsi="Times New Roman" w:cs="Times New Roman" w:hint="eastAsia"/>
          <w:spacing w:val="4"/>
        </w:rPr>
        <w:t>本次项目我主要负责定时系统和主控系统的部分设计。在设计之前，我仔细阅读</w:t>
      </w:r>
      <w:r>
        <w:rPr>
          <w:rFonts w:ascii="Times New Roman" w:eastAsia="宋体" w:hAnsi="Times New Roman" w:cs="Times New Roman" w:hint="eastAsia"/>
          <w:spacing w:val="4"/>
        </w:rPr>
        <w:lastRenderedPageBreak/>
        <w:t>了网上已有的交通灯控制器设计的电路图，对整体的架构有了一定把握。在设计定时系统时，也选用了被广泛应用的</w:t>
      </w:r>
      <w:r>
        <w:rPr>
          <w:rFonts w:ascii="Times New Roman" w:eastAsia="宋体" w:hAnsi="Times New Roman" w:cs="Times New Roman" w:hint="eastAsia"/>
          <w:spacing w:val="4"/>
        </w:rPr>
        <w:t xml:space="preserve">74190 </w:t>
      </w:r>
      <w:r>
        <w:rPr>
          <w:rFonts w:ascii="Times New Roman" w:eastAsia="宋体" w:hAnsi="Times New Roman" w:cs="Times New Roman" w:hint="eastAsia"/>
          <w:spacing w:val="4"/>
        </w:rPr>
        <w:t>芯片作计数器，用两片级联为计时器，再通过波形模拟仿真确认实现了计时器的功能。在设计主控系统中各个特殊模式的输入时，本来是设计四种特殊情况（双向红灯，黄灯双闪，南北绿灯，东西绿灯）各一个输入，但在实验箱上测试时，发现开关不够，于是就选择用</w:t>
      </w:r>
      <w:r>
        <w:rPr>
          <w:rFonts w:ascii="Times New Roman" w:eastAsia="宋体" w:hAnsi="Times New Roman" w:cs="Times New Roman" w:hint="eastAsia"/>
          <w:spacing w:val="4"/>
        </w:rPr>
        <w:t>2-4</w:t>
      </w:r>
      <w:r>
        <w:rPr>
          <w:rFonts w:ascii="Times New Roman" w:eastAsia="宋体" w:hAnsi="Times New Roman" w:cs="Times New Roman" w:hint="eastAsia"/>
          <w:spacing w:val="4"/>
        </w:rPr>
        <w:t>译码器选择四个特殊模式。我选择了</w:t>
      </w:r>
      <w:r>
        <w:rPr>
          <w:rFonts w:ascii="Times New Roman" w:eastAsia="宋体" w:hAnsi="Times New Roman" w:cs="Times New Roman" w:hint="eastAsia"/>
          <w:spacing w:val="4"/>
        </w:rPr>
        <w:t>74139</w:t>
      </w:r>
      <w:r>
        <w:rPr>
          <w:rFonts w:ascii="Times New Roman" w:eastAsia="宋体" w:hAnsi="Times New Roman" w:cs="Times New Roman" w:hint="eastAsia"/>
          <w:spacing w:val="4"/>
        </w:rPr>
        <w:t>芯片，通过观察芯片电路和对芯片进行波形仿真，发现在</w:t>
      </w:r>
      <w:r>
        <w:rPr>
          <w:rFonts w:ascii="Times New Roman" w:eastAsia="宋体" w:hAnsi="Times New Roman" w:cs="Times New Roman" w:hint="eastAsia"/>
          <w:spacing w:val="4"/>
        </w:rPr>
        <w:t>G</w:t>
      </w:r>
      <w:r>
        <w:rPr>
          <w:rFonts w:ascii="Times New Roman" w:eastAsia="宋体" w:hAnsi="Times New Roman" w:cs="Times New Roman" w:hint="eastAsia"/>
          <w:spacing w:val="4"/>
        </w:rPr>
        <w:t>端无效时四个输出端均为</w:t>
      </w:r>
      <w:r>
        <w:rPr>
          <w:rFonts w:ascii="Times New Roman" w:eastAsia="宋体" w:hAnsi="Times New Roman" w:cs="Times New Roman" w:hint="eastAsia"/>
          <w:spacing w:val="4"/>
        </w:rPr>
        <w:t>1</w:t>
      </w:r>
      <w:r>
        <w:rPr>
          <w:rFonts w:ascii="Times New Roman" w:eastAsia="宋体" w:hAnsi="Times New Roman" w:cs="Times New Roman" w:hint="eastAsia"/>
          <w:spacing w:val="4"/>
        </w:rPr>
        <w:t>，若想输出</w:t>
      </w:r>
      <w:r>
        <w:rPr>
          <w:rFonts w:ascii="Times New Roman" w:eastAsia="宋体" w:hAnsi="Times New Roman" w:cs="Times New Roman" w:hint="eastAsia"/>
          <w:spacing w:val="4"/>
        </w:rPr>
        <w:t>0</w:t>
      </w:r>
      <w:r>
        <w:rPr>
          <w:rFonts w:ascii="Times New Roman" w:eastAsia="宋体" w:hAnsi="Times New Roman" w:cs="Times New Roman" w:hint="eastAsia"/>
          <w:spacing w:val="4"/>
        </w:rPr>
        <w:t>则要加上非门，为了简化主电路图，我将输出加上了非门的</w:t>
      </w:r>
      <w:r>
        <w:rPr>
          <w:rFonts w:ascii="Times New Roman" w:eastAsia="宋体" w:hAnsi="Times New Roman" w:cs="Times New Roman" w:hint="eastAsia"/>
          <w:spacing w:val="4"/>
        </w:rPr>
        <w:t>74139</w:t>
      </w:r>
      <w:r>
        <w:rPr>
          <w:rFonts w:ascii="Times New Roman" w:eastAsia="宋体" w:hAnsi="Times New Roman" w:cs="Times New Roman" w:hint="eastAsia"/>
          <w:spacing w:val="4"/>
        </w:rPr>
        <w:t>创建成默认的功能模块，制成了</w:t>
      </w:r>
      <w:r>
        <w:rPr>
          <w:rFonts w:ascii="Times New Roman" w:eastAsia="宋体" w:hAnsi="Times New Roman" w:cs="Times New Roman" w:hint="eastAsia"/>
          <w:spacing w:val="4"/>
        </w:rPr>
        <w:t>t1</w:t>
      </w:r>
      <w:r>
        <w:rPr>
          <w:rFonts w:ascii="Times New Roman" w:eastAsia="宋体" w:hAnsi="Times New Roman" w:cs="Times New Roman" w:hint="eastAsia"/>
          <w:spacing w:val="4"/>
        </w:rPr>
        <w:t>芯片。这也让我更深入地探索了</w:t>
      </w:r>
      <w:r>
        <w:rPr>
          <w:rFonts w:ascii="Times New Roman" w:eastAsia="宋体" w:hAnsi="Times New Roman" w:cs="Times New Roman" w:hint="eastAsia"/>
          <w:spacing w:val="4"/>
        </w:rPr>
        <w:t>Quartus II</w:t>
      </w:r>
      <w:r>
        <w:rPr>
          <w:rFonts w:ascii="Times New Roman" w:eastAsia="宋体" w:hAnsi="Times New Roman" w:cs="Times New Roman" w:hint="eastAsia"/>
          <w:spacing w:val="4"/>
        </w:rPr>
        <w:t>的使用，对电路图的层次和各芯片的结构有了进一步的认识。</w:t>
      </w:r>
    </w:p>
    <w:p w14:paraId="73060819" w14:textId="77777777" w:rsidR="00805C42" w:rsidRDefault="00000000">
      <w:pPr>
        <w:spacing w:line="300" w:lineRule="auto"/>
        <w:ind w:firstLine="480"/>
        <w:rPr>
          <w:rFonts w:ascii="Times New Roman" w:eastAsia="宋体" w:hAnsi="Times New Roman" w:cs="Times New Roman"/>
          <w:spacing w:val="4"/>
        </w:rPr>
      </w:pPr>
      <w:r>
        <w:rPr>
          <w:rFonts w:ascii="Times New Roman" w:eastAsia="宋体" w:hAnsi="Times New Roman" w:cs="Times New Roman" w:hint="eastAsia"/>
          <w:spacing w:val="4"/>
        </w:rPr>
        <w:t>在项目的实现过程中，我亲身体验了一个完整的系统从提出到实现的过程。从前期讨论要实现的主要功能，到基于功能设计基本的框架，再到细化电路图中每个模块的连线、布局和对接，最后对电路图在实验箱上进行测试，发现问题后再修改、简化电路图，使系统运行更加稳定。这其中的每一步都需要小组成员齐心协力、共克难关。在项目进行过程中，我们小组进行了多次线下讨论，线上也时刻保持联络，一旦有突破就在</w:t>
      </w:r>
      <w:proofErr w:type="gramStart"/>
      <w:r>
        <w:rPr>
          <w:rFonts w:ascii="Times New Roman" w:eastAsia="宋体" w:hAnsi="Times New Roman" w:cs="Times New Roman" w:hint="eastAsia"/>
          <w:spacing w:val="4"/>
        </w:rPr>
        <w:t>微信群</w:t>
      </w:r>
      <w:proofErr w:type="gramEnd"/>
      <w:r>
        <w:rPr>
          <w:rFonts w:ascii="Times New Roman" w:eastAsia="宋体" w:hAnsi="Times New Roman" w:cs="Times New Roman" w:hint="eastAsia"/>
          <w:spacing w:val="4"/>
        </w:rPr>
        <w:t>中发布，互相协调磨合，淘汰有问题的方案，努力寻找较优以至最优的方案。我们互相学习，共同进步，最终完成了本次项目，这使我深刻领悟到了团队分工合作的重要性，也增强了我们的创造实践能力。</w:t>
      </w:r>
    </w:p>
    <w:p w14:paraId="49719B4C" w14:textId="77777777" w:rsidR="00805C42" w:rsidRDefault="00000000">
      <w:pPr>
        <w:spacing w:line="300" w:lineRule="auto"/>
        <w:ind w:firstLine="480"/>
        <w:rPr>
          <w:rFonts w:ascii="Times New Roman" w:eastAsia="宋体" w:hAnsi="Times New Roman" w:cs="Times New Roman"/>
          <w:spacing w:val="4"/>
        </w:rPr>
      </w:pPr>
      <w:r>
        <w:rPr>
          <w:rFonts w:ascii="Times New Roman" w:eastAsia="宋体" w:hAnsi="Times New Roman" w:cs="Times New Roman" w:hint="eastAsia"/>
          <w:spacing w:val="4"/>
        </w:rPr>
        <w:t>夏季硬件大作业的实践是一次锻炼我综合能力的珍贵经历。在实践中，我明白了课本上的知识并不是孤立存在的，而是互相有联系的，这次实践使我将过去所学系统性地结合在一起，加深了我对知识的理解。同时，也锻炼了我分析问题和解决问题的能力，将课本所学与实际生活的应用结合在一起，领会了课本理论知识的现实意义。我也对计算机硬件相关知识有了更深的兴趣。这些对我未来的职业生涯发展都有着积极的作用，启发我用自己所学为社会</w:t>
      </w:r>
      <w:proofErr w:type="gramStart"/>
      <w:r>
        <w:rPr>
          <w:rFonts w:ascii="Times New Roman" w:eastAsia="宋体" w:hAnsi="Times New Roman" w:cs="Times New Roman" w:hint="eastAsia"/>
          <w:spacing w:val="4"/>
        </w:rPr>
        <w:t>作出</w:t>
      </w:r>
      <w:proofErr w:type="gramEnd"/>
      <w:r>
        <w:rPr>
          <w:rFonts w:ascii="Times New Roman" w:eastAsia="宋体" w:hAnsi="Times New Roman" w:cs="Times New Roman" w:hint="eastAsia"/>
          <w:spacing w:val="4"/>
        </w:rPr>
        <w:t>更多有益的贡献。</w:t>
      </w:r>
    </w:p>
    <w:p w14:paraId="265F81F6" w14:textId="77777777" w:rsidR="00805C42" w:rsidRDefault="00000000">
      <w:pPr>
        <w:pStyle w:val="2"/>
        <w:numPr>
          <w:ilvl w:val="1"/>
          <w:numId w:val="0"/>
        </w:numPr>
      </w:pPr>
      <w:bookmarkStart w:id="44" w:name="_Hlk169803813"/>
      <w:bookmarkStart w:id="45" w:name="_Toc169895316"/>
      <w:r>
        <w:rPr>
          <w:rFonts w:hint="eastAsia"/>
        </w:rPr>
        <w:t xml:space="preserve">6.3 </w:t>
      </w:r>
      <w:r>
        <w:rPr>
          <w:rFonts w:hint="eastAsia"/>
        </w:rPr>
        <w:t>王萌心得体会</w:t>
      </w:r>
      <w:bookmarkEnd w:id="44"/>
      <w:bookmarkEnd w:id="45"/>
    </w:p>
    <w:p w14:paraId="39097B8E" w14:textId="77777777" w:rsidR="00805C42" w:rsidRDefault="00000000">
      <w:pPr>
        <w:spacing w:line="300" w:lineRule="auto"/>
        <w:ind w:firstLine="480"/>
        <w:rPr>
          <w:rFonts w:ascii="Times New Roman" w:eastAsia="宋体" w:hAnsi="Times New Roman" w:cs="Times New Roman"/>
          <w:spacing w:val="4"/>
        </w:rPr>
      </w:pPr>
      <w:r>
        <w:rPr>
          <w:rFonts w:ascii="Times New Roman" w:eastAsia="宋体" w:hAnsi="Times New Roman" w:cs="Times New Roman" w:hint="eastAsia"/>
          <w:spacing w:val="4"/>
        </w:rPr>
        <w:t>在这次交通</w:t>
      </w:r>
      <w:proofErr w:type="gramStart"/>
      <w:r>
        <w:rPr>
          <w:rFonts w:ascii="Times New Roman" w:eastAsia="宋体" w:hAnsi="Times New Roman" w:cs="Times New Roman" w:hint="eastAsia"/>
          <w:spacing w:val="4"/>
        </w:rPr>
        <w:t>灯控制</w:t>
      </w:r>
      <w:proofErr w:type="gramEnd"/>
      <w:r>
        <w:rPr>
          <w:rFonts w:ascii="Times New Roman" w:eastAsia="宋体" w:hAnsi="Times New Roman" w:cs="Times New Roman" w:hint="eastAsia"/>
          <w:spacing w:val="4"/>
        </w:rPr>
        <w:t>逻辑设计项目中，我负责的主要部分是置数模块的设计与实现。这个模块的功能是在系统中实现对指定方向信号灯时间的输入，这是整个系统的重要组成部分。项目开始时，我对这一任务充满了期待和些许紧张</w:t>
      </w:r>
    </w:p>
    <w:p w14:paraId="3BD5D179" w14:textId="77777777" w:rsidR="00805C42" w:rsidRDefault="00000000">
      <w:pPr>
        <w:spacing w:line="300" w:lineRule="auto"/>
        <w:ind w:firstLine="480"/>
        <w:rPr>
          <w:rFonts w:ascii="Times New Roman" w:eastAsia="宋体" w:hAnsi="Times New Roman" w:cs="Times New Roman"/>
          <w:spacing w:val="4"/>
        </w:rPr>
      </w:pPr>
      <w:r>
        <w:rPr>
          <w:rFonts w:ascii="Times New Roman" w:eastAsia="宋体" w:hAnsi="Times New Roman" w:cs="Times New Roman" w:hint="eastAsia"/>
          <w:spacing w:val="4"/>
        </w:rPr>
        <w:t>面对任务初期的困难，我决定从头开始梳理数字逻辑相关知识。通过重新阅读课本，查阅相关资料，我逐渐找回了对计数器、锁存器等元件的理解。</w:t>
      </w:r>
    </w:p>
    <w:p w14:paraId="14D1F576" w14:textId="77777777" w:rsidR="00805C42" w:rsidRDefault="00000000">
      <w:pPr>
        <w:spacing w:line="300" w:lineRule="auto"/>
        <w:ind w:firstLine="480"/>
        <w:rPr>
          <w:rFonts w:ascii="Times New Roman" w:eastAsia="宋体" w:hAnsi="Times New Roman" w:cs="Times New Roman"/>
          <w:spacing w:val="4"/>
        </w:rPr>
      </w:pPr>
      <w:r>
        <w:rPr>
          <w:rFonts w:ascii="Times New Roman" w:eastAsia="宋体" w:hAnsi="Times New Roman" w:cs="Times New Roman" w:hint="eastAsia"/>
          <w:spacing w:val="4"/>
        </w:rPr>
        <w:t>在项目进行过程中，我深刻体会到团队合作的重要性。每当我遇到难题，队友们总是给予我极大的帮助和支持。我们团队定期进行讨论和交流，大家互相分享自己的见解和经验。通过这种合作，我们不仅加快了问题的解决速度，还培养了良好的团队默契。</w:t>
      </w:r>
    </w:p>
    <w:p w14:paraId="55C275ED" w14:textId="77777777" w:rsidR="00805C42" w:rsidRDefault="00000000">
      <w:pPr>
        <w:spacing w:line="300" w:lineRule="auto"/>
        <w:ind w:firstLine="480"/>
        <w:rPr>
          <w:rFonts w:ascii="Times New Roman" w:eastAsia="宋体" w:hAnsi="Times New Roman" w:cs="Times New Roman"/>
          <w:spacing w:val="4"/>
        </w:rPr>
      </w:pPr>
      <w:r>
        <w:rPr>
          <w:rFonts w:ascii="Times New Roman" w:eastAsia="宋体" w:hAnsi="Times New Roman" w:cs="Times New Roman" w:hint="eastAsia"/>
          <w:spacing w:val="4"/>
        </w:rPr>
        <w:t>置数模块的设计涉及许多细节和技术难点。初步设计完成后，我们发现了一些逻</w:t>
      </w:r>
      <w:r>
        <w:rPr>
          <w:rFonts w:ascii="Times New Roman" w:eastAsia="宋体" w:hAnsi="Times New Roman" w:cs="Times New Roman" w:hint="eastAsia"/>
          <w:spacing w:val="4"/>
        </w:rPr>
        <w:lastRenderedPageBreak/>
        <w:t>辑上的问题和细节上的不足。通过反复的讨论和修改，我们逐步完善了电路图的设计。每一次的修改和优化都是一次宝贵的学习机会，让我对电路设计有了更深入的理解。</w:t>
      </w:r>
    </w:p>
    <w:p w14:paraId="2032D892" w14:textId="77777777" w:rsidR="00805C42" w:rsidRDefault="00000000">
      <w:pPr>
        <w:spacing w:line="300" w:lineRule="auto"/>
        <w:ind w:firstLine="480"/>
        <w:rPr>
          <w:rFonts w:ascii="Times New Roman" w:eastAsia="宋体" w:hAnsi="Times New Roman" w:cs="Times New Roman"/>
          <w:spacing w:val="4"/>
        </w:rPr>
      </w:pPr>
      <w:r>
        <w:rPr>
          <w:rFonts w:ascii="Times New Roman" w:eastAsia="宋体" w:hAnsi="Times New Roman" w:cs="Times New Roman" w:hint="eastAsia"/>
          <w:spacing w:val="4"/>
        </w:rPr>
        <w:t>在设计完成后，我们利用</w:t>
      </w:r>
      <w:r>
        <w:rPr>
          <w:rFonts w:ascii="Times New Roman" w:eastAsia="宋体" w:hAnsi="Times New Roman" w:cs="Times New Roman" w:hint="eastAsia"/>
          <w:spacing w:val="4"/>
        </w:rPr>
        <w:t>Quartus II</w:t>
      </w:r>
      <w:r>
        <w:rPr>
          <w:rFonts w:ascii="Times New Roman" w:eastAsia="宋体" w:hAnsi="Times New Roman" w:cs="Times New Roman" w:hint="eastAsia"/>
          <w:spacing w:val="4"/>
        </w:rPr>
        <w:t>软件进行了仿真测试。通过仿真，我们验证了电路设计的正确性，并发现了一些潜在的问题。针对这些问题，我们进行了相应的调整和优化，确保设计的可靠性和稳定性。</w:t>
      </w:r>
    </w:p>
    <w:p w14:paraId="59AB19DA" w14:textId="77777777" w:rsidR="00805C42" w:rsidRDefault="00000000">
      <w:pPr>
        <w:spacing w:line="300" w:lineRule="auto"/>
        <w:ind w:firstLine="480"/>
        <w:rPr>
          <w:rFonts w:ascii="Times New Roman" w:eastAsia="宋体" w:hAnsi="Times New Roman" w:cs="Times New Roman"/>
          <w:spacing w:val="4"/>
        </w:rPr>
      </w:pPr>
      <w:r>
        <w:rPr>
          <w:rFonts w:ascii="Times New Roman" w:eastAsia="宋体" w:hAnsi="Times New Roman" w:cs="Times New Roman" w:hint="eastAsia"/>
          <w:spacing w:val="4"/>
        </w:rPr>
        <w:t>在实验室中，我们将设计好的电路图下载到</w:t>
      </w:r>
      <w:r>
        <w:rPr>
          <w:rFonts w:ascii="Times New Roman" w:eastAsia="宋体" w:hAnsi="Times New Roman" w:cs="Times New Roman" w:hint="eastAsia"/>
          <w:spacing w:val="4"/>
        </w:rPr>
        <w:t>FPGA</w:t>
      </w:r>
      <w:r>
        <w:rPr>
          <w:rFonts w:ascii="Times New Roman" w:eastAsia="宋体" w:hAnsi="Times New Roman" w:cs="Times New Roman" w:hint="eastAsia"/>
          <w:spacing w:val="4"/>
        </w:rPr>
        <w:t>进行实际测试。在这个过程中，我们遇到了不少困难，如信号干扰、元件兼容性问题等。通过不断地调试和优化，我们最终实现了预期的设计目标。</w:t>
      </w:r>
    </w:p>
    <w:p w14:paraId="140B9E9C" w14:textId="77777777" w:rsidR="00805C42" w:rsidRDefault="00000000">
      <w:pPr>
        <w:spacing w:line="300" w:lineRule="auto"/>
        <w:ind w:firstLine="480"/>
        <w:rPr>
          <w:rFonts w:ascii="Times New Roman" w:eastAsia="宋体" w:hAnsi="Times New Roman" w:cs="Times New Roman"/>
          <w:spacing w:val="4"/>
        </w:rPr>
      </w:pPr>
      <w:r>
        <w:rPr>
          <w:rFonts w:ascii="Times New Roman" w:eastAsia="宋体" w:hAnsi="Times New Roman" w:cs="Times New Roman" w:hint="eastAsia"/>
          <w:spacing w:val="4"/>
        </w:rPr>
        <w:t>通过这次项目，我深刻体会到理论知识与实际应用之间的差距。课本上的知识只有通过实际操作才能真正掌握。在实际设计中，我对计数器、锁存器等元件有了更深的理解，并学会了如何将理论知识应用到实际项目中。</w:t>
      </w:r>
    </w:p>
    <w:p w14:paraId="1CD0750E" w14:textId="77777777" w:rsidR="00805C42" w:rsidRDefault="00000000">
      <w:pPr>
        <w:spacing w:line="300" w:lineRule="auto"/>
        <w:ind w:firstLine="480"/>
        <w:rPr>
          <w:rFonts w:ascii="Times New Roman" w:eastAsia="宋体" w:hAnsi="Times New Roman" w:cs="Times New Roman"/>
          <w:spacing w:val="4"/>
        </w:rPr>
      </w:pPr>
      <w:r>
        <w:rPr>
          <w:rFonts w:ascii="Times New Roman" w:eastAsia="宋体" w:hAnsi="Times New Roman" w:cs="Times New Roman" w:hint="eastAsia"/>
          <w:spacing w:val="4"/>
        </w:rPr>
        <w:t>这次项目让我认识到团队合作的重要性。在团队中，大家分工明确，各司其职。每个人都充分发挥了自己的特长，互相配合，最终顺利完成了项目。通过合作，我学会了如何有效沟通，如何倾听和尊重不同的意见，这些经验对我未来的学习和工作都有很大的帮助。</w:t>
      </w:r>
    </w:p>
    <w:p w14:paraId="04275E46" w14:textId="77777777" w:rsidR="00805C42" w:rsidRDefault="00000000">
      <w:pPr>
        <w:spacing w:line="300" w:lineRule="auto"/>
        <w:ind w:firstLine="480"/>
        <w:rPr>
          <w:rFonts w:ascii="Times New Roman" w:eastAsia="宋体" w:hAnsi="Times New Roman" w:cs="Times New Roman"/>
          <w:spacing w:val="4"/>
        </w:rPr>
      </w:pPr>
      <w:r>
        <w:rPr>
          <w:rFonts w:ascii="Times New Roman" w:eastAsia="宋体" w:hAnsi="Times New Roman" w:cs="Times New Roman" w:hint="eastAsia"/>
          <w:spacing w:val="4"/>
        </w:rPr>
        <w:t>在项目进行过程中，我们遇到了很多意想不到的问题。每一次解决问题的过程都是一次学习和成长的机会。通过不断地尝试和调整，我逐渐提高了自己的问题解决能力和应变能力。</w:t>
      </w:r>
    </w:p>
    <w:p w14:paraId="75586224" w14:textId="77777777" w:rsidR="00805C42" w:rsidRDefault="00000000">
      <w:pPr>
        <w:spacing w:line="300" w:lineRule="auto"/>
        <w:ind w:firstLine="480"/>
        <w:rPr>
          <w:rFonts w:ascii="Times New Roman" w:eastAsia="宋体" w:hAnsi="Times New Roman" w:cs="Times New Roman"/>
          <w:spacing w:val="4"/>
        </w:rPr>
      </w:pPr>
      <w:r>
        <w:rPr>
          <w:rFonts w:ascii="Times New Roman" w:eastAsia="宋体" w:hAnsi="Times New Roman" w:cs="Times New Roman" w:hint="eastAsia"/>
          <w:spacing w:val="4"/>
        </w:rPr>
        <w:t>通过这次项目的实践，我不仅学到了很多新的知识和技能，还对自己的未来有了更清晰的认识。我意识到在硬件设计领域，还有很多需要学习和探索的地方。今后，我会继续努力，不断提升自己的技术水平和实践能力。同时，我也会注重团队合作，与同学们共同进步，共同成长。</w:t>
      </w:r>
    </w:p>
    <w:p w14:paraId="5ABA008E" w14:textId="77777777" w:rsidR="00805C42" w:rsidRDefault="00000000">
      <w:pPr>
        <w:spacing w:line="300" w:lineRule="auto"/>
        <w:ind w:firstLine="480"/>
        <w:rPr>
          <w:rFonts w:ascii="Times New Roman" w:eastAsia="宋体" w:hAnsi="Times New Roman" w:cs="Times New Roman"/>
          <w:spacing w:val="4"/>
        </w:rPr>
      </w:pPr>
      <w:r>
        <w:rPr>
          <w:rFonts w:ascii="Times New Roman" w:eastAsia="宋体" w:hAnsi="Times New Roman" w:cs="Times New Roman" w:hint="eastAsia"/>
          <w:spacing w:val="4"/>
        </w:rPr>
        <w:t>总之，这次交通</w:t>
      </w:r>
      <w:proofErr w:type="gramStart"/>
      <w:r>
        <w:rPr>
          <w:rFonts w:ascii="Times New Roman" w:eastAsia="宋体" w:hAnsi="Times New Roman" w:cs="Times New Roman" w:hint="eastAsia"/>
          <w:spacing w:val="4"/>
        </w:rPr>
        <w:t>灯控制</w:t>
      </w:r>
      <w:proofErr w:type="gramEnd"/>
      <w:r>
        <w:rPr>
          <w:rFonts w:ascii="Times New Roman" w:eastAsia="宋体" w:hAnsi="Times New Roman" w:cs="Times New Roman" w:hint="eastAsia"/>
          <w:spacing w:val="4"/>
        </w:rPr>
        <w:t>逻辑设计项目不仅让我在技术上有了显著的提升，更让我在个人成长和团队合作方面收获颇丰。这次经历将对我的学术和职业生涯产生积极影响，为我今后的发展打下坚实的基础。通过不断的学习和实践，我相信自己能够在未来的学习和工作中取得更加优异的成绩。</w:t>
      </w:r>
    </w:p>
    <w:p w14:paraId="2CB41CA2" w14:textId="372F5145" w:rsidR="00805C42" w:rsidRDefault="00000000">
      <w:pPr>
        <w:pStyle w:val="2"/>
        <w:numPr>
          <w:ilvl w:val="1"/>
          <w:numId w:val="0"/>
        </w:numPr>
      </w:pPr>
      <w:bookmarkStart w:id="46" w:name="_Toc169895317"/>
      <w:r>
        <w:rPr>
          <w:rFonts w:hint="eastAsia"/>
        </w:rPr>
        <w:t xml:space="preserve">6.4 </w:t>
      </w:r>
      <w:r w:rsidR="00CD3FE6">
        <w:rPr>
          <w:rFonts w:hint="eastAsia"/>
        </w:rPr>
        <w:t>刘远航心得体会</w:t>
      </w:r>
      <w:bookmarkEnd w:id="46"/>
    </w:p>
    <w:p w14:paraId="75F3CBEE" w14:textId="77777777" w:rsidR="00CD3FE6" w:rsidRPr="00664803" w:rsidRDefault="00CD3FE6" w:rsidP="00CD3FE6">
      <w:pPr>
        <w:spacing w:line="300" w:lineRule="auto"/>
        <w:ind w:firstLine="436"/>
        <w:rPr>
          <w:rFonts w:ascii="Times New Roman" w:eastAsia="宋体" w:hAnsi="Times New Roman" w:cs="Times New Roman"/>
          <w:spacing w:val="4"/>
        </w:rPr>
      </w:pPr>
      <w:r w:rsidRPr="00664803">
        <w:rPr>
          <w:rFonts w:ascii="Times New Roman" w:eastAsia="宋体" w:hAnsi="Times New Roman" w:cs="Times New Roman" w:hint="eastAsia"/>
          <w:spacing w:val="4"/>
        </w:rPr>
        <w:t>刚开始听说有这么个实训的时候其实是挺无语的，不知道花四周整个这个实训有什么用，也不知道从何处下手，但当真正做的时候其实学到了很多东西。我们组的任务是设计一个交通灯控制器，刚开始的构思是</w:t>
      </w:r>
      <w:r w:rsidRPr="00664803">
        <w:rPr>
          <w:rFonts w:ascii="Times New Roman" w:eastAsia="宋体" w:hAnsi="Times New Roman" w:cs="Times New Roman" w:hint="eastAsia"/>
          <w:spacing w:val="4"/>
        </w:rPr>
        <w:t>6</w:t>
      </w:r>
      <w:r w:rsidRPr="00664803">
        <w:rPr>
          <w:rFonts w:ascii="Times New Roman" w:eastAsia="宋体" w:hAnsi="Times New Roman" w:cs="Times New Roman" w:hint="eastAsia"/>
          <w:spacing w:val="4"/>
        </w:rPr>
        <w:t>个灯，然后每组灯对应一个倒计时，做的时候想要实现这个，得用</w:t>
      </w:r>
      <w:r w:rsidRPr="00664803">
        <w:rPr>
          <w:rFonts w:ascii="Times New Roman" w:eastAsia="宋体" w:hAnsi="Times New Roman" w:cs="Times New Roman" w:hint="eastAsia"/>
          <w:spacing w:val="4"/>
        </w:rPr>
        <w:t>8421BCD</w:t>
      </w:r>
      <w:r w:rsidRPr="00664803">
        <w:rPr>
          <w:rFonts w:ascii="Times New Roman" w:eastAsia="宋体" w:hAnsi="Times New Roman" w:cs="Times New Roman" w:hint="eastAsia"/>
          <w:spacing w:val="4"/>
        </w:rPr>
        <w:t>码，然后我们思考之后用了</w:t>
      </w:r>
      <w:r w:rsidRPr="00664803">
        <w:rPr>
          <w:rFonts w:ascii="Times New Roman" w:eastAsia="宋体" w:hAnsi="Times New Roman" w:cs="Times New Roman" w:hint="eastAsia"/>
          <w:spacing w:val="4"/>
        </w:rPr>
        <w:t>74190</w:t>
      </w:r>
      <w:r w:rsidRPr="00664803">
        <w:rPr>
          <w:rFonts w:ascii="Times New Roman" w:eastAsia="宋体" w:hAnsi="Times New Roman" w:cs="Times New Roman" w:hint="eastAsia"/>
          <w:spacing w:val="4"/>
        </w:rPr>
        <w:t>芯片，光设计一个倒计时都用了很长时间，会出各种各样的问题，模拟的时候</w:t>
      </w:r>
      <w:r w:rsidRPr="00664803">
        <w:rPr>
          <w:rFonts w:ascii="Times New Roman" w:eastAsia="宋体" w:hAnsi="Times New Roman" w:cs="Times New Roman" w:hint="eastAsia"/>
          <w:spacing w:val="4"/>
        </w:rPr>
        <w:t>RCON</w:t>
      </w:r>
      <w:proofErr w:type="gramStart"/>
      <w:r w:rsidRPr="00664803">
        <w:rPr>
          <w:rFonts w:ascii="Times New Roman" w:eastAsia="宋体" w:hAnsi="Times New Roman" w:cs="Times New Roman" w:hint="eastAsia"/>
          <w:spacing w:val="4"/>
        </w:rPr>
        <w:t>端没信号</w:t>
      </w:r>
      <w:proofErr w:type="gramEnd"/>
      <w:r w:rsidRPr="00664803">
        <w:rPr>
          <w:rFonts w:ascii="Times New Roman" w:eastAsia="宋体" w:hAnsi="Times New Roman" w:cs="Times New Roman" w:hint="eastAsia"/>
          <w:spacing w:val="4"/>
        </w:rPr>
        <w:t>，但在实验箱上试得时候就有信号了，画图得时候总是会遇到各种各样得问题，需要无数次的</w:t>
      </w:r>
      <w:r w:rsidRPr="00664803">
        <w:rPr>
          <w:rFonts w:ascii="Times New Roman" w:eastAsia="宋体" w:hAnsi="Times New Roman" w:cs="Times New Roman" w:hint="eastAsia"/>
          <w:spacing w:val="4"/>
        </w:rPr>
        <w:t>compiler</w:t>
      </w:r>
      <w:r w:rsidRPr="00664803">
        <w:rPr>
          <w:rFonts w:ascii="Times New Roman" w:eastAsia="宋体" w:hAnsi="Times New Roman" w:cs="Times New Roman" w:hint="eastAsia"/>
          <w:spacing w:val="4"/>
        </w:rPr>
        <w:t>，</w:t>
      </w:r>
      <w:r w:rsidRPr="00664803">
        <w:rPr>
          <w:rFonts w:ascii="Times New Roman" w:eastAsia="宋体" w:hAnsi="Times New Roman" w:cs="Times New Roman" w:hint="eastAsia"/>
          <w:spacing w:val="4"/>
        </w:rPr>
        <w:t>simulator</w:t>
      </w:r>
      <w:r w:rsidRPr="00664803">
        <w:rPr>
          <w:rFonts w:ascii="Times New Roman" w:eastAsia="宋体" w:hAnsi="Times New Roman" w:cs="Times New Roman" w:hint="eastAsia"/>
          <w:spacing w:val="4"/>
        </w:rPr>
        <w:t>，但其实每次成功一部分还是挺有成就感的。</w:t>
      </w:r>
    </w:p>
    <w:p w14:paraId="24E351FD" w14:textId="77777777" w:rsidR="00CD3FE6" w:rsidRPr="00664803" w:rsidRDefault="00CD3FE6" w:rsidP="00CD3FE6">
      <w:pPr>
        <w:spacing w:line="300" w:lineRule="auto"/>
        <w:ind w:firstLine="436"/>
        <w:rPr>
          <w:rFonts w:ascii="Times New Roman" w:eastAsia="宋体" w:hAnsi="Times New Roman" w:cs="Times New Roman"/>
          <w:spacing w:val="4"/>
        </w:rPr>
      </w:pPr>
      <w:proofErr w:type="gramStart"/>
      <w:r w:rsidRPr="00664803">
        <w:rPr>
          <w:rFonts w:ascii="Times New Roman" w:eastAsia="宋体" w:hAnsi="Times New Roman" w:cs="Times New Roman" w:hint="eastAsia"/>
          <w:spacing w:val="4"/>
        </w:rPr>
        <w:lastRenderedPageBreak/>
        <w:t>当考虑</w:t>
      </w:r>
      <w:proofErr w:type="gramEnd"/>
      <w:r w:rsidRPr="00664803">
        <w:rPr>
          <w:rFonts w:ascii="Times New Roman" w:eastAsia="宋体" w:hAnsi="Times New Roman" w:cs="Times New Roman" w:hint="eastAsia"/>
          <w:spacing w:val="4"/>
        </w:rPr>
        <w:t>如何设置红绿灯时间时候，也想了很长时间，刚开始想用</w:t>
      </w:r>
      <w:r w:rsidRPr="00664803">
        <w:rPr>
          <w:rFonts w:ascii="Times New Roman" w:eastAsia="宋体" w:hAnsi="Times New Roman" w:cs="Times New Roman" w:hint="eastAsia"/>
          <w:spacing w:val="4"/>
        </w:rPr>
        <w:t>8</w:t>
      </w:r>
      <w:r w:rsidRPr="00664803">
        <w:rPr>
          <w:rFonts w:ascii="Times New Roman" w:eastAsia="宋体" w:hAnsi="Times New Roman" w:cs="Times New Roman" w:hint="eastAsia"/>
          <w:spacing w:val="4"/>
        </w:rPr>
        <w:t>个</w:t>
      </w:r>
      <w:r w:rsidRPr="00664803">
        <w:rPr>
          <w:rFonts w:ascii="Times New Roman" w:eastAsia="宋体" w:hAnsi="Times New Roman" w:cs="Times New Roman" w:hint="eastAsia"/>
          <w:spacing w:val="4"/>
        </w:rPr>
        <w:t>74190</w:t>
      </w:r>
      <w:r w:rsidRPr="00664803">
        <w:rPr>
          <w:rFonts w:ascii="Times New Roman" w:eastAsia="宋体" w:hAnsi="Times New Roman" w:cs="Times New Roman" w:hint="eastAsia"/>
          <w:spacing w:val="4"/>
        </w:rPr>
        <w:t>的置数端直</w:t>
      </w:r>
      <w:proofErr w:type="gramStart"/>
      <w:r w:rsidRPr="00664803">
        <w:rPr>
          <w:rFonts w:ascii="Times New Roman" w:eastAsia="宋体" w:hAnsi="Times New Roman" w:cs="Times New Roman" w:hint="eastAsia"/>
          <w:spacing w:val="4"/>
        </w:rPr>
        <w:t>接设置</w:t>
      </w:r>
      <w:proofErr w:type="gramEnd"/>
      <w:r w:rsidRPr="00664803">
        <w:rPr>
          <w:rFonts w:ascii="Times New Roman" w:eastAsia="宋体" w:hAnsi="Times New Roman" w:cs="Times New Roman" w:hint="eastAsia"/>
          <w:spacing w:val="4"/>
        </w:rPr>
        <w:t>数字，但考虑到实验箱开关不够，然后就想着如何用</w:t>
      </w:r>
      <w:r w:rsidRPr="00664803">
        <w:rPr>
          <w:rFonts w:ascii="Times New Roman" w:eastAsia="宋体" w:hAnsi="Times New Roman" w:cs="Times New Roman" w:hint="eastAsia"/>
          <w:spacing w:val="4"/>
        </w:rPr>
        <w:t>8</w:t>
      </w:r>
      <w:r w:rsidRPr="00664803">
        <w:rPr>
          <w:rFonts w:ascii="Times New Roman" w:eastAsia="宋体" w:hAnsi="Times New Roman" w:cs="Times New Roman" w:hint="eastAsia"/>
          <w:spacing w:val="4"/>
        </w:rPr>
        <w:t>个开关设置四个时间，我们想到用译码器，但如何储存时间又是个问题，然后我们查资料选择使用</w:t>
      </w:r>
      <w:r w:rsidRPr="00664803">
        <w:rPr>
          <w:rFonts w:ascii="Times New Roman" w:eastAsia="宋体" w:hAnsi="Times New Roman" w:cs="Times New Roman" w:hint="eastAsia"/>
          <w:spacing w:val="4"/>
        </w:rPr>
        <w:t>74373</w:t>
      </w:r>
      <w:r w:rsidRPr="00664803">
        <w:rPr>
          <w:rFonts w:ascii="Times New Roman" w:eastAsia="宋体" w:hAnsi="Times New Roman" w:cs="Times New Roman" w:hint="eastAsia"/>
          <w:spacing w:val="4"/>
        </w:rPr>
        <w:t>，搞懂每个引脚都是干什么的。储存的是红灯和绿灯的时间，新的问题又来了，怎么表示红灯的时间，怎么选择对应的时间，我用两个</w:t>
      </w:r>
      <w:proofErr w:type="spellStart"/>
      <w:r w:rsidRPr="00664803">
        <w:rPr>
          <w:rFonts w:ascii="Times New Roman" w:eastAsia="宋体" w:hAnsi="Times New Roman" w:cs="Times New Roman" w:hint="eastAsia"/>
          <w:spacing w:val="4"/>
        </w:rPr>
        <w:t>jk</w:t>
      </w:r>
      <w:proofErr w:type="spellEnd"/>
      <w:r w:rsidRPr="00664803">
        <w:rPr>
          <w:rFonts w:ascii="Times New Roman" w:eastAsia="宋体" w:hAnsi="Times New Roman" w:cs="Times New Roman" w:hint="eastAsia"/>
          <w:spacing w:val="4"/>
        </w:rPr>
        <w:t>触发器设了一个状态转换器，根据状态来选择从那个存储器读取时间，根据状态来选择哪两个时间相加得到红灯的时间，相加的结过也得转换成</w:t>
      </w:r>
      <w:proofErr w:type="spellStart"/>
      <w:r w:rsidRPr="00664803">
        <w:rPr>
          <w:rFonts w:ascii="Times New Roman" w:eastAsia="宋体" w:hAnsi="Times New Roman" w:cs="Times New Roman" w:hint="eastAsia"/>
          <w:spacing w:val="4"/>
        </w:rPr>
        <w:t>bcd</w:t>
      </w:r>
      <w:proofErr w:type="spellEnd"/>
      <w:r w:rsidRPr="00664803">
        <w:rPr>
          <w:rFonts w:ascii="Times New Roman" w:eastAsia="宋体" w:hAnsi="Times New Roman" w:cs="Times New Roman" w:hint="eastAsia"/>
          <w:spacing w:val="4"/>
        </w:rPr>
        <w:t>码的形式，就这样经过次次修改，</w:t>
      </w:r>
      <w:proofErr w:type="gramStart"/>
      <w:r w:rsidRPr="00664803">
        <w:rPr>
          <w:rFonts w:ascii="Times New Roman" w:eastAsia="宋体" w:hAnsi="Times New Roman" w:cs="Times New Roman" w:hint="eastAsia"/>
          <w:spacing w:val="4"/>
        </w:rPr>
        <w:t>一</w:t>
      </w:r>
      <w:proofErr w:type="gramEnd"/>
      <w:r w:rsidRPr="00664803">
        <w:rPr>
          <w:rFonts w:ascii="Times New Roman" w:eastAsia="宋体" w:hAnsi="Times New Roman" w:cs="Times New Roman" w:hint="eastAsia"/>
          <w:spacing w:val="4"/>
        </w:rPr>
        <w:t>步步调试，最后终于把实验完成了，虽然过程很艰辛，但组员们都肯干，遇到想不通的我们一起探讨，也引发了新的思路，本次项目的完成离不开大家的共同努力。</w:t>
      </w:r>
    </w:p>
    <w:p w14:paraId="543038E7" w14:textId="3FCD195F" w:rsidR="00805C42" w:rsidRDefault="00CD3FE6" w:rsidP="00CD3FE6">
      <w:pPr>
        <w:rPr>
          <w:rFonts w:ascii="宋体" w:hAnsi="宋体" w:cs="宋体"/>
          <w:szCs w:val="32"/>
        </w:rPr>
      </w:pPr>
      <w:r w:rsidRPr="00664803">
        <w:rPr>
          <w:rFonts w:ascii="Times New Roman" w:eastAsia="宋体" w:hAnsi="Times New Roman" w:cs="Times New Roman" w:hint="eastAsia"/>
          <w:spacing w:val="4"/>
        </w:rPr>
        <w:t>要说这个交通灯控制器有什么改进的地方，其实可以多增加几个状态，比如左转，右转状态，我们这次虽然有这两个灯，但总的状态数量没改变，我们从最开始设计，画图，修改，模拟过程</w:t>
      </w:r>
      <w:proofErr w:type="gramStart"/>
      <w:r w:rsidRPr="00664803">
        <w:rPr>
          <w:rFonts w:ascii="Times New Roman" w:eastAsia="宋体" w:hAnsi="Times New Roman" w:cs="Times New Roman" w:hint="eastAsia"/>
          <w:spacing w:val="4"/>
        </w:rPr>
        <w:t>一</w:t>
      </w:r>
      <w:proofErr w:type="gramEnd"/>
      <w:r w:rsidRPr="00664803">
        <w:rPr>
          <w:rFonts w:ascii="Times New Roman" w:eastAsia="宋体" w:hAnsi="Times New Roman" w:cs="Times New Roman" w:hint="eastAsia"/>
          <w:spacing w:val="4"/>
        </w:rPr>
        <w:t>步步走来，特别是状态化简特别麻烦，还好我们有耐心并最终做了出来，从不会用</w:t>
      </w:r>
      <w:proofErr w:type="spellStart"/>
      <w:r w:rsidRPr="00664803">
        <w:rPr>
          <w:rFonts w:ascii="Times New Roman" w:eastAsia="宋体" w:hAnsi="Times New Roman" w:cs="Times New Roman" w:hint="eastAsia"/>
          <w:spacing w:val="4"/>
        </w:rPr>
        <w:t>quartus</w:t>
      </w:r>
      <w:proofErr w:type="spellEnd"/>
      <w:r w:rsidRPr="00664803">
        <w:rPr>
          <w:rFonts w:ascii="Times New Roman" w:eastAsia="宋体" w:hAnsi="Times New Roman" w:cs="Times New Roman" w:hint="eastAsia"/>
          <w:spacing w:val="4"/>
        </w:rPr>
        <w:t>到完成实验，这四周过的挺充实的，有时候</w:t>
      </w:r>
      <w:proofErr w:type="gramStart"/>
      <w:r w:rsidRPr="00664803">
        <w:rPr>
          <w:rFonts w:ascii="Times New Roman" w:eastAsia="宋体" w:hAnsi="Times New Roman" w:cs="Times New Roman" w:hint="eastAsia"/>
          <w:spacing w:val="4"/>
        </w:rPr>
        <w:t>一</w:t>
      </w:r>
      <w:proofErr w:type="gramEnd"/>
      <w:r w:rsidRPr="00664803">
        <w:rPr>
          <w:rFonts w:ascii="Times New Roman" w:eastAsia="宋体" w:hAnsi="Times New Roman" w:cs="Times New Roman" w:hint="eastAsia"/>
          <w:spacing w:val="4"/>
        </w:rPr>
        <w:t>画图就是一下午，有时候画一下午模拟的时候出错了，有时候完全步不知道</w:t>
      </w:r>
      <w:proofErr w:type="gramStart"/>
      <w:r w:rsidRPr="00664803">
        <w:rPr>
          <w:rFonts w:ascii="Times New Roman" w:eastAsia="宋体" w:hAnsi="Times New Roman" w:cs="Times New Roman" w:hint="eastAsia"/>
          <w:spacing w:val="4"/>
        </w:rPr>
        <w:t>是哪错的</w:t>
      </w:r>
      <w:proofErr w:type="gramEnd"/>
      <w:r w:rsidRPr="00664803">
        <w:rPr>
          <w:rFonts w:ascii="Times New Roman" w:eastAsia="宋体" w:hAnsi="Times New Roman" w:cs="Times New Roman" w:hint="eastAsia"/>
          <w:spacing w:val="4"/>
        </w:rPr>
        <w:t>，过程很艰辛，但这也是学计算机必须要经历的过程，这两周来学到了很多东西，团队之间的合作，不断调试的耐心，在学习中也激发了我对硬件的兴趣。通过这个项目，我不仅学到了很多新的知识和技能，还学会了如何面对问题和挑战。在实践中，我不断尝试新的方法和思路，不断修正和完善自己的设计方案。这种不断尝试和不断完善的过程让我更加深入地理解了项目开发的本质和意义。同时，我也深刻体会到了实践和理论相结合的重要性。只有将理论知识应用到实践中去，才能真正地掌握和应用这些知识。总之，这个交通灯控制器项目让我收获了很多。它不仅锻炼了我的编程和硬件设计能力，还让我学会了如何与团队合作沟通、如何在实践中不断成长和进步。这些经验和感悟将对我未来的学习和工作产生深远的影响</w:t>
      </w:r>
    </w:p>
    <w:p w14:paraId="5903D201" w14:textId="77777777" w:rsidR="00805C42" w:rsidRDefault="00805C42">
      <w:pPr>
        <w:spacing w:line="360" w:lineRule="auto"/>
        <w:ind w:firstLine="482"/>
        <w:rPr>
          <w:rFonts w:ascii="宋体" w:hAnsi="宋体"/>
        </w:rPr>
      </w:pPr>
    </w:p>
    <w:sectPr w:rsidR="00805C42">
      <w:footerReference w:type="default" r:id="rId42"/>
      <w:type w:val="continuous"/>
      <w:pgSz w:w="11906" w:h="16838"/>
      <w:pgMar w:top="1440" w:right="1800" w:bottom="1440" w:left="1800" w:header="851" w:footer="85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79B0FB" w14:textId="77777777" w:rsidR="00D42453" w:rsidRDefault="00D42453">
      <w:r>
        <w:separator/>
      </w:r>
    </w:p>
  </w:endnote>
  <w:endnote w:type="continuationSeparator" w:id="0">
    <w:p w14:paraId="79B0E391" w14:textId="77777777" w:rsidR="00D42453" w:rsidRDefault="00D424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lbertus Medium">
    <w:altName w:val="Arial"/>
    <w:charset w:val="00"/>
    <w:family w:val="swiss"/>
    <w:pitch w:val="default"/>
    <w:sig w:usb0="00000000" w:usb1="00000000" w:usb2="00000000" w:usb3="00000000" w:csb0="00000001"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TeXGyreTermes-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E094A9" w14:textId="77777777" w:rsidR="00805C42" w:rsidRDefault="00000000">
    <w:pPr>
      <w:pStyle w:val="a8"/>
      <w:ind w:firstLine="360"/>
    </w:pPr>
    <w:r>
      <w:rPr>
        <w:noProof/>
      </w:rPr>
      <mc:AlternateContent>
        <mc:Choice Requires="wps">
          <w:drawing>
            <wp:anchor distT="0" distB="0" distL="114300" distR="114300" simplePos="0" relativeHeight="251661312" behindDoc="0" locked="0" layoutInCell="1" allowOverlap="1" wp14:anchorId="7A6B3246" wp14:editId="7D74A4C9">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110670" w14:textId="77777777" w:rsidR="00805C42" w:rsidRDefault="00000000">
                          <w:pPr>
                            <w:pStyle w:val="a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A6B3246" id="_x0000_t202" coordsize="21600,21600" o:spt="202" path="m,l,21600r21600,l21600,xe">
              <v:stroke joinstyle="miter"/>
              <v:path gradientshapeok="t" o:connecttype="rect"/>
            </v:shapetype>
            <v:shape id="文本框 3" o:spid="_x0000_s102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0110670" w14:textId="77777777" w:rsidR="00805C42" w:rsidRDefault="00000000">
                    <w:pPr>
                      <w:pStyle w:val="a8"/>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8649AC" w14:textId="77777777" w:rsidR="00805C42" w:rsidRDefault="00000000">
    <w:pPr>
      <w:pStyle w:val="a8"/>
      <w:ind w:firstLine="360"/>
    </w:pPr>
    <w:r>
      <w:rPr>
        <w:noProof/>
      </w:rPr>
      <mc:AlternateContent>
        <mc:Choice Requires="wps">
          <w:drawing>
            <wp:anchor distT="0" distB="0" distL="114300" distR="114300" simplePos="0" relativeHeight="251660288" behindDoc="0" locked="0" layoutInCell="1" allowOverlap="1" wp14:anchorId="7EE29F70" wp14:editId="570B8598">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4D9300F" w14:textId="77777777" w:rsidR="00805C42" w:rsidRDefault="00000000">
                          <w:pPr>
                            <w:pStyle w:val="a8"/>
                            <w:ind w:firstLine="360"/>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EE29F70" id="_x0000_t202" coordsize="21600,21600" o:spt="202" path="m,l,21600r21600,l21600,xe">
              <v:stroke joinstyle="miter"/>
              <v:path gradientshapeok="t" o:connecttype="rect"/>
            </v:shapetype>
            <v:shape id="文本框 2"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64D9300F" w14:textId="77777777" w:rsidR="00805C42" w:rsidRDefault="00000000">
                    <w:pPr>
                      <w:pStyle w:val="a8"/>
                      <w:ind w:firstLine="360"/>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p w14:paraId="6AC55041" w14:textId="77777777" w:rsidR="00805C42" w:rsidRDefault="00805C42">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F62700" w14:textId="77777777" w:rsidR="00D42453" w:rsidRDefault="00D42453">
      <w:r>
        <w:separator/>
      </w:r>
    </w:p>
  </w:footnote>
  <w:footnote w:type="continuationSeparator" w:id="0">
    <w:p w14:paraId="72F8CD7F" w14:textId="77777777" w:rsidR="00D42453" w:rsidRDefault="00D424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64BBDC" w14:textId="77777777" w:rsidR="00805C42" w:rsidRDefault="00805C42">
    <w:pPr>
      <w:pStyle w:val="aa"/>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16EE900"/>
    <w:multiLevelType w:val="singleLevel"/>
    <w:tmpl w:val="916EE900"/>
    <w:lvl w:ilvl="0">
      <w:start w:val="1"/>
      <w:numFmt w:val="bullet"/>
      <w:lvlText w:val=""/>
      <w:lvlJc w:val="left"/>
      <w:pPr>
        <w:tabs>
          <w:tab w:val="left" w:pos="420"/>
        </w:tabs>
        <w:ind w:left="840" w:hanging="420"/>
      </w:pPr>
      <w:rPr>
        <w:rFonts w:ascii="Wingdings" w:hAnsi="Wingdings" w:hint="default"/>
      </w:rPr>
    </w:lvl>
  </w:abstractNum>
  <w:abstractNum w:abstractNumId="1" w15:restartNumberingAfterBreak="0">
    <w:nsid w:val="B9FE72A5"/>
    <w:multiLevelType w:val="singleLevel"/>
    <w:tmpl w:val="B9FE72A5"/>
    <w:lvl w:ilvl="0">
      <w:start w:val="1"/>
      <w:numFmt w:val="decimal"/>
      <w:suff w:val="space"/>
      <w:lvlText w:val="%1."/>
      <w:lvlJc w:val="left"/>
    </w:lvl>
  </w:abstractNum>
  <w:abstractNum w:abstractNumId="2" w15:restartNumberingAfterBreak="0">
    <w:nsid w:val="1DEACF5D"/>
    <w:multiLevelType w:val="singleLevel"/>
    <w:tmpl w:val="1DEACF5D"/>
    <w:lvl w:ilvl="0">
      <w:start w:val="1"/>
      <w:numFmt w:val="bullet"/>
      <w:lvlText w:val=""/>
      <w:lvlJc w:val="left"/>
      <w:pPr>
        <w:ind w:left="420" w:hanging="420"/>
      </w:pPr>
      <w:rPr>
        <w:rFonts w:ascii="Wingdings" w:hAnsi="Wingdings" w:hint="default"/>
      </w:rPr>
    </w:lvl>
  </w:abstractNum>
  <w:abstractNum w:abstractNumId="3" w15:restartNumberingAfterBreak="0">
    <w:nsid w:val="4A252627"/>
    <w:multiLevelType w:val="multilevel"/>
    <w:tmpl w:val="4A252627"/>
    <w:lvl w:ilvl="0">
      <w:start w:val="1"/>
      <w:numFmt w:val="decimal"/>
      <w:suff w:val="space"/>
      <w:lvlText w:val="%1"/>
      <w:lvlJc w:val="left"/>
      <w:pPr>
        <w:ind w:left="0" w:firstLine="0"/>
      </w:pPr>
      <w:rPr>
        <w:rFonts w:ascii="Times New Roman" w:hAnsi="Times New Roman" w:hint="default"/>
        <w:color w:val="auto"/>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16cid:durableId="1791121388">
    <w:abstractNumId w:val="3"/>
  </w:num>
  <w:num w:numId="2" w16cid:durableId="800683695">
    <w:abstractNumId w:val="1"/>
  </w:num>
  <w:num w:numId="3" w16cid:durableId="1511023439">
    <w:abstractNumId w:val="0"/>
  </w:num>
  <w:num w:numId="4" w16cid:durableId="2849728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g4YjFhZjJjNTM5NjVkNWZiNzE4MDk5YjcyYzU2M2UifQ=="/>
  </w:docVars>
  <w:rsids>
    <w:rsidRoot w:val="00890299"/>
    <w:rsid w:val="00035422"/>
    <w:rsid w:val="00041025"/>
    <w:rsid w:val="000A2FF8"/>
    <w:rsid w:val="000B3BC5"/>
    <w:rsid w:val="001225ED"/>
    <w:rsid w:val="0013214B"/>
    <w:rsid w:val="00170CE2"/>
    <w:rsid w:val="0018051F"/>
    <w:rsid w:val="001A5614"/>
    <w:rsid w:val="001B0B88"/>
    <w:rsid w:val="00243AEB"/>
    <w:rsid w:val="002A119D"/>
    <w:rsid w:val="002B51D1"/>
    <w:rsid w:val="002D7532"/>
    <w:rsid w:val="003017C0"/>
    <w:rsid w:val="003952B1"/>
    <w:rsid w:val="003B6C5C"/>
    <w:rsid w:val="003C7C40"/>
    <w:rsid w:val="003D37CD"/>
    <w:rsid w:val="003E5352"/>
    <w:rsid w:val="003E64BE"/>
    <w:rsid w:val="00442CAF"/>
    <w:rsid w:val="004470B6"/>
    <w:rsid w:val="004517BD"/>
    <w:rsid w:val="00460007"/>
    <w:rsid w:val="0049548E"/>
    <w:rsid w:val="004B1BA5"/>
    <w:rsid w:val="004C56C8"/>
    <w:rsid w:val="004F6B1C"/>
    <w:rsid w:val="00505390"/>
    <w:rsid w:val="00516677"/>
    <w:rsid w:val="00530ED3"/>
    <w:rsid w:val="00547F25"/>
    <w:rsid w:val="00554507"/>
    <w:rsid w:val="00557E75"/>
    <w:rsid w:val="005610ED"/>
    <w:rsid w:val="005628CA"/>
    <w:rsid w:val="005A4E16"/>
    <w:rsid w:val="005B48D9"/>
    <w:rsid w:val="005D2EA6"/>
    <w:rsid w:val="005D4988"/>
    <w:rsid w:val="005E1B75"/>
    <w:rsid w:val="006203CA"/>
    <w:rsid w:val="00640317"/>
    <w:rsid w:val="006503B5"/>
    <w:rsid w:val="00670212"/>
    <w:rsid w:val="00691822"/>
    <w:rsid w:val="006A06C3"/>
    <w:rsid w:val="006C476B"/>
    <w:rsid w:val="00757135"/>
    <w:rsid w:val="00763840"/>
    <w:rsid w:val="007836BA"/>
    <w:rsid w:val="007A3E35"/>
    <w:rsid w:val="007B4C0F"/>
    <w:rsid w:val="007D05E6"/>
    <w:rsid w:val="007E24CD"/>
    <w:rsid w:val="007F0C70"/>
    <w:rsid w:val="007F2270"/>
    <w:rsid w:val="00805C42"/>
    <w:rsid w:val="00812163"/>
    <w:rsid w:val="00842E1E"/>
    <w:rsid w:val="00886FDB"/>
    <w:rsid w:val="00890299"/>
    <w:rsid w:val="008B6484"/>
    <w:rsid w:val="008D053F"/>
    <w:rsid w:val="008D2FAE"/>
    <w:rsid w:val="0098250F"/>
    <w:rsid w:val="009B6B63"/>
    <w:rsid w:val="009F0D79"/>
    <w:rsid w:val="00A26E22"/>
    <w:rsid w:val="00A41F43"/>
    <w:rsid w:val="00B12C16"/>
    <w:rsid w:val="00B34F49"/>
    <w:rsid w:val="00B44AB5"/>
    <w:rsid w:val="00B9460E"/>
    <w:rsid w:val="00BA36CD"/>
    <w:rsid w:val="00BC20E2"/>
    <w:rsid w:val="00BE69A2"/>
    <w:rsid w:val="00C00223"/>
    <w:rsid w:val="00C05355"/>
    <w:rsid w:val="00C16EF8"/>
    <w:rsid w:val="00C226A4"/>
    <w:rsid w:val="00C24D3A"/>
    <w:rsid w:val="00C4596D"/>
    <w:rsid w:val="00CC1381"/>
    <w:rsid w:val="00CC2A16"/>
    <w:rsid w:val="00CD3FE6"/>
    <w:rsid w:val="00D42453"/>
    <w:rsid w:val="00D562C9"/>
    <w:rsid w:val="00DC27F0"/>
    <w:rsid w:val="00DC43C3"/>
    <w:rsid w:val="00DF49CC"/>
    <w:rsid w:val="00E05F50"/>
    <w:rsid w:val="00E2115F"/>
    <w:rsid w:val="00E5768B"/>
    <w:rsid w:val="00EA19D8"/>
    <w:rsid w:val="00EC7095"/>
    <w:rsid w:val="00ED67EB"/>
    <w:rsid w:val="00F14C2D"/>
    <w:rsid w:val="00F25C9A"/>
    <w:rsid w:val="00F52DDE"/>
    <w:rsid w:val="00F536D0"/>
    <w:rsid w:val="00F91A6B"/>
    <w:rsid w:val="00FB370B"/>
    <w:rsid w:val="00FC0FCA"/>
    <w:rsid w:val="018D2302"/>
    <w:rsid w:val="033C0E47"/>
    <w:rsid w:val="04F0279B"/>
    <w:rsid w:val="05B6308D"/>
    <w:rsid w:val="07506A7E"/>
    <w:rsid w:val="0944627D"/>
    <w:rsid w:val="098E4BD8"/>
    <w:rsid w:val="0AED5575"/>
    <w:rsid w:val="0C2E0560"/>
    <w:rsid w:val="0F2A37A4"/>
    <w:rsid w:val="11B00A36"/>
    <w:rsid w:val="15E77DC7"/>
    <w:rsid w:val="17306017"/>
    <w:rsid w:val="23811D0D"/>
    <w:rsid w:val="241B34E6"/>
    <w:rsid w:val="27BB697F"/>
    <w:rsid w:val="3A4F05E8"/>
    <w:rsid w:val="3B3B6AA7"/>
    <w:rsid w:val="3D6E21A5"/>
    <w:rsid w:val="3E2C6DE7"/>
    <w:rsid w:val="3F8B744A"/>
    <w:rsid w:val="43CB4290"/>
    <w:rsid w:val="45AA51C1"/>
    <w:rsid w:val="47C06926"/>
    <w:rsid w:val="495210B2"/>
    <w:rsid w:val="4A251576"/>
    <w:rsid w:val="4A36025C"/>
    <w:rsid w:val="4FB8672C"/>
    <w:rsid w:val="53BD3C3B"/>
    <w:rsid w:val="53E22934"/>
    <w:rsid w:val="57240DCC"/>
    <w:rsid w:val="5D8D6447"/>
    <w:rsid w:val="5DF236D4"/>
    <w:rsid w:val="66C978AF"/>
    <w:rsid w:val="6BDB0C93"/>
    <w:rsid w:val="6BEF5EE4"/>
    <w:rsid w:val="6C795E89"/>
    <w:rsid w:val="745A7F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B429454"/>
  <w15:docId w15:val="{4061D2ED-12BF-4717-8073-CD112C110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pPr>
    <w:rPr>
      <w:color w:val="000000" w:themeColor="text1"/>
      <w:kern w:val="2"/>
      <w:sz w:val="21"/>
      <w:szCs w:val="21"/>
    </w:rPr>
  </w:style>
  <w:style w:type="paragraph" w:styleId="1">
    <w:name w:val="heading 1"/>
    <w:basedOn w:val="a"/>
    <w:next w:val="a"/>
    <w:link w:val="10"/>
    <w:autoRedefine/>
    <w:uiPriority w:val="9"/>
    <w:qFormat/>
    <w:pPr>
      <w:keepNext/>
      <w:keepLines/>
      <w:spacing w:beforeLines="50" w:before="156" w:afterLines="50" w:after="156"/>
      <w:outlineLvl w:val="0"/>
    </w:pPr>
    <w:rPr>
      <w:b/>
      <w:bCs/>
      <w:kern w:val="44"/>
      <w:sz w:val="32"/>
      <w:szCs w:val="44"/>
    </w:rPr>
  </w:style>
  <w:style w:type="paragraph" w:styleId="2">
    <w:name w:val="heading 2"/>
    <w:basedOn w:val="a"/>
    <w:next w:val="a"/>
    <w:link w:val="20"/>
    <w:autoRedefine/>
    <w:uiPriority w:val="9"/>
    <w:unhideWhenUsed/>
    <w:qFormat/>
    <w:pPr>
      <w:keepNext/>
      <w:keepLines/>
      <w:widowControl/>
      <w:numPr>
        <w:ilvl w:val="1"/>
        <w:numId w:val="1"/>
      </w:numPr>
      <w:spacing w:before="120" w:after="120"/>
      <w:outlineLvl w:val="1"/>
    </w:pPr>
    <w:rPr>
      <w:rFonts w:asciiTheme="majorHAnsi" w:hAnsiTheme="majorHAnsi" w:cstheme="majorBidi"/>
      <w:b/>
      <w:bCs/>
      <w:sz w:val="30"/>
      <w:szCs w:val="32"/>
    </w:rPr>
  </w:style>
  <w:style w:type="paragraph" w:styleId="3">
    <w:name w:val="heading 3"/>
    <w:basedOn w:val="a"/>
    <w:next w:val="a"/>
    <w:link w:val="30"/>
    <w:autoRedefine/>
    <w:uiPriority w:val="9"/>
    <w:unhideWhenUsed/>
    <w:qFormat/>
    <w:pPr>
      <w:keepNext/>
      <w:keepLines/>
      <w:widowControl/>
      <w:numPr>
        <w:ilvl w:val="2"/>
        <w:numId w:val="1"/>
      </w:numPr>
      <w:outlineLvl w:val="2"/>
    </w:pPr>
    <w:rPr>
      <w:b/>
      <w:bCs/>
      <w:sz w:val="28"/>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ody Text"/>
    <w:basedOn w:val="a"/>
    <w:link w:val="a5"/>
    <w:qFormat/>
    <w:pPr>
      <w:spacing w:after="120"/>
    </w:pPr>
  </w:style>
  <w:style w:type="paragraph" w:styleId="TOC3">
    <w:name w:val="toc 3"/>
    <w:basedOn w:val="a"/>
    <w:next w:val="a"/>
    <w:autoRedefine/>
    <w:uiPriority w:val="39"/>
    <w:unhideWhenUsed/>
    <w:qFormat/>
    <w:pPr>
      <w:tabs>
        <w:tab w:val="right" w:leader="dot" w:pos="8296"/>
      </w:tabs>
      <w:ind w:leftChars="400" w:left="840"/>
    </w:pPr>
  </w:style>
  <w:style w:type="paragraph" w:styleId="a6">
    <w:name w:val="Date"/>
    <w:basedOn w:val="a"/>
    <w:next w:val="a"/>
    <w:link w:val="a7"/>
    <w:uiPriority w:val="99"/>
    <w:semiHidden/>
    <w:unhideWhenUsed/>
    <w:qFormat/>
    <w:pPr>
      <w:ind w:leftChars="2500" w:left="100"/>
    </w:pPr>
  </w:style>
  <w:style w:type="paragraph" w:styleId="a8">
    <w:name w:val="footer"/>
    <w:basedOn w:val="a"/>
    <w:link w:val="a9"/>
    <w:uiPriority w:val="99"/>
    <w:unhideWhenUsed/>
    <w:qFormat/>
    <w:pPr>
      <w:tabs>
        <w:tab w:val="center" w:pos="4153"/>
        <w:tab w:val="right" w:pos="8306"/>
      </w:tabs>
      <w:snapToGrid w:val="0"/>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style>
  <w:style w:type="paragraph" w:styleId="ac">
    <w:name w:val="Subtitle"/>
    <w:basedOn w:val="a"/>
    <w:next w:val="a"/>
    <w:link w:val="ad"/>
    <w:uiPriority w:val="11"/>
    <w:qFormat/>
    <w:pPr>
      <w:spacing w:before="240" w:after="60" w:line="312" w:lineRule="auto"/>
      <w:jc w:val="center"/>
      <w:outlineLvl w:val="1"/>
    </w:pPr>
    <w:rPr>
      <w:b/>
      <w:bCs/>
      <w:kern w:val="28"/>
      <w:sz w:val="32"/>
      <w:szCs w:val="32"/>
    </w:rPr>
  </w:style>
  <w:style w:type="paragraph" w:styleId="TOC2">
    <w:name w:val="toc 2"/>
    <w:basedOn w:val="a"/>
    <w:next w:val="a"/>
    <w:autoRedefine/>
    <w:uiPriority w:val="39"/>
    <w:unhideWhenUsed/>
    <w:qFormat/>
    <w:rsid w:val="001A5614"/>
    <w:pPr>
      <w:tabs>
        <w:tab w:val="right" w:leader="dot" w:pos="8296"/>
      </w:tabs>
      <w:ind w:leftChars="200" w:left="420"/>
    </w:pPr>
    <w:rPr>
      <w:rFonts w:asciiTheme="majorHAnsi" w:hAnsiTheme="majorHAnsi" w:cstheme="majorBidi"/>
      <w:b/>
      <w:bCs/>
      <w:noProof/>
    </w:rPr>
  </w:style>
  <w:style w:type="paragraph" w:styleId="ae">
    <w:name w:val="Title"/>
    <w:basedOn w:val="a"/>
    <w:next w:val="a"/>
    <w:link w:val="af"/>
    <w:uiPriority w:val="10"/>
    <w:qFormat/>
    <w:pPr>
      <w:spacing w:before="240" w:after="60"/>
      <w:jc w:val="center"/>
      <w:outlineLvl w:val="0"/>
    </w:pPr>
    <w:rPr>
      <w:rFonts w:asciiTheme="majorHAnsi" w:eastAsiaTheme="majorEastAsia" w:hAnsiTheme="majorHAnsi" w:cstheme="majorBidi"/>
      <w:b/>
      <w:bCs/>
      <w:sz w:val="32"/>
      <w:szCs w:val="32"/>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bCs/>
    </w:rPr>
  </w:style>
  <w:style w:type="character" w:styleId="af2">
    <w:name w:val="Emphasis"/>
    <w:basedOn w:val="a0"/>
    <w:uiPriority w:val="20"/>
    <w:qFormat/>
    <w:rPr>
      <w:i/>
      <w:iCs/>
    </w:rPr>
  </w:style>
  <w:style w:type="character" w:styleId="af3">
    <w:name w:val="Hyperlink"/>
    <w:basedOn w:val="a0"/>
    <w:uiPriority w:val="99"/>
    <w:unhideWhenUsed/>
    <w:qFormat/>
    <w:rPr>
      <w:color w:val="0563C1" w:themeColor="hyperlink"/>
      <w:u w:val="single"/>
    </w:rPr>
  </w:style>
  <w:style w:type="character" w:customStyle="1" w:styleId="ab">
    <w:name w:val="页眉 字符"/>
    <w:basedOn w:val="a0"/>
    <w:link w:val="aa"/>
    <w:uiPriority w:val="99"/>
    <w:qFormat/>
    <w:rPr>
      <w:sz w:val="18"/>
      <w:szCs w:val="18"/>
    </w:rPr>
  </w:style>
  <w:style w:type="character" w:customStyle="1" w:styleId="a9">
    <w:name w:val="页脚 字符"/>
    <w:basedOn w:val="a0"/>
    <w:link w:val="a8"/>
    <w:uiPriority w:val="99"/>
    <w:qFormat/>
    <w:rPr>
      <w:sz w:val="18"/>
      <w:szCs w:val="18"/>
    </w:rPr>
  </w:style>
  <w:style w:type="character" w:customStyle="1" w:styleId="a5">
    <w:name w:val="正文文本 字符"/>
    <w:basedOn w:val="a0"/>
    <w:link w:val="a4"/>
    <w:qFormat/>
    <w:rPr>
      <w:rFonts w:ascii="Times New Roman" w:eastAsia="宋体" w:hAnsi="Times New Roman" w:cs="Times New Roman"/>
      <w:szCs w:val="24"/>
    </w:rPr>
  </w:style>
  <w:style w:type="character" w:customStyle="1" w:styleId="ad">
    <w:name w:val="副标题 字符"/>
    <w:basedOn w:val="a0"/>
    <w:link w:val="ac"/>
    <w:uiPriority w:val="11"/>
    <w:qFormat/>
    <w:rPr>
      <w:b/>
      <w:bCs/>
      <w:color w:val="000000" w:themeColor="text1"/>
      <w:kern w:val="28"/>
      <w:sz w:val="32"/>
      <w:szCs w:val="32"/>
    </w:rPr>
  </w:style>
  <w:style w:type="character" w:customStyle="1" w:styleId="11">
    <w:name w:val="副标题 字符1"/>
    <w:basedOn w:val="a0"/>
    <w:uiPriority w:val="11"/>
    <w:qFormat/>
    <w:rPr>
      <w:b/>
      <w:bCs/>
      <w:kern w:val="28"/>
      <w:sz w:val="32"/>
      <w:szCs w:val="32"/>
    </w:rPr>
  </w:style>
  <w:style w:type="character" w:customStyle="1" w:styleId="10">
    <w:name w:val="标题 1 字符"/>
    <w:basedOn w:val="a0"/>
    <w:link w:val="1"/>
    <w:uiPriority w:val="9"/>
    <w:qFormat/>
    <w:rPr>
      <w:b/>
      <w:bCs/>
      <w:color w:val="000000" w:themeColor="text1"/>
      <w:kern w:val="44"/>
      <w:sz w:val="32"/>
      <w:szCs w:val="44"/>
    </w:rPr>
  </w:style>
  <w:style w:type="character" w:customStyle="1" w:styleId="20">
    <w:name w:val="标题 2 字符"/>
    <w:basedOn w:val="a0"/>
    <w:link w:val="2"/>
    <w:uiPriority w:val="9"/>
    <w:qFormat/>
    <w:rPr>
      <w:rFonts w:asciiTheme="majorHAnsi" w:hAnsiTheme="majorHAnsi" w:cstheme="majorBidi"/>
      <w:b/>
      <w:bCs/>
      <w:color w:val="000000" w:themeColor="text1"/>
      <w:kern w:val="2"/>
      <w:sz w:val="30"/>
      <w:szCs w:val="32"/>
    </w:rPr>
  </w:style>
  <w:style w:type="character" w:customStyle="1" w:styleId="30">
    <w:name w:val="标题 3 字符"/>
    <w:basedOn w:val="a0"/>
    <w:link w:val="3"/>
    <w:uiPriority w:val="9"/>
    <w:qFormat/>
    <w:rPr>
      <w:b/>
      <w:bCs/>
      <w:color w:val="000000" w:themeColor="text1"/>
      <w:kern w:val="2"/>
      <w:sz w:val="28"/>
      <w:szCs w:val="32"/>
    </w:rPr>
  </w:style>
  <w:style w:type="character" w:customStyle="1" w:styleId="40">
    <w:name w:val="标题 4 字符"/>
    <w:basedOn w:val="a0"/>
    <w:link w:val="4"/>
    <w:uiPriority w:val="9"/>
    <w:semiHidden/>
    <w:qFormat/>
    <w:rPr>
      <w:rFonts w:asciiTheme="majorHAnsi" w:eastAsiaTheme="majorEastAsia" w:hAnsiTheme="majorHAnsi" w:cstheme="majorBidi"/>
      <w:b/>
      <w:bCs/>
      <w:color w:val="000000" w:themeColor="text1"/>
      <w:kern w:val="2"/>
      <w:sz w:val="28"/>
      <w:szCs w:val="28"/>
    </w:rPr>
  </w:style>
  <w:style w:type="paragraph" w:customStyle="1" w:styleId="12">
    <w:name w:val="样式1"/>
    <w:basedOn w:val="a"/>
    <w:link w:val="13"/>
    <w:qFormat/>
  </w:style>
  <w:style w:type="character" w:customStyle="1" w:styleId="13">
    <w:name w:val="样式1 字符"/>
    <w:basedOn w:val="a0"/>
    <w:link w:val="12"/>
    <w:qFormat/>
    <w:rPr>
      <w:rFonts w:ascii="Times New Roman" w:eastAsia="宋体" w:hAnsi="Times New Roman" w:cs="Times New Roman"/>
      <w:sz w:val="24"/>
      <w:szCs w:val="24"/>
    </w:rPr>
  </w:style>
  <w:style w:type="character" w:customStyle="1" w:styleId="a7">
    <w:name w:val="日期 字符"/>
    <w:basedOn w:val="a0"/>
    <w:link w:val="a6"/>
    <w:uiPriority w:val="99"/>
    <w:semiHidden/>
    <w:qFormat/>
    <w:rPr>
      <w:rFonts w:ascii="Times New Roman" w:eastAsia="宋体" w:hAnsi="Times New Roman" w:cs="Times New Roman"/>
      <w:sz w:val="24"/>
      <w:szCs w:val="24"/>
    </w:rPr>
  </w:style>
  <w:style w:type="paragraph" w:customStyle="1" w:styleId="TOC10">
    <w:name w:val="TOC 标题1"/>
    <w:basedOn w:val="1"/>
    <w:next w:val="a"/>
    <w:uiPriority w:val="39"/>
    <w:unhideWhenUsed/>
    <w:qFormat/>
    <w:pPr>
      <w:widowControl/>
      <w:spacing w:before="24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customStyle="1" w:styleId="af4">
    <w:name w:val="图片"/>
    <w:next w:val="a"/>
    <w:link w:val="af5"/>
    <w:autoRedefine/>
    <w:qFormat/>
    <w:pPr>
      <w:keepNext/>
      <w:jc w:val="center"/>
    </w:pPr>
    <w:rPr>
      <w:bCs/>
      <w:color w:val="000000" w:themeColor="text1"/>
      <w:kern w:val="44"/>
      <w:sz w:val="18"/>
      <w:szCs w:val="44"/>
    </w:rPr>
  </w:style>
  <w:style w:type="character" w:customStyle="1" w:styleId="af5">
    <w:name w:val="图片 字符"/>
    <w:basedOn w:val="a0"/>
    <w:link w:val="af4"/>
    <w:qFormat/>
    <w:rPr>
      <w:rFonts w:asciiTheme="minorHAnsi" w:eastAsiaTheme="minorEastAsia" w:hAnsiTheme="minorHAnsi"/>
      <w:bCs/>
      <w:color w:val="000000" w:themeColor="text1"/>
      <w:kern w:val="44"/>
      <w:sz w:val="18"/>
      <w:szCs w:val="44"/>
    </w:rPr>
  </w:style>
  <w:style w:type="paragraph" w:customStyle="1" w:styleId="af6">
    <w:name w:val="图片图例（文字）"/>
    <w:basedOn w:val="a"/>
    <w:next w:val="a"/>
    <w:autoRedefine/>
    <w:qFormat/>
    <w:pPr>
      <w:widowControl/>
      <w:jc w:val="center"/>
    </w:pPr>
    <w:rPr>
      <w:rFonts w:ascii="Times New Roman" w:eastAsia="黑体" w:hAnsi="Times New Roman"/>
      <w:sz w:val="18"/>
    </w:rPr>
  </w:style>
  <w:style w:type="character" w:customStyle="1" w:styleId="af">
    <w:name w:val="标题 字符"/>
    <w:basedOn w:val="a0"/>
    <w:link w:val="ae"/>
    <w:uiPriority w:val="10"/>
    <w:qFormat/>
    <w:rPr>
      <w:rFonts w:asciiTheme="majorHAnsi" w:eastAsiaTheme="majorEastAsia" w:hAnsiTheme="majorHAnsi" w:cstheme="majorBidi"/>
      <w:b/>
      <w:bCs/>
      <w:color w:val="000000" w:themeColor="text1"/>
      <w:kern w:val="2"/>
      <w:sz w:val="32"/>
      <w:szCs w:val="32"/>
    </w:rPr>
  </w:style>
  <w:style w:type="paragraph" w:styleId="af7">
    <w:name w:val="List Paragraph"/>
    <w:basedOn w:val="a"/>
    <w:uiPriority w:val="34"/>
    <w:qFormat/>
    <w:pPr>
      <w:ind w:firstLineChars="200" w:firstLine="420"/>
    </w:pPr>
  </w:style>
  <w:style w:type="character" w:customStyle="1" w:styleId="14">
    <w:name w:val="不明显强调1"/>
    <w:basedOn w:val="a0"/>
    <w:uiPriority w:val="19"/>
    <w:qFormat/>
    <w:rPr>
      <w:i/>
      <w:iCs/>
      <w:color w:val="404040" w:themeColor="text1" w:themeTint="BF"/>
    </w:rPr>
  </w:style>
  <w:style w:type="character" w:customStyle="1" w:styleId="15">
    <w:name w:val="明显强调1"/>
    <w:basedOn w:val="a0"/>
    <w:uiPriority w:val="21"/>
    <w:qFormat/>
    <w:rPr>
      <w:i/>
      <w:iCs/>
      <w:color w:val="4472C4" w:themeColor="accent1"/>
    </w:rPr>
  </w:style>
  <w:style w:type="character" w:customStyle="1" w:styleId="16">
    <w:name w:val="明显参考1"/>
    <w:basedOn w:val="a0"/>
    <w:uiPriority w:val="32"/>
    <w:qFormat/>
    <w:rPr>
      <w:b/>
      <w:bCs/>
      <w:smallCaps/>
      <w:color w:val="4472C4" w:themeColor="accent1"/>
      <w:spacing w:val="5"/>
    </w:rPr>
  </w:style>
  <w:style w:type="character" w:customStyle="1" w:styleId="17">
    <w:name w:val="书籍标题1"/>
    <w:basedOn w:val="a0"/>
    <w:uiPriority w:val="33"/>
    <w:qFormat/>
    <w:rPr>
      <w:b/>
      <w:bCs/>
      <w:i/>
      <w:iCs/>
      <w:spacing w:val="5"/>
    </w:rPr>
  </w:style>
  <w:style w:type="table" w:customStyle="1" w:styleId="TableNormal">
    <w:name w:val="Table Normal"/>
    <w:basedOn w:val="a1"/>
    <w:qFormat/>
    <w:rPr>
      <w:rFonts w:ascii="Times New Roman" w:eastAsia="Times New Roman" w:hAnsi="Times New Roman" w:cs="Times New Roman"/>
    </w:rPr>
    <w:tblPr>
      <w:tblCellMar>
        <w:left w:w="0" w:type="dxa"/>
        <w:right w:w="0" w:type="dxa"/>
      </w:tblCellMar>
    </w:tblPr>
  </w:style>
  <w:style w:type="paragraph" w:customStyle="1" w:styleId="TableText">
    <w:name w:val="Table Text"/>
    <w:basedOn w:val="a"/>
    <w:semiHidden/>
    <w:qFormat/>
    <w:rPr>
      <w:rFonts w:ascii="宋体" w:eastAsia="宋体" w:hAnsi="宋体" w:cs="宋体"/>
      <w:sz w:val="17"/>
      <w:szCs w:val="17"/>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示例字体">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48F64C-2DB0-4BD9-AF8A-FFB7E62CA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25</Pages>
  <Words>2319</Words>
  <Characters>13222</Characters>
  <Application>Microsoft Office Word</Application>
  <DocSecurity>0</DocSecurity>
  <Lines>110</Lines>
  <Paragraphs>31</Paragraphs>
  <ScaleCrop>false</ScaleCrop>
  <Company/>
  <LinksUpToDate>false</LinksUpToDate>
  <CharactersWithSpaces>15510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镇源</dc:creator>
  <cp:lastModifiedBy>远航 刘</cp:lastModifiedBy>
  <cp:revision>7</cp:revision>
  <cp:lastPrinted>2023-07-06T04:01:00Z</cp:lastPrinted>
  <dcterms:created xsi:type="dcterms:W3CDTF">2024-06-21T02:03:00Z</dcterms:created>
  <dcterms:modified xsi:type="dcterms:W3CDTF">2024-06-21T12:48:00Z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CFA7E0C6275C42C3B51DF96F63230A4E_13</vt:lpwstr>
  </property>
</Properties>
</file>