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Style w:val="11"/>
          <w:rFonts w:ascii="微软雅黑" w:hAnsi="微软雅黑" w:eastAsia="微软雅黑" w:cs="Arial Unicode MS"/>
          <w:color w:val="000000"/>
          <w:sz w:val="44"/>
          <w:szCs w:val="44"/>
        </w:rPr>
      </w:pPr>
      <w:r>
        <w:rPr>
          <w:rStyle w:val="11"/>
          <w:rFonts w:hint="eastAsia" w:ascii="微软雅黑" w:hAnsi="微软雅黑" w:eastAsia="微软雅黑" w:cs="Arial Unicode MS"/>
          <w:b/>
          <w:color w:val="000000"/>
          <w:sz w:val="52"/>
          <w:szCs w:val="52"/>
        </w:rPr>
        <w:t xml:space="preserve">          </w:t>
      </w:r>
      <w:r>
        <w:rPr>
          <w:rStyle w:val="11"/>
          <w:rFonts w:hint="eastAsia" w:ascii="微软雅黑" w:hAnsi="微软雅黑" w:eastAsia="微软雅黑" w:cs="Arial Unicode MS"/>
          <w:color w:val="000000"/>
          <w:sz w:val="52"/>
          <w:szCs w:val="52"/>
        </w:rPr>
        <w:t xml:space="preserve">    </w:t>
      </w:r>
      <w:r>
        <w:rPr>
          <w:rStyle w:val="11"/>
          <w:rFonts w:hint="eastAsia" w:ascii="微软雅黑" w:hAnsi="微软雅黑" w:eastAsia="微软雅黑" w:cs="Arial Unicode MS"/>
          <w:color w:val="000000"/>
          <w:sz w:val="44"/>
          <w:szCs w:val="44"/>
        </w:rPr>
        <w:t>个人简历</w:t>
      </w:r>
    </w:p>
    <w:p>
      <w:pPr>
        <w:spacing w:line="0" w:lineRule="atLeast"/>
        <w:rPr>
          <w:rStyle w:val="11"/>
          <w:rFonts w:ascii="宋体" w:hAnsi="宋体" w:cs="宋体"/>
          <w:sz w:val="44"/>
          <w:szCs w:val="44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5501005</wp:posOffset>
            </wp:positionH>
            <wp:positionV relativeFrom="paragraph">
              <wp:posOffset>170180</wp:posOffset>
            </wp:positionV>
            <wp:extent cx="791845" cy="1115695"/>
            <wp:effectExtent l="0" t="0" r="8255" b="8255"/>
            <wp:wrapSquare wrapText="bothSides"/>
            <wp:docPr id="3" name="图片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7"/>
          <w:rFonts w:hint="eastAsia" w:asciiTheme="minorEastAsia" w:hAnsiTheme="minorEastAsia" w:eastAsiaTheme="minorEastAsia"/>
          <w:sz w:val="28"/>
          <w:szCs w:val="28"/>
          <w:u w:val="single"/>
        </w:rPr>
        <w:t>基本信息</w:t>
      </w:r>
      <w:r>
        <w:rPr>
          <w:rStyle w:val="7"/>
          <w:rFonts w:hint="eastAsia" w:ascii="微软雅黑" w:hAnsi="微软雅黑" w:eastAsia="微软雅黑"/>
          <w:sz w:val="10"/>
          <w:szCs w:val="10"/>
        </w:rPr>
        <w:t>_</w:t>
      </w:r>
      <w:r>
        <w:rPr>
          <w:rStyle w:val="7"/>
          <w:rFonts w:hint="eastAsia" w:ascii="微软雅黑" w:hAnsi="微软雅黑" w:eastAsia="微软雅黑"/>
          <w:b w:val="0"/>
          <w:sz w:val="10"/>
          <w:szCs w:val="10"/>
        </w:rPr>
        <w:t>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Style w:val="7"/>
          <w:rFonts w:ascii="微软雅黑" w:hAnsi="微软雅黑" w:eastAsia="微软雅黑" w:cs="Arial Unicode MS"/>
          <w:b w:val="0"/>
          <w:bCs w:val="0"/>
          <w:color w:val="000000"/>
          <w:sz w:val="24"/>
          <w:szCs w:val="24"/>
        </w:rPr>
      </w:pPr>
      <w:r>
        <w:rPr>
          <w:rStyle w:val="7"/>
          <w:rFonts w:hint="eastAsia" w:ascii="微软雅黑" w:hAnsi="微软雅黑" w:eastAsia="微软雅黑"/>
          <w:b w:val="0"/>
          <w:sz w:val="24"/>
          <w:szCs w:val="24"/>
        </w:rPr>
        <w:t>姓名</w:t>
      </w:r>
      <w:r>
        <w:rPr>
          <w:rStyle w:val="7"/>
          <w:rFonts w:hint="eastAsia" w:ascii="微软雅黑" w:hAnsi="微软雅黑" w:eastAsia="微软雅黑"/>
          <w:b w:val="0"/>
          <w:sz w:val="28"/>
          <w:szCs w:val="28"/>
        </w:rPr>
        <w:t>：</w:t>
      </w:r>
      <w:r>
        <w:rPr>
          <w:rStyle w:val="11"/>
          <w:rFonts w:hint="eastAsia" w:ascii="微软雅黑" w:hAnsi="微软雅黑" w:eastAsia="微软雅黑" w:cs="Arial Unicode MS"/>
          <w:b/>
          <w:color w:val="000000"/>
          <w:sz w:val="24"/>
          <w:szCs w:val="24"/>
        </w:rPr>
        <w:t>应亮</w:t>
      </w:r>
      <w:r>
        <w:rPr>
          <w:rStyle w:val="7"/>
          <w:rFonts w:hint="eastAsia" w:ascii="微软雅黑" w:hAnsi="微软雅黑" w:eastAsia="微软雅黑"/>
          <w:b w:val="0"/>
          <w:sz w:val="28"/>
          <w:szCs w:val="28"/>
        </w:rPr>
        <w:t xml:space="preserve">              </w:t>
      </w:r>
      <w:r>
        <w:rPr>
          <w:rStyle w:val="7"/>
          <w:rFonts w:hint="eastAsia" w:ascii="微软雅黑" w:hAnsi="微软雅黑" w:eastAsia="微软雅黑"/>
          <w:b w:val="0"/>
          <w:sz w:val="24"/>
          <w:szCs w:val="24"/>
        </w:rPr>
        <w:t>出生年月：</w:t>
      </w:r>
      <w:r>
        <w:rPr>
          <w:rStyle w:val="7"/>
          <w:rFonts w:hint="eastAsia" w:ascii="微软雅黑" w:hAnsi="微软雅黑" w:eastAsia="微软雅黑" w:cs="Arial Unicode MS"/>
          <w:b w:val="0"/>
          <w:bCs w:val="0"/>
          <w:color w:val="000000"/>
          <w:sz w:val="24"/>
          <w:szCs w:val="24"/>
        </w:rPr>
        <w:t xml:space="preserve">1993.11.22   </w:t>
      </w:r>
    </w:p>
    <w:p>
      <w:pPr>
        <w:spacing w:line="360" w:lineRule="auto"/>
        <w:rPr>
          <w:rStyle w:val="7"/>
          <w:rFonts w:ascii="微软雅黑" w:hAnsi="微软雅黑" w:eastAsia="微软雅黑"/>
          <w:b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Arial Unicode MS"/>
          <w:b w:val="0"/>
          <w:bCs w:val="0"/>
          <w:color w:val="000000"/>
          <w:sz w:val="24"/>
          <w:szCs w:val="24"/>
        </w:rPr>
        <w:t>民族：汉                   毕业学校：</w:t>
      </w:r>
      <w:r>
        <w:rPr>
          <w:rStyle w:val="7"/>
          <w:rFonts w:hint="eastAsia" w:ascii="微软雅黑" w:hAnsi="微软雅黑" w:eastAsia="微软雅黑"/>
          <w:b w:val="0"/>
          <w:sz w:val="24"/>
          <w:szCs w:val="24"/>
        </w:rPr>
        <w:t>杭州师范大学物理专业  一本</w:t>
      </w:r>
    </w:p>
    <w:p>
      <w:pPr>
        <w:spacing w:after="156" w:afterLines="50" w:line="360" w:lineRule="auto"/>
        <w:rPr>
          <w:rStyle w:val="7"/>
          <w:rFonts w:ascii="微软雅黑" w:hAnsi="微软雅黑" w:eastAsia="微软雅黑"/>
          <w:sz w:val="28"/>
          <w:szCs w:val="28"/>
        </w:rPr>
      </w:pPr>
      <w:r>
        <w:rPr>
          <w:rStyle w:val="7"/>
          <w:rFonts w:ascii="微软雅黑" w:hAnsi="微软雅黑" w:eastAsia="微软雅黑"/>
          <w:b w:val="0"/>
          <w:sz w:val="24"/>
          <w:szCs w:val="24"/>
        </w:rPr>
        <w:t>联系方式：</w:t>
      </w:r>
      <w:r>
        <w:rPr>
          <w:rStyle w:val="7"/>
          <w:rFonts w:hint="eastAsia" w:ascii="微软雅黑" w:hAnsi="微软雅黑" w:eastAsia="微软雅黑"/>
          <w:b w:val="0"/>
          <w:sz w:val="24"/>
          <w:szCs w:val="24"/>
        </w:rPr>
        <w:t xml:space="preserve">15757119057    </w:t>
      </w:r>
      <w:r>
        <w:rPr>
          <w:rStyle w:val="7"/>
          <w:rFonts w:ascii="微软雅黑" w:hAnsi="微软雅黑" w:eastAsia="微软雅黑"/>
          <w:b w:val="0"/>
          <w:sz w:val="24"/>
          <w:szCs w:val="24"/>
        </w:rPr>
        <w:t>电子邮件：</w:t>
      </w:r>
      <w:r>
        <w:fldChar w:fldCharType="begin"/>
      </w:r>
      <w:r>
        <w:rPr>
          <w:sz w:val="24"/>
          <w:szCs w:val="24"/>
        </w:rPr>
        <w:instrText xml:space="preserve"> HYPERLINK "mailto:lllyl2012@sina.com"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sz w:val="24"/>
          <w:szCs w:val="24"/>
        </w:rPr>
        <w:t>lllyl2012@sina.com</w:t>
      </w:r>
      <w:r>
        <w:rPr>
          <w:rStyle w:val="8"/>
          <w:rFonts w:ascii="微软雅黑" w:hAnsi="微软雅黑" w:eastAsia="微软雅黑"/>
          <w:sz w:val="24"/>
          <w:szCs w:val="24"/>
        </w:rPr>
        <w:fldChar w:fldCharType="end"/>
      </w:r>
      <w:r>
        <w:rPr>
          <w:rStyle w:val="7"/>
          <w:rFonts w:hint="eastAsia" w:ascii="微软雅黑" w:hAnsi="微软雅黑" w:eastAsia="微软雅黑"/>
          <w:sz w:val="28"/>
          <w:szCs w:val="28"/>
        </w:rPr>
        <w:t xml:space="preserve"> </w:t>
      </w:r>
    </w:p>
    <w:p>
      <w:pPr>
        <w:spacing w:after="156" w:afterLines="50" w:line="360" w:lineRule="auto"/>
        <w:rPr>
          <w:rStyle w:val="7"/>
          <w:rFonts w:ascii="微软雅黑" w:hAnsi="微软雅黑" w:eastAsia="微软雅黑"/>
          <w:b w:val="0"/>
          <w:sz w:val="10"/>
          <w:szCs w:val="10"/>
        </w:rPr>
      </w:pPr>
      <w:r>
        <w:rPr>
          <w:rStyle w:val="7"/>
          <w:rFonts w:hint="eastAsia" w:asciiTheme="minorEastAsia" w:hAnsiTheme="minorEastAsia" w:eastAsiaTheme="minorEastAsia"/>
          <w:sz w:val="28"/>
          <w:szCs w:val="28"/>
          <w:u w:val="single"/>
        </w:rPr>
        <w:t>求职意向</w:t>
      </w:r>
      <w:r>
        <w:rPr>
          <w:rStyle w:val="7"/>
          <w:rFonts w:hint="eastAsia" w:ascii="微软雅黑" w:hAnsi="微软雅黑" w:eastAsia="微软雅黑"/>
          <w:sz w:val="10"/>
          <w:szCs w:val="10"/>
        </w:rPr>
        <w:t>_</w:t>
      </w:r>
      <w:r>
        <w:rPr>
          <w:rStyle w:val="7"/>
          <w:rFonts w:hint="eastAsia" w:ascii="微软雅黑" w:hAnsi="微软雅黑" w:eastAsia="微软雅黑"/>
          <w:b w:val="0"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java开发程序员</w:t>
      </w:r>
    </w:p>
    <w:p>
      <w:pPr>
        <w:spacing w:line="360" w:lineRule="auto"/>
        <w:rPr>
          <w:bCs/>
          <w:sz w:val="10"/>
          <w:szCs w:val="10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教育经历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>
        <w:rPr>
          <w:rFonts w:hint="eastAsia"/>
          <w:bCs/>
          <w:sz w:val="28"/>
          <w:szCs w:val="28"/>
        </w:rPr>
        <w:t>12.</w:t>
      </w:r>
      <w:r>
        <w:rPr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~2016.7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Cs/>
          <w:sz w:val="28"/>
          <w:szCs w:val="28"/>
        </w:rPr>
        <w:t>杭州师范</w:t>
      </w:r>
      <w:r>
        <w:rPr>
          <w:bCs/>
          <w:sz w:val="28"/>
          <w:szCs w:val="28"/>
        </w:rPr>
        <w:t>大学</w:t>
      </w:r>
      <w:r>
        <w:rPr>
          <w:rFonts w:hint="eastAsia"/>
          <w:bCs/>
          <w:sz w:val="28"/>
          <w:szCs w:val="28"/>
        </w:rPr>
        <w:t xml:space="preserve">    物理专业     </w:t>
      </w:r>
    </w:p>
    <w:p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在校期间获2014年“尚和杯”中国机器人武术擂台赛非标准平台赛二等奖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/>
          <w:b/>
          <w:bCs/>
          <w:sz w:val="28"/>
          <w:szCs w:val="28"/>
          <w:u w:val="single"/>
        </w:rPr>
        <w:t>相关技能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ind w:left="980" w:hanging="980" w:hangingChars="35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8"/>
          <w:szCs w:val="28"/>
        </w:rPr>
        <w:t>熟悉：</w:t>
      </w:r>
      <w:r>
        <w:rPr>
          <w:rFonts w:hint="eastAsia"/>
          <w:bCs/>
          <w:sz w:val="24"/>
          <w:szCs w:val="24"/>
          <w:lang w:val="en-US" w:eastAsia="zh-CN"/>
        </w:rPr>
        <w:t>j2EE技术，</w:t>
      </w:r>
      <w:r>
        <w:rPr>
          <w:rFonts w:hint="eastAsia"/>
          <w:bCs/>
          <w:sz w:val="24"/>
          <w:szCs w:val="24"/>
        </w:rPr>
        <w:t>spring</w:t>
      </w:r>
      <w:r>
        <w:rPr>
          <w:rFonts w:hint="eastAsia"/>
          <w:bCs/>
          <w:sz w:val="24"/>
          <w:szCs w:val="24"/>
          <w:lang w:val="en-US" w:eastAsia="zh-CN"/>
        </w:rPr>
        <w:t>boot，</w:t>
      </w:r>
      <w:r>
        <w:rPr>
          <w:rFonts w:hint="eastAsia"/>
          <w:bCs/>
          <w:sz w:val="24"/>
          <w:szCs w:val="24"/>
        </w:rPr>
        <w:t>mybatis</w:t>
      </w:r>
      <w:r>
        <w:rPr>
          <w:rFonts w:hint="eastAsia"/>
          <w:bCs/>
          <w:sz w:val="24"/>
          <w:szCs w:val="24"/>
          <w:lang w:eastAsia="zh-CN"/>
        </w:rPr>
        <w:t>，</w:t>
      </w:r>
      <w:r>
        <w:rPr>
          <w:rFonts w:hint="eastAsia"/>
          <w:bCs/>
          <w:sz w:val="24"/>
          <w:szCs w:val="24"/>
          <w:lang w:val="en-US" w:eastAsia="zh-CN"/>
        </w:rPr>
        <w:t>jpa</w:t>
      </w:r>
      <w:r>
        <w:rPr>
          <w:rFonts w:hint="eastAsia"/>
          <w:bCs/>
          <w:sz w:val="24"/>
          <w:szCs w:val="24"/>
          <w:lang w:eastAsia="zh-CN"/>
        </w:rPr>
        <w:t>，</w:t>
      </w:r>
      <w:r>
        <w:rPr>
          <w:rFonts w:hint="eastAsia"/>
          <w:bCs/>
          <w:sz w:val="24"/>
          <w:szCs w:val="24"/>
          <w:lang w:val="en-US" w:eastAsia="zh-CN"/>
        </w:rPr>
        <w:t>shiro，security</w:t>
      </w:r>
      <w:r>
        <w:rPr>
          <w:rFonts w:hint="eastAsia"/>
          <w:bCs/>
          <w:sz w:val="24"/>
          <w:szCs w:val="24"/>
          <w:lang w:eastAsia="zh-CN"/>
        </w:rPr>
        <w:t>，</w:t>
      </w:r>
      <w:r>
        <w:rPr>
          <w:rFonts w:hint="eastAsia"/>
          <w:bCs/>
          <w:sz w:val="24"/>
          <w:szCs w:val="24"/>
        </w:rPr>
        <w:t>Tomcat</w:t>
      </w:r>
      <w:r>
        <w:rPr>
          <w:rFonts w:hint="eastAsia"/>
          <w:bCs/>
          <w:sz w:val="24"/>
          <w:szCs w:val="24"/>
          <w:lang w:eastAsia="zh-CN"/>
        </w:rPr>
        <w:t>部署及调优</w:t>
      </w:r>
    </w:p>
    <w:p>
      <w:pPr>
        <w:spacing w:line="360" w:lineRule="auto"/>
        <w:ind w:left="420" w:leftChars="0" w:firstLine="420" w:firstLineChars="0"/>
        <w:rPr>
          <w:rFonts w:hint="eastAsia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mysql</w:t>
      </w:r>
      <w:r>
        <w:rPr>
          <w:rFonts w:hint="eastAsia"/>
          <w:bCs/>
          <w:sz w:val="24"/>
          <w:szCs w:val="24"/>
          <w:lang w:eastAsia="zh-CN"/>
        </w:rPr>
        <w:t>，</w:t>
      </w:r>
      <w:r>
        <w:rPr>
          <w:rFonts w:hint="eastAsia"/>
          <w:bCs/>
          <w:sz w:val="24"/>
          <w:szCs w:val="24"/>
          <w:lang w:val="en-US" w:eastAsia="zh-CN"/>
        </w:rPr>
        <w:t>oracle</w:t>
      </w:r>
      <w:r>
        <w:rPr>
          <w:rFonts w:hint="eastAsia"/>
          <w:bCs/>
          <w:sz w:val="24"/>
          <w:szCs w:val="24"/>
        </w:rPr>
        <w:t>数据库</w:t>
      </w:r>
      <w:r>
        <w:rPr>
          <w:rFonts w:hint="eastAsia"/>
          <w:bCs/>
          <w:sz w:val="24"/>
          <w:szCs w:val="24"/>
          <w:lang w:eastAsia="zh-CN"/>
        </w:rPr>
        <w:t>，</w:t>
      </w:r>
      <w:r>
        <w:rPr>
          <w:rFonts w:hint="eastAsia"/>
          <w:bCs/>
          <w:sz w:val="24"/>
          <w:szCs w:val="24"/>
          <w:lang w:val="en-US" w:eastAsia="zh-CN"/>
        </w:rPr>
        <w:t>sql优化，kotlin，spring cloud分布式，jna，activity工作流，MongoDB</w:t>
      </w:r>
      <w:r>
        <w:rPr>
          <w:rFonts w:hint="eastAsia"/>
          <w:bCs/>
          <w:sz w:val="24"/>
          <w:szCs w:val="24"/>
          <w:lang w:val="en-US" w:eastAsia="zh-CN"/>
        </w:rPr>
        <w:tab/>
        <w:t>与redis</w:t>
      </w:r>
      <w:r>
        <w:rPr>
          <w:rFonts w:hint="eastAsia"/>
          <w:bCs/>
          <w:sz w:val="24"/>
          <w:szCs w:val="24"/>
          <w:lang w:val="en-US" w:eastAsia="zh-CN"/>
        </w:rPr>
        <w:tab/>
        <w:t>非关系型数据库，</w:t>
      </w:r>
      <w:r>
        <w:rPr>
          <w:rFonts w:hint="eastAsia"/>
          <w:bCs/>
          <w:sz w:val="24"/>
          <w:szCs w:val="24"/>
          <w:lang w:eastAsia="zh-CN"/>
        </w:rPr>
        <w:t>各种</w:t>
      </w:r>
      <w:r>
        <w:rPr>
          <w:rFonts w:hint="eastAsia"/>
          <w:bCs/>
          <w:sz w:val="24"/>
          <w:szCs w:val="24"/>
          <w:lang w:val="en-US" w:eastAsia="zh-CN"/>
        </w:rPr>
        <w:t>session一致性解决方案，svn与</w:t>
      </w:r>
      <w:r>
        <w:rPr>
          <w:rFonts w:hint="eastAsia"/>
          <w:bCs/>
          <w:sz w:val="24"/>
          <w:szCs w:val="24"/>
        </w:rPr>
        <w:t>git版本管理工具</w:t>
      </w:r>
      <w:r>
        <w:rPr>
          <w:rFonts w:hint="eastAsia"/>
          <w:bCs/>
          <w:sz w:val="24"/>
          <w:szCs w:val="24"/>
          <w:lang w:eastAsia="zh-CN"/>
        </w:rPr>
        <w:t>，</w:t>
      </w:r>
      <w:r>
        <w:rPr>
          <w:rFonts w:hint="eastAsia"/>
          <w:bCs/>
          <w:sz w:val="24"/>
          <w:szCs w:val="24"/>
          <w:lang w:val="en-US" w:eastAsia="zh-CN"/>
        </w:rPr>
        <w:t>jvm调</w:t>
      </w:r>
      <w:r>
        <w:rPr>
          <w:rFonts w:hint="eastAsia"/>
          <w:bCs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hint="eastAsia"/>
          <w:bCs/>
          <w:sz w:val="24"/>
          <w:szCs w:val="24"/>
          <w:lang w:val="en-US" w:eastAsia="zh-CN"/>
        </w:rPr>
        <w:t>优</w:t>
      </w:r>
      <w:r>
        <w:rPr>
          <w:rFonts w:hint="eastAsia"/>
          <w:bCs/>
          <w:sz w:val="24"/>
          <w:szCs w:val="24"/>
          <w:lang w:eastAsia="zh-CN"/>
        </w:rPr>
        <w:t>，</w:t>
      </w:r>
      <w:r>
        <w:rPr>
          <w:rFonts w:hint="eastAsia"/>
          <w:bCs/>
          <w:sz w:val="24"/>
          <w:szCs w:val="24"/>
          <w:lang w:val="en-US" w:eastAsia="zh-CN"/>
        </w:rPr>
        <w:t>activeMQ，</w:t>
      </w:r>
      <w:r>
        <w:rPr>
          <w:rFonts w:hint="eastAsia"/>
          <w:bCs/>
          <w:sz w:val="24"/>
          <w:szCs w:val="24"/>
          <w:lang w:val="en-US" w:eastAsia="zh-CN"/>
        </w:rPr>
        <w:tab/>
        <w:t>docker，Quartz任务调度框架，sso单点登录</w:t>
      </w:r>
    </w:p>
    <w:p>
      <w:pPr>
        <w:spacing w:line="360" w:lineRule="auto"/>
        <w:ind w:left="840" w:hanging="840" w:hangingChars="30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8"/>
          <w:szCs w:val="28"/>
        </w:rPr>
        <w:t>掌握：</w:t>
      </w:r>
      <w:r>
        <w:rPr>
          <w:rFonts w:hint="eastAsia"/>
          <w:bCs/>
          <w:sz w:val="24"/>
          <w:szCs w:val="24"/>
          <w:lang w:val="en-US" w:eastAsia="zh-CN"/>
        </w:rPr>
        <w:t>python爬虫，selenium自动化测试，机器学习，tensorflow深度学习，量化交易，nginx，</w:t>
      </w:r>
      <w:r>
        <w:rPr>
          <w:rFonts w:hint="eastAsia"/>
          <w:bCs/>
          <w:sz w:val="24"/>
          <w:szCs w:val="24"/>
        </w:rPr>
        <w:t>html，JavaScript</w:t>
      </w:r>
      <w:r>
        <w:rPr>
          <w:rFonts w:hint="eastAsia"/>
          <w:bCs/>
          <w:sz w:val="24"/>
          <w:szCs w:val="24"/>
          <w:lang w:eastAsia="zh-CN"/>
        </w:rPr>
        <w:t>，</w:t>
      </w:r>
      <w:r>
        <w:rPr>
          <w:rFonts w:hint="eastAsia"/>
          <w:bCs/>
          <w:sz w:val="24"/>
          <w:szCs w:val="24"/>
          <w:lang w:val="en-US" w:eastAsia="zh-CN"/>
        </w:rPr>
        <w:t>jQuery，vue.js，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项目经历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政务智慧大厅项目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针对政务平台开发的一系列产品，包括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sso单点登录服务、一口受理平台、实验室系统、考试培训库、智慧导办、决策分析系统。从软件开发到硬件调用，涉及的功能和技术较多。使用spring security搭建单点服务器和统一权限管理系统，开发线下大厅事项申报系统一口受理平台，使用jna调用硬件的实验室系统，以数据统计和清理为主的决策分析系统，旨在为政务项目提供完整的解决方案。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val="en-US" w:eastAsia="zh-CN"/>
        </w:rPr>
        <w:t>OA考勤管理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系统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使用activity工作流框架开发的考勤系统，包括公司人员管理、考勤管理、以及各种流程审批的功能。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台州政务系统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val="en-US" w:eastAsia="zh-CN"/>
        </w:rPr>
        <w:t>--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掌上办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台州掌上办系统--台州政务系统的项目之一。主要功能包括面向群众的事项在线申报、在线预约、取号、办事引导等功能，还有面向部门的电子表单生成系统、后台管理工具，以及为了方便开发而开发的自动化测试脚本和管理页面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该项目由于其特殊性，存在大量与各种第三方公司对接的功能。与第三方公司在项目功能的职责和义务上的划分，各个公司以及公司内部的沟通，功能所能做到的程度，等这些方面都显得极为复杂，对公司组织结构以及项目管理是种巨大的考验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商业智能化--图表设计系统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用户提供图表的设计系统。系统目的在于将数据统计展示的功能完全自定义化，用户想统计什么就统计什么，想怎么展示就怎么展示。由于统计数据与统计方式完全取决于用户的想法，所以后台对于操作数据库的逻辑较为复杂，需要考虑到各种各样的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中国模具网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val="en-US" w:eastAsia="zh-CN"/>
        </w:rPr>
        <w:t>--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云供应链系统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中国模具网(</w:t>
      </w:r>
      <w:r>
        <w:rPr>
          <w:rFonts w:hint="eastAsia"/>
          <w:b/>
          <w:bCs/>
          <w:i w:val="0"/>
          <w:iCs w:val="0"/>
          <w:sz w:val="24"/>
          <w:szCs w:val="24"/>
          <w:u w:val="single"/>
          <w:lang w:val="en-US" w:eastAsia="zh-CN"/>
        </w:rPr>
        <w:t>电商系统，ERP系统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)--云供应链系统主要</w:t>
      </w:r>
      <w:r>
        <w:rPr>
          <w:rFonts w:hint="eastAsia"/>
          <w:b w:val="0"/>
          <w:bCs w:val="0"/>
          <w:sz w:val="24"/>
          <w:szCs w:val="24"/>
          <w:lang w:eastAsia="zh-CN"/>
        </w:rPr>
        <w:t>针对模具行业，定制企业内外部的生产管理和交易管理的解决方案，主要功能包括产品发布，工艺流转，订单管理，入库管理，对账单管理，客户管理，用户权限管理等功能，针对流程的研究是开发任务中的核心。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除了参与业务上的开发，还解决了项目不停机更新的问题。由于项目架构老旧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，市面上大部分封装好的解决方案都不适用。于是我绕开应用层，研究了jvm，tomcat和java web底层，扩展和修改了tomcat服务器的功能，并搭配nginx，在完全不影响项目代码的情况下解决了集群中session一致性的问题。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量化交易系统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python机器学习和人工智能结合会计学知识以及量化平台，对上市公司的财务状况（基本面）和股价走势（技术面）进行全面分析，为投资提供包括股票池选择、择时入场、头寸分配、风险管理等全方位的交易策略，极大提高了投资的收入和稳定性。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工作经历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 xml:space="preserve">年 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 xml:space="preserve"> 月—</w:t>
      </w:r>
      <w:r>
        <w:rPr>
          <w:rFonts w:hint="eastAsia"/>
          <w:sz w:val="24"/>
          <w:szCs w:val="24"/>
          <w:lang w:val="en-US" w:eastAsia="zh-CN"/>
        </w:rPr>
        <w:t>至今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eastAsia="zh-CN"/>
        </w:rPr>
        <w:t>易允科技网络有限公司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java</w:t>
      </w:r>
      <w:r>
        <w:rPr>
          <w:rFonts w:hint="eastAsia"/>
          <w:sz w:val="24"/>
          <w:szCs w:val="24"/>
          <w:lang w:eastAsia="zh-CN"/>
        </w:rPr>
        <w:t>开发工程师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 xml:space="preserve">年 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 xml:space="preserve"> 月—</w:t>
      </w:r>
      <w:r>
        <w:rPr>
          <w:rFonts w:hint="eastAsia"/>
          <w:sz w:val="24"/>
          <w:szCs w:val="24"/>
          <w:lang w:val="en-US" w:eastAsia="zh-CN"/>
        </w:rPr>
        <w:t>2018年10月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  <w:lang w:eastAsia="zh-CN"/>
        </w:rPr>
        <w:t>浩瑞科技网络有限公司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java</w:t>
      </w:r>
      <w:r>
        <w:rPr>
          <w:rFonts w:hint="eastAsia"/>
          <w:sz w:val="24"/>
          <w:szCs w:val="24"/>
          <w:lang w:eastAsia="zh-CN"/>
        </w:rPr>
        <w:t>开发工程师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所获证书</w:t>
      </w:r>
      <w:r>
        <w:rPr>
          <w:rFonts w:hint="eastAsia"/>
          <w:bCs/>
          <w:sz w:val="28"/>
          <w:szCs w:val="28"/>
        </w:rPr>
        <w:t>_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会计从业资格证，计算机二级 ，英语四级，高中物理教师证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自我评价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_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认真专注，自学能力强大</w:t>
      </w:r>
      <w:r>
        <w:rPr>
          <w:rFonts w:hint="eastAsia"/>
          <w:sz w:val="24"/>
          <w:szCs w:val="24"/>
          <w:lang w:eastAsia="zh-CN"/>
        </w:rPr>
        <w:t>，业余时间也不遗余力地学习</w:t>
      </w:r>
      <w:r>
        <w:rPr>
          <w:rFonts w:hint="eastAsia"/>
          <w:sz w:val="24"/>
          <w:szCs w:val="24"/>
          <w:lang w:val="en-US" w:eastAsia="zh-CN"/>
        </w:rPr>
        <w:t>it知识</w:t>
      </w:r>
      <w:r>
        <w:rPr>
          <w:rFonts w:hint="eastAsia"/>
          <w:sz w:val="24"/>
          <w:szCs w:val="24"/>
        </w:rPr>
        <w:t>，遇到困难会积极地去解决它，</w:t>
      </w:r>
      <w:r>
        <w:rPr>
          <w:rFonts w:hint="eastAsia"/>
          <w:sz w:val="24"/>
          <w:szCs w:val="24"/>
          <w:lang w:eastAsia="zh-CN"/>
        </w:rPr>
        <w:t>对待工作认真负责，性格温和</w:t>
      </w:r>
    </w:p>
    <w:sectPr>
      <w:pgSz w:w="11906" w:h="16838"/>
      <w:pgMar w:top="567" w:right="851" w:bottom="567" w:left="9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B8"/>
    <w:rsid w:val="0002213D"/>
    <w:rsid w:val="00025AEF"/>
    <w:rsid w:val="00040493"/>
    <w:rsid w:val="0006131D"/>
    <w:rsid w:val="00084C09"/>
    <w:rsid w:val="000C12A2"/>
    <w:rsid w:val="000D1621"/>
    <w:rsid w:val="00101B68"/>
    <w:rsid w:val="0011179C"/>
    <w:rsid w:val="001A684B"/>
    <w:rsid w:val="001B1A68"/>
    <w:rsid w:val="00244661"/>
    <w:rsid w:val="00245F27"/>
    <w:rsid w:val="002A03E2"/>
    <w:rsid w:val="00315E36"/>
    <w:rsid w:val="00344A09"/>
    <w:rsid w:val="003A2824"/>
    <w:rsid w:val="003C1047"/>
    <w:rsid w:val="003C517F"/>
    <w:rsid w:val="003D5CA3"/>
    <w:rsid w:val="003F71CE"/>
    <w:rsid w:val="00406E38"/>
    <w:rsid w:val="004F24E0"/>
    <w:rsid w:val="0059120B"/>
    <w:rsid w:val="005E3849"/>
    <w:rsid w:val="005E7FCC"/>
    <w:rsid w:val="006264F6"/>
    <w:rsid w:val="00633237"/>
    <w:rsid w:val="00642A41"/>
    <w:rsid w:val="0073567F"/>
    <w:rsid w:val="00796C3A"/>
    <w:rsid w:val="007A33F2"/>
    <w:rsid w:val="007B4E56"/>
    <w:rsid w:val="007B4F31"/>
    <w:rsid w:val="007B76C0"/>
    <w:rsid w:val="007C0FA8"/>
    <w:rsid w:val="007E19D7"/>
    <w:rsid w:val="00883688"/>
    <w:rsid w:val="008C37B8"/>
    <w:rsid w:val="008E10E0"/>
    <w:rsid w:val="008F479C"/>
    <w:rsid w:val="00921D0A"/>
    <w:rsid w:val="00966DD5"/>
    <w:rsid w:val="009839FD"/>
    <w:rsid w:val="009E0324"/>
    <w:rsid w:val="009E38FB"/>
    <w:rsid w:val="009E722A"/>
    <w:rsid w:val="00A50A2E"/>
    <w:rsid w:val="00A93266"/>
    <w:rsid w:val="00AA72F9"/>
    <w:rsid w:val="00B652E8"/>
    <w:rsid w:val="00B84E87"/>
    <w:rsid w:val="00BA4D7F"/>
    <w:rsid w:val="00BE43B2"/>
    <w:rsid w:val="00C15E2E"/>
    <w:rsid w:val="00C34E84"/>
    <w:rsid w:val="00C4643F"/>
    <w:rsid w:val="00CD168D"/>
    <w:rsid w:val="00CE22D0"/>
    <w:rsid w:val="00D3687B"/>
    <w:rsid w:val="00DF1281"/>
    <w:rsid w:val="00EA473D"/>
    <w:rsid w:val="00EA49CA"/>
    <w:rsid w:val="00F467FB"/>
    <w:rsid w:val="00F90277"/>
    <w:rsid w:val="00F933EB"/>
    <w:rsid w:val="00FC36DB"/>
    <w:rsid w:val="012F4162"/>
    <w:rsid w:val="013F493B"/>
    <w:rsid w:val="01E6397D"/>
    <w:rsid w:val="03FD5C6D"/>
    <w:rsid w:val="04F87778"/>
    <w:rsid w:val="051401D2"/>
    <w:rsid w:val="05491E98"/>
    <w:rsid w:val="05E0743C"/>
    <w:rsid w:val="05FA6E14"/>
    <w:rsid w:val="067A3C78"/>
    <w:rsid w:val="06DD75D2"/>
    <w:rsid w:val="08BF5E5F"/>
    <w:rsid w:val="09012473"/>
    <w:rsid w:val="09B90AB0"/>
    <w:rsid w:val="09FB7E45"/>
    <w:rsid w:val="0C1430A9"/>
    <w:rsid w:val="0F384AC1"/>
    <w:rsid w:val="0F81600F"/>
    <w:rsid w:val="113E16EC"/>
    <w:rsid w:val="11547BCE"/>
    <w:rsid w:val="11CF196D"/>
    <w:rsid w:val="12440620"/>
    <w:rsid w:val="134C6063"/>
    <w:rsid w:val="1374230D"/>
    <w:rsid w:val="13B5542F"/>
    <w:rsid w:val="149047D5"/>
    <w:rsid w:val="14E40A91"/>
    <w:rsid w:val="18450617"/>
    <w:rsid w:val="197E32D3"/>
    <w:rsid w:val="1BBC0B1D"/>
    <w:rsid w:val="1C3044B5"/>
    <w:rsid w:val="1F2B68D5"/>
    <w:rsid w:val="1FC1436C"/>
    <w:rsid w:val="1FD547F9"/>
    <w:rsid w:val="205B69D2"/>
    <w:rsid w:val="20DB1601"/>
    <w:rsid w:val="2248557C"/>
    <w:rsid w:val="22AE6CDA"/>
    <w:rsid w:val="22BA58AF"/>
    <w:rsid w:val="22C348E2"/>
    <w:rsid w:val="251322C7"/>
    <w:rsid w:val="25227B47"/>
    <w:rsid w:val="25770DC3"/>
    <w:rsid w:val="276B593A"/>
    <w:rsid w:val="27AC2923"/>
    <w:rsid w:val="27F86E6D"/>
    <w:rsid w:val="2825668B"/>
    <w:rsid w:val="29D060B0"/>
    <w:rsid w:val="2ABC52C5"/>
    <w:rsid w:val="2B0F2CED"/>
    <w:rsid w:val="2CFC5634"/>
    <w:rsid w:val="2DE634DF"/>
    <w:rsid w:val="2E0C5870"/>
    <w:rsid w:val="30DD505F"/>
    <w:rsid w:val="30E94811"/>
    <w:rsid w:val="312D27B2"/>
    <w:rsid w:val="318D60BD"/>
    <w:rsid w:val="350545A4"/>
    <w:rsid w:val="35206D5E"/>
    <w:rsid w:val="354877AA"/>
    <w:rsid w:val="358D6079"/>
    <w:rsid w:val="36704E06"/>
    <w:rsid w:val="369C4DC4"/>
    <w:rsid w:val="36D5729F"/>
    <w:rsid w:val="371F583D"/>
    <w:rsid w:val="37BD4F40"/>
    <w:rsid w:val="38C76BED"/>
    <w:rsid w:val="39742E2E"/>
    <w:rsid w:val="39873E11"/>
    <w:rsid w:val="3A90361D"/>
    <w:rsid w:val="3A9455EC"/>
    <w:rsid w:val="3B3164AE"/>
    <w:rsid w:val="3B6C794F"/>
    <w:rsid w:val="3C587B86"/>
    <w:rsid w:val="3E560BE1"/>
    <w:rsid w:val="3F16175D"/>
    <w:rsid w:val="3F340B52"/>
    <w:rsid w:val="40276EC8"/>
    <w:rsid w:val="4057591A"/>
    <w:rsid w:val="40DF25E6"/>
    <w:rsid w:val="41A11EEC"/>
    <w:rsid w:val="42C8755E"/>
    <w:rsid w:val="43A15D4E"/>
    <w:rsid w:val="4489241E"/>
    <w:rsid w:val="450459F4"/>
    <w:rsid w:val="451F2147"/>
    <w:rsid w:val="473543A8"/>
    <w:rsid w:val="48683DA5"/>
    <w:rsid w:val="48912901"/>
    <w:rsid w:val="48AA303A"/>
    <w:rsid w:val="48D87205"/>
    <w:rsid w:val="498074A0"/>
    <w:rsid w:val="49A918C8"/>
    <w:rsid w:val="49C037E4"/>
    <w:rsid w:val="4A892978"/>
    <w:rsid w:val="4B6839AB"/>
    <w:rsid w:val="4BBD6D6D"/>
    <w:rsid w:val="4C637A29"/>
    <w:rsid w:val="4CEA4EE8"/>
    <w:rsid w:val="4D9F39A4"/>
    <w:rsid w:val="4DDD741C"/>
    <w:rsid w:val="4E751226"/>
    <w:rsid w:val="4E8C3D4B"/>
    <w:rsid w:val="4F201103"/>
    <w:rsid w:val="4F865D51"/>
    <w:rsid w:val="500861DA"/>
    <w:rsid w:val="50984303"/>
    <w:rsid w:val="517E5F24"/>
    <w:rsid w:val="52527080"/>
    <w:rsid w:val="52EC0E9C"/>
    <w:rsid w:val="53C61C8A"/>
    <w:rsid w:val="54A97C55"/>
    <w:rsid w:val="54D263B4"/>
    <w:rsid w:val="57246BAA"/>
    <w:rsid w:val="57B0087B"/>
    <w:rsid w:val="5811651D"/>
    <w:rsid w:val="5882244E"/>
    <w:rsid w:val="5972019B"/>
    <w:rsid w:val="59D76628"/>
    <w:rsid w:val="5F8D1553"/>
    <w:rsid w:val="6021688F"/>
    <w:rsid w:val="60EC1B47"/>
    <w:rsid w:val="620A7F3B"/>
    <w:rsid w:val="625539D6"/>
    <w:rsid w:val="63353FD3"/>
    <w:rsid w:val="64834AC1"/>
    <w:rsid w:val="65A238D0"/>
    <w:rsid w:val="672657E5"/>
    <w:rsid w:val="692F7506"/>
    <w:rsid w:val="69A81A78"/>
    <w:rsid w:val="6F7C7C19"/>
    <w:rsid w:val="6FC4246D"/>
    <w:rsid w:val="6FD01A2E"/>
    <w:rsid w:val="70F16755"/>
    <w:rsid w:val="712C523C"/>
    <w:rsid w:val="717A60CA"/>
    <w:rsid w:val="71A103AB"/>
    <w:rsid w:val="71FC26A8"/>
    <w:rsid w:val="72591E3C"/>
    <w:rsid w:val="72BE3C35"/>
    <w:rsid w:val="73750DED"/>
    <w:rsid w:val="743F1BB3"/>
    <w:rsid w:val="750951EF"/>
    <w:rsid w:val="750B0731"/>
    <w:rsid w:val="75971C05"/>
    <w:rsid w:val="75CA2162"/>
    <w:rsid w:val="76AC252E"/>
    <w:rsid w:val="776D5A1E"/>
    <w:rsid w:val="77B751F4"/>
    <w:rsid w:val="78941C1F"/>
    <w:rsid w:val="79610FB8"/>
    <w:rsid w:val="79DC30D5"/>
    <w:rsid w:val="7ABF43ED"/>
    <w:rsid w:val="7B56267F"/>
    <w:rsid w:val="7B6E2844"/>
    <w:rsid w:val="7BF14669"/>
    <w:rsid w:val="7D897AC6"/>
    <w:rsid w:val="7E2E40DD"/>
    <w:rsid w:val="7E46492B"/>
    <w:rsid w:val="7EA056BB"/>
    <w:rsid w:val="7EA16A96"/>
    <w:rsid w:val="7EFC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pPr>
      <w:widowControl/>
      <w:jc w:val="left"/>
    </w:pPr>
    <w:rPr>
      <w:rFonts w:ascii="Tahoma" w:hAnsi="Tahoma"/>
      <w:kern w:val="0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0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link w:val="2"/>
    <w:qFormat/>
    <w:uiPriority w:val="0"/>
    <w:rPr>
      <w:rFonts w:ascii="Tahoma" w:hAnsi="Tahoma" w:eastAsia="宋体" w:cs="Times New Roman"/>
      <w:kern w:val="0"/>
      <w:sz w:val="18"/>
      <w:szCs w:val="18"/>
      <w:lang w:eastAsia="zh-CN"/>
    </w:rPr>
  </w:style>
  <w:style w:type="character" w:customStyle="1" w:styleId="12">
    <w:name w:val="批注框文本 Char1"/>
    <w:basedOn w:val="6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234181-6C1E-4BA8-A662-D16D76CFFF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2</Pages>
  <Words>483</Words>
  <Characters>2756</Characters>
  <Lines>22</Lines>
  <Paragraphs>6</Paragraphs>
  <TotalTime>0</TotalTime>
  <ScaleCrop>false</ScaleCrop>
  <LinksUpToDate>false</LinksUpToDate>
  <CharactersWithSpaces>3233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2018-01-08T08:46:00Z</dcterms:created>
  <dc:creator>toshiba2</dc:creator>
  <cp:lastModifiedBy>Administrator</cp:lastModifiedBy>
  <dcterms:modified xsi:type="dcterms:W3CDTF">2019-10-23T14:00:48Z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