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0" w:lineRule="atLeast"/>
        <w:rPr>
          <w:rStyle w:val="11"/>
          <w:rFonts w:ascii="微软雅黑" w:hAnsi="微软雅黑" w:eastAsia="微软雅黑" w:cs="Arial Unicode MS"/>
          <w:color w:val="000000"/>
          <w:sz w:val="44"/>
          <w:szCs w:val="44"/>
        </w:rPr>
      </w:pPr>
      <w:r>
        <w:rPr>
          <w:rStyle w:val="11"/>
          <w:rFonts w:hint="eastAsia" w:ascii="微软雅黑" w:hAnsi="微软雅黑" w:eastAsia="微软雅黑" w:cs="Arial Unicode MS"/>
          <w:b/>
          <w:color w:val="000000"/>
          <w:sz w:val="52"/>
          <w:szCs w:val="52"/>
        </w:rPr>
        <w:t xml:space="preserve">          </w:t>
      </w:r>
      <w:r>
        <w:rPr>
          <w:rStyle w:val="11"/>
          <w:rFonts w:hint="eastAsia" w:ascii="微软雅黑" w:hAnsi="微软雅黑" w:eastAsia="微软雅黑" w:cs="Arial Unicode MS"/>
          <w:color w:val="000000"/>
          <w:sz w:val="52"/>
          <w:szCs w:val="52"/>
        </w:rPr>
        <w:t xml:space="preserve">    </w:t>
      </w:r>
      <w:r>
        <w:rPr>
          <w:rStyle w:val="11"/>
          <w:rFonts w:hint="eastAsia" w:ascii="微软雅黑" w:hAnsi="微软雅黑" w:eastAsia="微软雅黑" w:cs="Arial Unicode MS"/>
          <w:color w:val="000000"/>
          <w:sz w:val="44"/>
          <w:szCs w:val="44"/>
        </w:rPr>
        <w:t>个人简历</w:t>
      </w:r>
    </w:p>
    <w:p>
      <w:pPr>
        <w:spacing w:line="0" w:lineRule="atLeast"/>
        <w:rPr>
          <w:rStyle w:val="11"/>
          <w:rFonts w:ascii="宋体" w:hAnsi="宋体" w:cs="宋体"/>
          <w:sz w:val="44"/>
          <w:szCs w:val="44"/>
        </w:rPr>
      </w:pPr>
      <w:r>
        <w:rPr>
          <w:rFonts w:hint="eastAsi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5501005</wp:posOffset>
            </wp:positionH>
            <wp:positionV relativeFrom="paragraph">
              <wp:posOffset>170180</wp:posOffset>
            </wp:positionV>
            <wp:extent cx="791845" cy="1115695"/>
            <wp:effectExtent l="0" t="0" r="8255" b="8255"/>
            <wp:wrapSquare wrapText="bothSides"/>
            <wp:docPr id="3" name="图片 3" descr="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2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1845" cy="111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7"/>
          <w:rFonts w:hint="eastAsia" w:asciiTheme="minorEastAsia" w:hAnsiTheme="minorEastAsia" w:eastAsiaTheme="minorEastAsia"/>
          <w:sz w:val="28"/>
          <w:szCs w:val="28"/>
          <w:u w:val="single"/>
        </w:rPr>
        <w:t>基本信息</w:t>
      </w:r>
      <w:r>
        <w:rPr>
          <w:rStyle w:val="7"/>
          <w:rFonts w:hint="eastAsia" w:ascii="微软雅黑" w:hAnsi="微软雅黑" w:eastAsia="微软雅黑"/>
          <w:sz w:val="10"/>
          <w:szCs w:val="10"/>
        </w:rPr>
        <w:t>_</w:t>
      </w:r>
      <w:r>
        <w:rPr>
          <w:rStyle w:val="7"/>
          <w:rFonts w:hint="eastAsia" w:ascii="微软雅黑" w:hAnsi="微软雅黑" w:eastAsia="微软雅黑"/>
          <w:b w:val="0"/>
          <w:sz w:val="10"/>
          <w:szCs w:val="10"/>
        </w:rPr>
        <w:t>_________________________________________________________________________________________________________________________________________________________</w:t>
      </w:r>
    </w:p>
    <w:p>
      <w:pPr>
        <w:spacing w:line="360" w:lineRule="auto"/>
        <w:rPr>
          <w:rStyle w:val="7"/>
          <w:rFonts w:ascii="微软雅黑" w:hAnsi="微软雅黑" w:eastAsia="微软雅黑" w:cs="Arial Unicode MS"/>
          <w:b w:val="0"/>
          <w:bCs w:val="0"/>
          <w:color w:val="000000"/>
          <w:sz w:val="24"/>
          <w:szCs w:val="24"/>
        </w:rPr>
      </w:pPr>
      <w:r>
        <w:rPr>
          <w:rStyle w:val="7"/>
          <w:rFonts w:hint="eastAsia" w:ascii="微软雅黑" w:hAnsi="微软雅黑" w:eastAsia="微软雅黑"/>
          <w:b w:val="0"/>
          <w:sz w:val="24"/>
          <w:szCs w:val="24"/>
        </w:rPr>
        <w:t>姓名</w:t>
      </w:r>
      <w:r>
        <w:rPr>
          <w:rStyle w:val="7"/>
          <w:rFonts w:hint="eastAsia" w:ascii="微软雅黑" w:hAnsi="微软雅黑" w:eastAsia="微软雅黑"/>
          <w:b w:val="0"/>
          <w:sz w:val="28"/>
          <w:szCs w:val="28"/>
        </w:rPr>
        <w:t>：</w:t>
      </w:r>
      <w:r>
        <w:rPr>
          <w:rStyle w:val="11"/>
          <w:rFonts w:hint="eastAsia" w:ascii="微软雅黑" w:hAnsi="微软雅黑" w:eastAsia="微软雅黑" w:cs="Arial Unicode MS"/>
          <w:b/>
          <w:color w:val="000000"/>
          <w:sz w:val="24"/>
          <w:szCs w:val="24"/>
        </w:rPr>
        <w:t>应亮</w:t>
      </w:r>
      <w:r>
        <w:rPr>
          <w:rStyle w:val="7"/>
          <w:rFonts w:hint="eastAsia" w:ascii="微软雅黑" w:hAnsi="微软雅黑" w:eastAsia="微软雅黑"/>
          <w:b w:val="0"/>
          <w:sz w:val="28"/>
          <w:szCs w:val="28"/>
        </w:rPr>
        <w:t xml:space="preserve">              </w:t>
      </w:r>
      <w:r>
        <w:rPr>
          <w:rStyle w:val="7"/>
          <w:rFonts w:hint="eastAsia" w:ascii="微软雅黑" w:hAnsi="微软雅黑" w:eastAsia="微软雅黑"/>
          <w:b w:val="0"/>
          <w:sz w:val="24"/>
          <w:szCs w:val="24"/>
        </w:rPr>
        <w:t>出生年月：</w:t>
      </w:r>
      <w:r>
        <w:rPr>
          <w:rStyle w:val="7"/>
          <w:rFonts w:hint="eastAsia" w:ascii="微软雅黑" w:hAnsi="微软雅黑" w:eastAsia="微软雅黑" w:cs="Arial Unicode MS"/>
          <w:b w:val="0"/>
          <w:bCs w:val="0"/>
          <w:color w:val="000000"/>
          <w:sz w:val="24"/>
          <w:szCs w:val="24"/>
        </w:rPr>
        <w:t xml:space="preserve">1993.11.22   </w:t>
      </w:r>
    </w:p>
    <w:p>
      <w:pPr>
        <w:spacing w:line="360" w:lineRule="auto"/>
        <w:rPr>
          <w:rStyle w:val="7"/>
          <w:rFonts w:ascii="微软雅黑" w:hAnsi="微软雅黑" w:eastAsia="微软雅黑"/>
          <w:b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Arial Unicode MS"/>
          <w:b w:val="0"/>
          <w:bCs w:val="0"/>
          <w:color w:val="000000"/>
          <w:sz w:val="24"/>
          <w:szCs w:val="24"/>
        </w:rPr>
        <w:t>民族：汉                   毕业学校：</w:t>
      </w:r>
      <w:r>
        <w:rPr>
          <w:rStyle w:val="7"/>
          <w:rFonts w:hint="eastAsia" w:ascii="微软雅黑" w:hAnsi="微软雅黑" w:eastAsia="微软雅黑"/>
          <w:b w:val="0"/>
          <w:sz w:val="24"/>
          <w:szCs w:val="24"/>
        </w:rPr>
        <w:t>杭州师范大学物理专业  一本</w:t>
      </w:r>
    </w:p>
    <w:p>
      <w:pPr>
        <w:spacing w:after="156" w:afterLines="50" w:line="360" w:lineRule="auto"/>
        <w:rPr>
          <w:rStyle w:val="7"/>
          <w:rFonts w:ascii="微软雅黑" w:hAnsi="微软雅黑" w:eastAsia="微软雅黑"/>
          <w:sz w:val="28"/>
          <w:szCs w:val="28"/>
        </w:rPr>
      </w:pPr>
      <w:r>
        <w:rPr>
          <w:rStyle w:val="7"/>
          <w:rFonts w:ascii="微软雅黑" w:hAnsi="微软雅黑" w:eastAsia="微软雅黑"/>
          <w:b w:val="0"/>
          <w:sz w:val="24"/>
          <w:szCs w:val="24"/>
        </w:rPr>
        <w:t>联系方式：</w:t>
      </w:r>
      <w:r>
        <w:rPr>
          <w:rStyle w:val="7"/>
          <w:rFonts w:hint="eastAsia" w:ascii="微软雅黑" w:hAnsi="微软雅黑" w:eastAsia="微软雅黑"/>
          <w:b w:val="0"/>
          <w:sz w:val="24"/>
          <w:szCs w:val="24"/>
        </w:rPr>
        <w:t xml:space="preserve">15757119057    </w:t>
      </w:r>
      <w:r>
        <w:rPr>
          <w:rStyle w:val="7"/>
          <w:rFonts w:ascii="微软雅黑" w:hAnsi="微软雅黑" w:eastAsia="微软雅黑"/>
          <w:b w:val="0"/>
          <w:sz w:val="24"/>
          <w:szCs w:val="24"/>
        </w:rPr>
        <w:t>电子邮件：</w:t>
      </w:r>
      <w:r>
        <w:fldChar w:fldCharType="begin"/>
      </w:r>
      <w:r>
        <w:rPr>
          <w:sz w:val="24"/>
          <w:szCs w:val="24"/>
        </w:rPr>
        <w:instrText xml:space="preserve"> HYPERLINK "mailto:lllyl2012@sina.com" </w:instrText>
      </w:r>
      <w:r>
        <w:fldChar w:fldCharType="separate"/>
      </w:r>
      <w:r>
        <w:rPr>
          <w:rStyle w:val="8"/>
          <w:rFonts w:hint="eastAsia" w:ascii="微软雅黑" w:hAnsi="微软雅黑" w:eastAsia="微软雅黑"/>
          <w:sz w:val="24"/>
          <w:szCs w:val="24"/>
        </w:rPr>
        <w:t>lllyl2012@sina.com</w:t>
      </w:r>
      <w:r>
        <w:rPr>
          <w:rStyle w:val="8"/>
          <w:rFonts w:ascii="微软雅黑" w:hAnsi="微软雅黑" w:eastAsia="微软雅黑"/>
          <w:sz w:val="24"/>
          <w:szCs w:val="24"/>
        </w:rPr>
        <w:fldChar w:fldCharType="end"/>
      </w:r>
      <w:r>
        <w:rPr>
          <w:rStyle w:val="7"/>
          <w:rFonts w:hint="eastAsia" w:ascii="微软雅黑" w:hAnsi="微软雅黑" w:eastAsia="微软雅黑"/>
          <w:sz w:val="28"/>
          <w:szCs w:val="28"/>
        </w:rPr>
        <w:t xml:space="preserve"> </w:t>
      </w:r>
    </w:p>
    <w:p>
      <w:pPr>
        <w:spacing w:after="156" w:afterLines="50" w:line="360" w:lineRule="auto"/>
        <w:rPr>
          <w:rStyle w:val="7"/>
          <w:rFonts w:ascii="微软雅黑" w:hAnsi="微软雅黑" w:eastAsia="微软雅黑"/>
          <w:b w:val="0"/>
          <w:sz w:val="10"/>
          <w:szCs w:val="10"/>
        </w:rPr>
      </w:pPr>
      <w:r>
        <w:rPr>
          <w:rStyle w:val="7"/>
          <w:rFonts w:hint="eastAsia" w:asciiTheme="minorEastAsia" w:hAnsiTheme="minorEastAsia" w:eastAsiaTheme="minorEastAsia"/>
          <w:sz w:val="28"/>
          <w:szCs w:val="28"/>
          <w:u w:val="single"/>
        </w:rPr>
        <w:t>求职意向</w:t>
      </w:r>
      <w:r>
        <w:rPr>
          <w:rStyle w:val="7"/>
          <w:rFonts w:hint="eastAsia" w:ascii="微软雅黑" w:hAnsi="微软雅黑" w:eastAsia="微软雅黑"/>
          <w:sz w:val="10"/>
          <w:szCs w:val="10"/>
        </w:rPr>
        <w:t>_</w:t>
      </w:r>
      <w:r>
        <w:rPr>
          <w:rStyle w:val="7"/>
          <w:rFonts w:hint="eastAsia" w:ascii="微软雅黑" w:hAnsi="微软雅黑" w:eastAsia="微软雅黑"/>
          <w:b w:val="0"/>
          <w:sz w:val="10"/>
          <w:szCs w:val="10"/>
        </w:rPr>
        <w:t>_____________________________________________________________________________________________________________________________________________________________________________________________________</w:t>
      </w:r>
    </w:p>
    <w:p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java开发程序员</w:t>
      </w:r>
    </w:p>
    <w:p>
      <w:pPr>
        <w:spacing w:line="360" w:lineRule="auto"/>
        <w:rPr>
          <w:bCs/>
          <w:sz w:val="10"/>
          <w:szCs w:val="10"/>
        </w:rPr>
      </w:pPr>
      <w:r>
        <w:rPr>
          <w:rFonts w:hint="eastAsia" w:asciiTheme="minorEastAsia" w:hAnsiTheme="minorEastAsia" w:eastAsiaTheme="minorEastAsia"/>
          <w:b/>
          <w:bCs/>
          <w:sz w:val="28"/>
          <w:szCs w:val="28"/>
          <w:u w:val="single"/>
        </w:rPr>
        <w:t>教育经历</w:t>
      </w:r>
      <w:r>
        <w:rPr>
          <w:rFonts w:hint="eastAsia"/>
          <w:bCs/>
          <w:sz w:val="10"/>
          <w:szCs w:val="10"/>
        </w:rPr>
        <w:t>_____________________________________________________________________________________________________________________________________________________________________________________</w:t>
      </w:r>
    </w:p>
    <w:p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20</w:t>
      </w:r>
      <w:r>
        <w:rPr>
          <w:rFonts w:hint="eastAsia"/>
          <w:bCs/>
          <w:sz w:val="28"/>
          <w:szCs w:val="28"/>
        </w:rPr>
        <w:t>12.</w:t>
      </w:r>
      <w:r>
        <w:rPr>
          <w:bCs/>
          <w:sz w:val="28"/>
          <w:szCs w:val="28"/>
        </w:rPr>
        <w:t>9</w:t>
      </w:r>
      <w:r>
        <w:rPr>
          <w:rFonts w:hint="eastAsia"/>
          <w:bCs/>
          <w:sz w:val="28"/>
          <w:szCs w:val="28"/>
        </w:rPr>
        <w:t>~2016.7</w:t>
      </w:r>
      <w:r>
        <w:rPr>
          <w:rFonts w:hint="eastAsia"/>
          <w:b/>
          <w:bCs/>
          <w:sz w:val="28"/>
          <w:szCs w:val="28"/>
        </w:rPr>
        <w:t xml:space="preserve">    </w:t>
      </w:r>
      <w:r>
        <w:rPr>
          <w:rFonts w:hint="eastAsia"/>
          <w:bCs/>
          <w:sz w:val="28"/>
          <w:szCs w:val="28"/>
        </w:rPr>
        <w:t>杭州师范</w:t>
      </w:r>
      <w:r>
        <w:rPr>
          <w:bCs/>
          <w:sz w:val="28"/>
          <w:szCs w:val="28"/>
        </w:rPr>
        <w:t>大学</w:t>
      </w:r>
      <w:r>
        <w:rPr>
          <w:rFonts w:hint="eastAsia"/>
          <w:bCs/>
          <w:sz w:val="28"/>
          <w:szCs w:val="28"/>
        </w:rPr>
        <w:t xml:space="preserve">    物理专业     </w:t>
      </w:r>
    </w:p>
    <w:p>
      <w:pPr>
        <w:spacing w:line="360" w:lineRule="auto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在校期间获2014年“尚和杯”中国机器人武术擂台赛非标准平台赛二等奖</w:t>
      </w:r>
    </w:p>
    <w:p>
      <w:pPr>
        <w:spacing w:line="360" w:lineRule="auto"/>
        <w:ind w:left="1265" w:hanging="1265" w:hangingChars="450"/>
        <w:rPr>
          <w:bCs/>
          <w:sz w:val="13"/>
          <w:szCs w:val="13"/>
        </w:rPr>
      </w:pPr>
      <w:r>
        <w:rPr>
          <w:rFonts w:hint="eastAsia"/>
          <w:b/>
          <w:bCs/>
          <w:sz w:val="28"/>
          <w:szCs w:val="28"/>
          <w:u w:val="single"/>
        </w:rPr>
        <w:t>相关技能</w:t>
      </w:r>
      <w:r>
        <w:rPr>
          <w:rFonts w:hint="eastAsia"/>
          <w:bCs/>
          <w:sz w:val="10"/>
          <w:szCs w:val="10"/>
        </w:rPr>
        <w:t>_____________________________________________________________________________________________________________________________________________________________________________________</w:t>
      </w:r>
    </w:p>
    <w:p>
      <w:pPr>
        <w:spacing w:line="360" w:lineRule="auto"/>
        <w:ind w:left="980" w:hanging="980" w:hangingChars="350"/>
        <w:rPr>
          <w:rFonts w:hint="default" w:asciiTheme="minorEastAsia" w:hAnsiTheme="minorEastAsia" w:eastAsiaTheme="minorEastAsia" w:cstheme="minorEastAsia"/>
          <w:bCs/>
          <w:sz w:val="24"/>
          <w:szCs w:val="24"/>
          <w:lang w:val="en-US" w:eastAsia="zh-CN"/>
        </w:rPr>
      </w:pPr>
      <w:r>
        <w:rPr>
          <w:rFonts w:hint="eastAsia"/>
          <w:bCs/>
          <w:sz w:val="28"/>
          <w:szCs w:val="28"/>
        </w:rPr>
        <w:t>熟悉：</w:t>
      </w:r>
      <w:r>
        <w:rPr>
          <w:rFonts w:hint="eastAsia" w:asciiTheme="minorEastAsia" w:hAnsiTheme="minorEastAsia" w:eastAsiaTheme="minorEastAsia" w:cstheme="minorEastAsia"/>
          <w:bCs/>
          <w:sz w:val="24"/>
          <w:szCs w:val="24"/>
        </w:rPr>
        <w:t>spring</w:t>
      </w:r>
      <w:r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  <w:t>boot，</w:t>
      </w:r>
      <w:r>
        <w:rPr>
          <w:rFonts w:hint="eastAsia" w:asciiTheme="minorEastAsia" w:hAnsiTheme="minorEastAsia" w:eastAsiaTheme="minorEastAsia" w:cstheme="minorEastAsia"/>
          <w:bCs/>
          <w:sz w:val="24"/>
          <w:szCs w:val="24"/>
        </w:rPr>
        <w:t>mybatis</w:t>
      </w:r>
      <w:r>
        <w:rPr>
          <w:rFonts w:hint="eastAsia" w:asciiTheme="minorEastAsia" w:hAnsiTheme="minorEastAsia" w:eastAsiaTheme="minorEastAsia" w:cstheme="minorEastAsia"/>
          <w:bCs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  <w:t>jpa</w:t>
      </w:r>
      <w:r>
        <w:rPr>
          <w:rFonts w:hint="eastAsia" w:asciiTheme="minorEastAsia" w:hAnsiTheme="minorEastAsia" w:eastAsiaTheme="minorEastAsia" w:cstheme="minorEastAsia"/>
          <w:bCs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  <w:t>shiro，security</w:t>
      </w:r>
      <w:r>
        <w:rPr>
          <w:rFonts w:hint="eastAsia" w:asciiTheme="minorEastAsia" w:hAnsiTheme="minorEastAsia" w:eastAsiaTheme="minorEastAsia" w:cstheme="minorEastAsia"/>
          <w:bCs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Cs/>
          <w:sz w:val="24"/>
          <w:szCs w:val="24"/>
        </w:rPr>
        <w:t>Tomcat</w:t>
      </w:r>
      <w:r>
        <w:rPr>
          <w:rFonts w:hint="eastAsia" w:asciiTheme="minorEastAsia" w:hAnsiTheme="minorEastAsia" w:eastAsiaTheme="minorEastAsia" w:cstheme="minorEastAsia"/>
          <w:bCs/>
          <w:sz w:val="24"/>
          <w:szCs w:val="24"/>
          <w:lang w:eastAsia="zh-CN"/>
        </w:rPr>
        <w:t>部署及调优</w:t>
      </w:r>
      <w:r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  <w:t>,</w:t>
      </w:r>
    </w:p>
    <w:p>
      <w:pPr>
        <w:spacing w:line="360" w:lineRule="auto"/>
        <w:ind w:left="420" w:leftChars="0" w:firstLine="420" w:firstLineChars="0"/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  <w:t>mysql</w:t>
      </w:r>
      <w:r>
        <w:rPr>
          <w:rFonts w:hint="eastAsia" w:asciiTheme="minorEastAsia" w:hAnsiTheme="minorEastAsia" w:eastAsiaTheme="minorEastAsia" w:cstheme="minorEastAsia"/>
          <w:bCs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  <w:t>oracle</w:t>
      </w:r>
      <w:r>
        <w:rPr>
          <w:rFonts w:hint="eastAsia" w:asciiTheme="minorEastAsia" w:hAnsiTheme="minorEastAsia" w:eastAsiaTheme="minorEastAsia" w:cstheme="minorEastAsia"/>
          <w:bCs/>
          <w:sz w:val="24"/>
          <w:szCs w:val="24"/>
        </w:rPr>
        <w:t>数据库</w:t>
      </w:r>
      <w:r>
        <w:rPr>
          <w:rFonts w:hint="eastAsia" w:asciiTheme="minorEastAsia" w:hAnsiTheme="minorEastAsia" w:eastAsiaTheme="minorEastAsia" w:cstheme="minorEastAsia"/>
          <w:bCs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  <w:t>sql优化，kotlin，dubbo，spring cloud分布式，jna，activiti</w:t>
      </w:r>
      <w:r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  <w:tab/>
        <w:t>工作流，MongoDB与redis非关系型数据库，</w:t>
      </w:r>
      <w:r>
        <w:rPr>
          <w:rFonts w:hint="eastAsia" w:asciiTheme="minorEastAsia" w:hAnsiTheme="minorEastAsia" w:eastAsiaTheme="minorEastAsia" w:cstheme="minorEastAsia"/>
          <w:bCs/>
          <w:sz w:val="24"/>
          <w:szCs w:val="24"/>
          <w:lang w:eastAsia="zh-CN"/>
        </w:rPr>
        <w:t>各种</w:t>
      </w:r>
      <w:r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  <w:t>session一致性解决方案，svn与</w:t>
      </w:r>
      <w:r>
        <w:rPr>
          <w:rFonts w:hint="eastAsia" w:asciiTheme="minorEastAsia" w:hAnsiTheme="minorEastAsia" w:eastAsiaTheme="minorEastAsia" w:cstheme="minorEastAsia"/>
          <w:bCs/>
          <w:sz w:val="24"/>
          <w:szCs w:val="24"/>
        </w:rPr>
        <w:t>git</w:t>
      </w:r>
      <w:r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Cs/>
          <w:sz w:val="24"/>
          <w:szCs w:val="24"/>
        </w:rPr>
        <w:t>版本管理工具</w:t>
      </w:r>
      <w:r>
        <w:rPr>
          <w:rFonts w:hint="eastAsia" w:asciiTheme="minorEastAsia" w:hAnsiTheme="minorEastAsia" w:eastAsiaTheme="minorEastAsia" w:cstheme="minorEastAsia"/>
          <w:bCs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  <w:t>jvm调优</w:t>
      </w:r>
      <w:r>
        <w:rPr>
          <w:rFonts w:hint="eastAsia" w:asciiTheme="minorEastAsia" w:hAnsiTheme="minorEastAsia" w:eastAsiaTheme="minorEastAsia" w:cstheme="minorEastAsia"/>
          <w:bCs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  <w:t>activeMQ，docker，sso单点登录</w:t>
      </w:r>
    </w:p>
    <w:p>
      <w:pPr>
        <w:spacing w:line="360" w:lineRule="auto"/>
        <w:ind w:left="840" w:hanging="840" w:hangingChars="300"/>
        <w:rPr>
          <w:rFonts w:hint="eastAsia"/>
          <w:bCs/>
          <w:sz w:val="24"/>
          <w:szCs w:val="24"/>
          <w:lang w:val="en-US" w:eastAsia="zh-CN"/>
        </w:rPr>
      </w:pPr>
      <w:r>
        <w:rPr>
          <w:rFonts w:hint="eastAsia"/>
          <w:bCs/>
          <w:sz w:val="28"/>
          <w:szCs w:val="28"/>
        </w:rPr>
        <w:t>掌握：</w:t>
      </w:r>
      <w:r>
        <w:rPr>
          <w:rFonts w:hint="eastAsia"/>
          <w:bCs/>
          <w:sz w:val="24"/>
          <w:szCs w:val="24"/>
          <w:lang w:val="en-US" w:eastAsia="zh-CN"/>
        </w:rPr>
        <w:t>python爬虫，机器学习，tensorflow深度学习，量化交易，nginx，</w:t>
      </w:r>
      <w:r>
        <w:rPr>
          <w:rFonts w:hint="eastAsia"/>
          <w:bCs/>
          <w:sz w:val="24"/>
          <w:szCs w:val="24"/>
        </w:rPr>
        <w:t>html，JavaScript</w:t>
      </w:r>
      <w:r>
        <w:rPr>
          <w:rFonts w:hint="eastAsia"/>
          <w:bCs/>
          <w:sz w:val="24"/>
          <w:szCs w:val="24"/>
          <w:lang w:eastAsia="zh-CN"/>
        </w:rPr>
        <w:t>，</w:t>
      </w:r>
      <w:r>
        <w:rPr>
          <w:rFonts w:hint="eastAsia"/>
          <w:bCs/>
          <w:sz w:val="24"/>
          <w:szCs w:val="24"/>
          <w:lang w:val="en-US" w:eastAsia="zh-CN"/>
        </w:rPr>
        <w:t>jQuery</w:t>
      </w:r>
    </w:p>
    <w:p>
      <w:pPr>
        <w:spacing w:line="360" w:lineRule="auto"/>
        <w:ind w:left="1265" w:hanging="1265" w:hangingChars="450"/>
        <w:rPr>
          <w:bCs/>
          <w:sz w:val="13"/>
          <w:szCs w:val="13"/>
        </w:rPr>
      </w:pPr>
      <w:r>
        <w:rPr>
          <w:rFonts w:hint="eastAsia" w:asciiTheme="minorEastAsia" w:hAnsiTheme="minorEastAsia" w:eastAsiaTheme="minorEastAsia"/>
          <w:b/>
          <w:bCs/>
          <w:sz w:val="28"/>
          <w:szCs w:val="28"/>
          <w:u w:val="single"/>
        </w:rPr>
        <w:t>项目经历</w:t>
      </w:r>
      <w:r>
        <w:rPr>
          <w:rFonts w:hint="eastAsia"/>
          <w:bCs/>
          <w:sz w:val="10"/>
          <w:szCs w:val="10"/>
        </w:rPr>
        <w:t>_____________________________________________________________________________________________________________________________________________________________________________________</w:t>
      </w:r>
    </w:p>
    <w:p>
      <w:pPr>
        <w:spacing w:line="360" w:lineRule="auto"/>
        <w:rPr>
          <w:rFonts w:hint="eastAsia" w:asciiTheme="minorEastAsia" w:hAnsiTheme="minorEastAsia" w:eastAsiaTheme="minorEastAsia"/>
          <w:b/>
          <w:bCs w:val="0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/>
          <w:b/>
          <w:bCs w:val="0"/>
          <w:sz w:val="28"/>
          <w:szCs w:val="28"/>
          <w:lang w:eastAsia="zh-CN"/>
        </w:rPr>
        <w:t>政务智慧大厅项目</w:t>
      </w:r>
    </w:p>
    <w:p>
      <w:pPr>
        <w:spacing w:line="360" w:lineRule="auto"/>
        <w:ind w:firstLine="420" w:firstLineChars="0"/>
        <w:rPr>
          <w:rFonts w:hint="default" w:asciiTheme="minorEastAsia" w:hAnsiTheme="minorEastAsia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/>
          <w:sz w:val="24"/>
          <w:szCs w:val="24"/>
          <w:lang w:eastAsia="zh-CN"/>
        </w:rPr>
        <w:t>针对政务平台开发的一系列产品，包括</w:t>
      </w:r>
      <w:r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  <w:t>sso单点登录服务、一口受理平台、实验室系统、考试培训库、智慧导办、决策分析系统。从软件开发到硬件调用，涉及的功能和技术较多。使用spring security搭建单点服务器和统一权限管理系统，开发线下大厅事项申报系统一口受理平台，使用jna调用硬件的实验室系统，以数据统计和清理为主的决策分析系统，旨在为政务项目提供完整的解决方案。</w:t>
      </w:r>
    </w:p>
    <w:p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b/>
          <w:bCs w:val="0"/>
          <w:sz w:val="28"/>
          <w:szCs w:val="28"/>
          <w:lang w:val="en-US" w:eastAsia="zh-CN"/>
        </w:rPr>
        <w:t>OA考勤管理</w:t>
      </w:r>
      <w:r>
        <w:rPr>
          <w:rFonts w:hint="eastAsia" w:asciiTheme="minorEastAsia" w:hAnsiTheme="minorEastAsia" w:eastAsiaTheme="minorEastAsia"/>
          <w:b/>
          <w:bCs w:val="0"/>
          <w:sz w:val="28"/>
          <w:szCs w:val="28"/>
          <w:lang w:eastAsia="zh-CN"/>
        </w:rPr>
        <w:t>系统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</w:p>
    <w:p>
      <w:pPr>
        <w:spacing w:line="360" w:lineRule="auto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使用activiti工作流框架开发的考勤系统，包括公司人员管理、考勤管理、以及各种流程审批的功能。</w:t>
      </w:r>
    </w:p>
    <w:p>
      <w:pPr>
        <w:spacing w:line="360" w:lineRule="auto"/>
        <w:ind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spacing w:line="360" w:lineRule="auto"/>
        <w:ind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b/>
          <w:bCs w:val="0"/>
          <w:sz w:val="28"/>
          <w:szCs w:val="28"/>
          <w:lang w:eastAsia="zh-CN"/>
        </w:rPr>
        <w:t>台州政务系统</w:t>
      </w:r>
      <w:r>
        <w:rPr>
          <w:rFonts w:hint="eastAsia" w:asciiTheme="minorEastAsia" w:hAnsiTheme="minorEastAsia" w:eastAsiaTheme="minorEastAsia"/>
          <w:b/>
          <w:bCs w:val="0"/>
          <w:sz w:val="28"/>
          <w:szCs w:val="28"/>
          <w:lang w:val="en-US" w:eastAsia="zh-CN"/>
        </w:rPr>
        <w:t>--</w:t>
      </w:r>
      <w:r>
        <w:rPr>
          <w:rFonts w:hint="eastAsia" w:asciiTheme="minorEastAsia" w:hAnsiTheme="minorEastAsia" w:eastAsiaTheme="minorEastAsia"/>
          <w:b/>
          <w:bCs w:val="0"/>
          <w:sz w:val="28"/>
          <w:szCs w:val="28"/>
          <w:lang w:eastAsia="zh-CN"/>
        </w:rPr>
        <w:t>掌上办</w:t>
      </w:r>
      <w:r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  <w:t xml:space="preserve"> </w:t>
      </w:r>
    </w:p>
    <w:p>
      <w:pPr>
        <w:spacing w:line="360" w:lineRule="auto"/>
        <w:ind w:firstLine="420" w:firstLineChars="0"/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  <w:t>台州掌上办系统--台州政务系统的项目之一。主要功能包括面向群众的事项在线申报、在线预约、取号、办事引导等功能，还有面向部门的电子表单生成系统、后台管理工具，以及为了方便开发而开发的自动化测试脚本和管理页面。</w:t>
      </w:r>
    </w:p>
    <w:p>
      <w:pPr>
        <w:spacing w:line="360" w:lineRule="auto"/>
        <w:ind w:firstLine="420" w:firstLineChars="0"/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/>
          <w:sz w:val="24"/>
          <w:szCs w:val="24"/>
          <w:lang w:val="en-US" w:eastAsia="zh-CN"/>
        </w:rPr>
        <w:t>该项目由于其特殊性，存在大量与各种第三方公司对接的功能。与第三方公司在项目功能的职责和义务上的划分，各个公司以及公司内部的沟通，功能所能做到的程度，等这些方面都显得极为复杂，对公司组织结构以及项目管理是种巨大的考验。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商业智能化--图表设计系统</w:t>
      </w:r>
    </w:p>
    <w:p>
      <w:pPr>
        <w:spacing w:line="360" w:lineRule="auto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为用户提供图表的设计系统。系统目的在于将数据统计展示的功能完全自定义化，用户想统计什么就统计什么，想怎么展示就怎么展示。由于统计数据与统计方式完全取决于用户的想法，所以后台对于操作数据库的逻辑较为复杂，需要考虑到各种各样的情况</w:t>
      </w:r>
    </w:p>
    <w:p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b/>
          <w:bCs w:val="0"/>
          <w:sz w:val="28"/>
          <w:szCs w:val="28"/>
          <w:lang w:eastAsia="zh-CN"/>
        </w:rPr>
        <w:t>中国模具网</w:t>
      </w:r>
      <w:r>
        <w:rPr>
          <w:rFonts w:hint="eastAsia" w:asciiTheme="minorEastAsia" w:hAnsiTheme="minorEastAsia" w:eastAsiaTheme="minorEastAsia"/>
          <w:b/>
          <w:bCs w:val="0"/>
          <w:sz w:val="28"/>
          <w:szCs w:val="28"/>
          <w:lang w:val="en-US" w:eastAsia="zh-CN"/>
        </w:rPr>
        <w:t>--</w:t>
      </w:r>
      <w:r>
        <w:rPr>
          <w:rFonts w:hint="eastAsia" w:asciiTheme="minorEastAsia" w:hAnsiTheme="minorEastAsia" w:eastAsiaTheme="minorEastAsia"/>
          <w:b/>
          <w:bCs w:val="0"/>
          <w:sz w:val="28"/>
          <w:szCs w:val="28"/>
          <w:lang w:eastAsia="zh-CN"/>
        </w:rPr>
        <w:t>云供应链系统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</w:p>
    <w:p>
      <w:pPr>
        <w:spacing w:line="360" w:lineRule="auto"/>
        <w:ind w:firstLine="420" w:firstLineChars="0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中国模具网(</w:t>
      </w:r>
      <w:r>
        <w:rPr>
          <w:rFonts w:hint="eastAsia"/>
          <w:b/>
          <w:bCs/>
          <w:i w:val="0"/>
          <w:iCs w:val="0"/>
          <w:sz w:val="24"/>
          <w:szCs w:val="24"/>
          <w:u w:val="single"/>
          <w:lang w:val="en-US" w:eastAsia="zh-CN"/>
        </w:rPr>
        <w:t>电商系统，ERP系统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)--云供应链系统主要</w:t>
      </w:r>
      <w:r>
        <w:rPr>
          <w:rFonts w:hint="eastAsia"/>
          <w:b w:val="0"/>
          <w:bCs w:val="0"/>
          <w:sz w:val="24"/>
          <w:szCs w:val="24"/>
          <w:lang w:eastAsia="zh-CN"/>
        </w:rPr>
        <w:t>针对模具行业，定制企业内外部的生产管理和交易管理的解决方案，主要功能包括产品发布，工艺流转，订单管理，入库管理，对账单管理，客户管理，用户权限管理等功能，针对流程的研究是开发任务中的核心。</w:t>
      </w:r>
    </w:p>
    <w:p>
      <w:pPr>
        <w:spacing w:line="360" w:lineRule="auto"/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eastAsia="zh-CN"/>
        </w:rPr>
        <w:t>除了参与业务上的开发，还解决了项目不停机更新的问题。由于项目架构老旧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，市面上大部分封装好的解决方案都不适用。于是我绕开应用层，研究了jvm，tomcat和java web底层，扩展和修改了tomcat服务器的功能，并搭配nginx，在完全不影响项目代码的情况下解决了集群中session一致性的问题。</w:t>
      </w:r>
    </w:p>
    <w:p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b/>
          <w:bCs w:val="0"/>
          <w:sz w:val="28"/>
          <w:szCs w:val="28"/>
          <w:lang w:eastAsia="zh-CN"/>
        </w:rPr>
        <w:t>量化交易系统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</w:p>
    <w:p>
      <w:pPr>
        <w:spacing w:line="360" w:lineRule="auto"/>
        <w:ind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使用python机器学习和深度学习结合会计学知识以及量化平台，对上市公司的基本面和技术面进行统计分析，包括股票池选择、择时入场、头寸分配、风险管理四方面的交易策略，为</w:t>
      </w:r>
      <w:bookmarkStart w:id="0" w:name="_GoBack"/>
      <w:bookmarkEnd w:id="0"/>
      <w:r>
        <w:rPr>
          <w:rFonts w:hint="eastAsia"/>
          <w:b w:val="0"/>
          <w:bCs w:val="0"/>
          <w:sz w:val="24"/>
          <w:szCs w:val="24"/>
          <w:lang w:val="en-US" w:eastAsia="zh-CN"/>
        </w:rPr>
        <w:t>投资决策提供历史依据。</w:t>
      </w:r>
    </w:p>
    <w:p>
      <w:pPr>
        <w:spacing w:line="360" w:lineRule="auto"/>
        <w:ind w:left="1265" w:hanging="1265" w:hangingChars="450"/>
        <w:rPr>
          <w:bCs/>
          <w:sz w:val="13"/>
          <w:szCs w:val="13"/>
        </w:rPr>
      </w:pPr>
      <w:r>
        <w:rPr>
          <w:rFonts w:hint="eastAsia" w:asciiTheme="minorEastAsia" w:hAnsiTheme="minorEastAsia" w:eastAsiaTheme="minorEastAsia"/>
          <w:b/>
          <w:bCs/>
          <w:sz w:val="28"/>
          <w:szCs w:val="28"/>
          <w:u w:val="single"/>
        </w:rPr>
        <w:t>工作经历</w:t>
      </w:r>
      <w:r>
        <w:rPr>
          <w:rFonts w:hint="eastAsia"/>
          <w:bCs/>
          <w:sz w:val="10"/>
          <w:szCs w:val="10"/>
        </w:rPr>
        <w:t>_____________________________________________________________________________________________________________________________________________________________________________________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201</w:t>
      </w:r>
      <w:r>
        <w:rPr>
          <w:rFonts w:hint="eastAsia"/>
          <w:sz w:val="24"/>
          <w:szCs w:val="24"/>
          <w:lang w:val="en-US" w:eastAsia="zh-CN"/>
        </w:rPr>
        <w:t>8</w:t>
      </w:r>
      <w:r>
        <w:rPr>
          <w:rFonts w:hint="eastAsia"/>
          <w:sz w:val="24"/>
          <w:szCs w:val="24"/>
        </w:rPr>
        <w:t xml:space="preserve">年 </w:t>
      </w:r>
      <w:r>
        <w:rPr>
          <w:rFonts w:hint="eastAsia"/>
          <w:sz w:val="24"/>
          <w:szCs w:val="24"/>
          <w:lang w:val="en-US" w:eastAsia="zh-CN"/>
        </w:rPr>
        <w:t>10</w:t>
      </w:r>
      <w:r>
        <w:rPr>
          <w:rFonts w:hint="eastAsia"/>
          <w:sz w:val="24"/>
          <w:szCs w:val="24"/>
        </w:rPr>
        <w:t xml:space="preserve"> 月—</w:t>
      </w:r>
      <w:r>
        <w:rPr>
          <w:rFonts w:hint="eastAsia"/>
          <w:sz w:val="24"/>
          <w:szCs w:val="24"/>
          <w:lang w:val="en-US" w:eastAsia="zh-CN"/>
        </w:rPr>
        <w:t>至今</w:t>
      </w:r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eastAsia="zh-CN"/>
        </w:rPr>
        <w:t>易允科技网络有限公司</w:t>
      </w:r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  <w:lang w:val="en-US" w:eastAsia="zh-CN"/>
        </w:rPr>
        <w:t>java</w:t>
      </w:r>
      <w:r>
        <w:rPr>
          <w:rFonts w:hint="eastAsia"/>
          <w:sz w:val="24"/>
          <w:szCs w:val="24"/>
          <w:lang w:eastAsia="zh-CN"/>
        </w:rPr>
        <w:t>开发工程师</w:t>
      </w:r>
      <w:r>
        <w:rPr>
          <w:rFonts w:hint="eastAsia"/>
          <w:sz w:val="24"/>
          <w:szCs w:val="24"/>
        </w:rPr>
        <w:t xml:space="preserve"> </w:t>
      </w:r>
    </w:p>
    <w:p>
      <w:pPr>
        <w:spacing w:line="360" w:lineRule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201</w:t>
      </w:r>
      <w:r>
        <w:rPr>
          <w:rFonts w:hint="eastAsia"/>
          <w:sz w:val="24"/>
          <w:szCs w:val="24"/>
          <w:lang w:val="en-US" w:eastAsia="zh-CN"/>
        </w:rPr>
        <w:t>7</w:t>
      </w:r>
      <w:r>
        <w:rPr>
          <w:rFonts w:hint="eastAsia"/>
          <w:sz w:val="24"/>
          <w:szCs w:val="24"/>
        </w:rPr>
        <w:t xml:space="preserve">年 </w:t>
      </w:r>
      <w:r>
        <w:rPr>
          <w:rFonts w:hint="eastAsia"/>
          <w:sz w:val="24"/>
          <w:szCs w:val="24"/>
          <w:lang w:val="en-US" w:eastAsia="zh-CN"/>
        </w:rPr>
        <w:t>11</w:t>
      </w:r>
      <w:r>
        <w:rPr>
          <w:rFonts w:hint="eastAsia"/>
          <w:sz w:val="24"/>
          <w:szCs w:val="24"/>
        </w:rPr>
        <w:t xml:space="preserve"> 月—</w:t>
      </w:r>
      <w:r>
        <w:rPr>
          <w:rFonts w:hint="eastAsia"/>
          <w:sz w:val="24"/>
          <w:szCs w:val="24"/>
          <w:lang w:val="en-US" w:eastAsia="zh-CN"/>
        </w:rPr>
        <w:t>2018年9月</w:t>
      </w:r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  <w:lang w:eastAsia="zh-CN"/>
        </w:rPr>
        <w:t>浩瑞科技网络有限公司</w:t>
      </w:r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  <w:lang w:val="en-US" w:eastAsia="zh-CN"/>
        </w:rPr>
        <w:t>java</w:t>
      </w:r>
      <w:r>
        <w:rPr>
          <w:rFonts w:hint="eastAsia"/>
          <w:sz w:val="24"/>
          <w:szCs w:val="24"/>
          <w:lang w:eastAsia="zh-CN"/>
        </w:rPr>
        <w:t>开发工程师</w:t>
      </w:r>
      <w:r>
        <w:rPr>
          <w:rFonts w:hint="eastAsia"/>
          <w:sz w:val="24"/>
          <w:szCs w:val="24"/>
        </w:rPr>
        <w:t xml:space="preserve"> </w:t>
      </w:r>
    </w:p>
    <w:p>
      <w:pPr>
        <w:spacing w:line="360" w:lineRule="auto"/>
        <w:ind w:left="1265" w:hanging="1265" w:hangingChars="450"/>
        <w:rPr>
          <w:bCs/>
          <w:sz w:val="13"/>
          <w:szCs w:val="13"/>
        </w:rPr>
      </w:pPr>
      <w:r>
        <w:rPr>
          <w:rFonts w:hint="eastAsia" w:asciiTheme="minorEastAsia" w:hAnsiTheme="minorEastAsia" w:eastAsiaTheme="minorEastAsia"/>
          <w:b/>
          <w:bCs/>
          <w:sz w:val="28"/>
          <w:szCs w:val="28"/>
          <w:u w:val="single"/>
        </w:rPr>
        <w:t>所获证书</w:t>
      </w:r>
      <w:r>
        <w:rPr>
          <w:rFonts w:hint="eastAsia"/>
          <w:bCs/>
          <w:sz w:val="28"/>
          <w:szCs w:val="28"/>
        </w:rPr>
        <w:t>_</w:t>
      </w:r>
      <w:r>
        <w:rPr>
          <w:rFonts w:hint="eastAsia"/>
          <w:bCs/>
          <w:sz w:val="10"/>
          <w:szCs w:val="10"/>
        </w:rPr>
        <w:t>__________________________________________________________________________________________________________________________________________________________________________________</w:t>
      </w:r>
    </w:p>
    <w:p>
      <w:pPr>
        <w:spacing w:line="360" w:lineRule="auto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会计从业资格证，计算机二级 ，英语四级，高中物理教师证</w:t>
      </w:r>
    </w:p>
    <w:p>
      <w:pPr>
        <w:spacing w:line="360" w:lineRule="auto"/>
        <w:ind w:left="1265" w:hanging="1265" w:hangingChars="450"/>
        <w:rPr>
          <w:bCs/>
          <w:sz w:val="13"/>
          <w:szCs w:val="13"/>
        </w:rPr>
      </w:pPr>
      <w:r>
        <w:rPr>
          <w:rFonts w:hint="eastAsia" w:asciiTheme="minorEastAsia" w:hAnsiTheme="minorEastAsia" w:eastAsiaTheme="minorEastAsia"/>
          <w:b/>
          <w:bCs/>
          <w:sz w:val="28"/>
          <w:szCs w:val="28"/>
          <w:u w:val="single"/>
        </w:rPr>
        <w:t>自我评价</w:t>
      </w:r>
      <w:r>
        <w:rPr>
          <w:rFonts w:hint="eastAsia" w:asciiTheme="minorEastAsia" w:hAnsiTheme="minorEastAsia" w:eastAsiaTheme="minorEastAsia"/>
          <w:bCs/>
          <w:sz w:val="28"/>
          <w:szCs w:val="28"/>
        </w:rPr>
        <w:t>_</w:t>
      </w:r>
      <w:r>
        <w:rPr>
          <w:rFonts w:hint="eastAsia"/>
          <w:bCs/>
          <w:sz w:val="10"/>
          <w:szCs w:val="10"/>
        </w:rPr>
        <w:t>_________________________________________________________________________________________________________________________________________________________________________________</w:t>
      </w:r>
    </w:p>
    <w:p>
      <w:pPr>
        <w:spacing w:line="360" w:lineRule="auto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认真专注，自学能力强大</w:t>
      </w:r>
      <w:r>
        <w:rPr>
          <w:rFonts w:hint="eastAsia"/>
          <w:sz w:val="24"/>
          <w:szCs w:val="24"/>
          <w:lang w:eastAsia="zh-CN"/>
        </w:rPr>
        <w:t>，业余时间也不遗余力地学习</w:t>
      </w:r>
      <w:r>
        <w:rPr>
          <w:rFonts w:hint="eastAsia"/>
          <w:sz w:val="24"/>
          <w:szCs w:val="24"/>
          <w:lang w:val="en-US" w:eastAsia="zh-CN"/>
        </w:rPr>
        <w:t>it知识</w:t>
      </w:r>
      <w:r>
        <w:rPr>
          <w:rFonts w:hint="eastAsia"/>
          <w:sz w:val="24"/>
          <w:szCs w:val="24"/>
        </w:rPr>
        <w:t>，遇到困难会积极地去解决它，</w:t>
      </w:r>
      <w:r>
        <w:rPr>
          <w:rFonts w:hint="eastAsia"/>
          <w:sz w:val="24"/>
          <w:szCs w:val="24"/>
          <w:lang w:eastAsia="zh-CN"/>
        </w:rPr>
        <w:t>对待工作认真负责，性格温和</w:t>
      </w:r>
    </w:p>
    <w:sectPr>
      <w:pgSz w:w="11906" w:h="16838"/>
      <w:pgMar w:top="567" w:right="851" w:bottom="567" w:left="90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7B8"/>
    <w:rsid w:val="0002213D"/>
    <w:rsid w:val="00025AEF"/>
    <w:rsid w:val="00040493"/>
    <w:rsid w:val="0006131D"/>
    <w:rsid w:val="00084C09"/>
    <w:rsid w:val="000C12A2"/>
    <w:rsid w:val="000D1621"/>
    <w:rsid w:val="00101B68"/>
    <w:rsid w:val="0011179C"/>
    <w:rsid w:val="001A684B"/>
    <w:rsid w:val="001B1A68"/>
    <w:rsid w:val="00244661"/>
    <w:rsid w:val="00245F27"/>
    <w:rsid w:val="002A03E2"/>
    <w:rsid w:val="00315E36"/>
    <w:rsid w:val="00344A09"/>
    <w:rsid w:val="003A2824"/>
    <w:rsid w:val="003C1047"/>
    <w:rsid w:val="003C517F"/>
    <w:rsid w:val="003D5CA3"/>
    <w:rsid w:val="003F71CE"/>
    <w:rsid w:val="00406E38"/>
    <w:rsid w:val="004F24E0"/>
    <w:rsid w:val="0059120B"/>
    <w:rsid w:val="005E3849"/>
    <w:rsid w:val="005E7FCC"/>
    <w:rsid w:val="006264F6"/>
    <w:rsid w:val="00633237"/>
    <w:rsid w:val="00642A41"/>
    <w:rsid w:val="0073567F"/>
    <w:rsid w:val="00796C3A"/>
    <w:rsid w:val="007A33F2"/>
    <w:rsid w:val="007B4E56"/>
    <w:rsid w:val="007B4F31"/>
    <w:rsid w:val="007B76C0"/>
    <w:rsid w:val="007C0FA8"/>
    <w:rsid w:val="007E19D7"/>
    <w:rsid w:val="00853CB1"/>
    <w:rsid w:val="00883688"/>
    <w:rsid w:val="008C37B8"/>
    <w:rsid w:val="008E10E0"/>
    <w:rsid w:val="008F479C"/>
    <w:rsid w:val="00921D0A"/>
    <w:rsid w:val="00966DD5"/>
    <w:rsid w:val="009839FD"/>
    <w:rsid w:val="009E0324"/>
    <w:rsid w:val="009E38FB"/>
    <w:rsid w:val="009E722A"/>
    <w:rsid w:val="00A50A2E"/>
    <w:rsid w:val="00A93266"/>
    <w:rsid w:val="00AA72F9"/>
    <w:rsid w:val="00B652E8"/>
    <w:rsid w:val="00B84E87"/>
    <w:rsid w:val="00BA4D7F"/>
    <w:rsid w:val="00BE43B2"/>
    <w:rsid w:val="00C15E2E"/>
    <w:rsid w:val="00C34E84"/>
    <w:rsid w:val="00C4643F"/>
    <w:rsid w:val="00CD168D"/>
    <w:rsid w:val="00CE22D0"/>
    <w:rsid w:val="00D3687B"/>
    <w:rsid w:val="00DF1281"/>
    <w:rsid w:val="00EA473D"/>
    <w:rsid w:val="00EA49CA"/>
    <w:rsid w:val="00F467FB"/>
    <w:rsid w:val="00F90277"/>
    <w:rsid w:val="00F933EB"/>
    <w:rsid w:val="00FC36DB"/>
    <w:rsid w:val="012F4162"/>
    <w:rsid w:val="013F493B"/>
    <w:rsid w:val="01B153EB"/>
    <w:rsid w:val="01E6397D"/>
    <w:rsid w:val="0287625A"/>
    <w:rsid w:val="028F5FB1"/>
    <w:rsid w:val="03FD5C6D"/>
    <w:rsid w:val="048D420C"/>
    <w:rsid w:val="04F87778"/>
    <w:rsid w:val="051401D2"/>
    <w:rsid w:val="051F0F76"/>
    <w:rsid w:val="05491E98"/>
    <w:rsid w:val="0556005B"/>
    <w:rsid w:val="05E0743C"/>
    <w:rsid w:val="05FA6E14"/>
    <w:rsid w:val="060E0635"/>
    <w:rsid w:val="061045D3"/>
    <w:rsid w:val="066A292B"/>
    <w:rsid w:val="067A3C78"/>
    <w:rsid w:val="06DD75D2"/>
    <w:rsid w:val="07AE7C7C"/>
    <w:rsid w:val="0880042E"/>
    <w:rsid w:val="089A6BBB"/>
    <w:rsid w:val="08B610FB"/>
    <w:rsid w:val="08BC1939"/>
    <w:rsid w:val="08BF5E5F"/>
    <w:rsid w:val="09012473"/>
    <w:rsid w:val="09670A77"/>
    <w:rsid w:val="09B90AB0"/>
    <w:rsid w:val="09FB7E45"/>
    <w:rsid w:val="0A577622"/>
    <w:rsid w:val="0AFA6970"/>
    <w:rsid w:val="0C1430A9"/>
    <w:rsid w:val="0C8A2297"/>
    <w:rsid w:val="0E2F6EB3"/>
    <w:rsid w:val="0F384AC1"/>
    <w:rsid w:val="0F81600F"/>
    <w:rsid w:val="0F900C6B"/>
    <w:rsid w:val="10683BDC"/>
    <w:rsid w:val="10C25724"/>
    <w:rsid w:val="113E16EC"/>
    <w:rsid w:val="11547BCE"/>
    <w:rsid w:val="11CF196D"/>
    <w:rsid w:val="12440620"/>
    <w:rsid w:val="134C6063"/>
    <w:rsid w:val="1374230D"/>
    <w:rsid w:val="13B5542F"/>
    <w:rsid w:val="149047D5"/>
    <w:rsid w:val="14E40A91"/>
    <w:rsid w:val="15674DDC"/>
    <w:rsid w:val="18450617"/>
    <w:rsid w:val="192D268D"/>
    <w:rsid w:val="197E32D3"/>
    <w:rsid w:val="19BB7367"/>
    <w:rsid w:val="1AD2277E"/>
    <w:rsid w:val="1AF87D3B"/>
    <w:rsid w:val="1B860248"/>
    <w:rsid w:val="1BBC0B1D"/>
    <w:rsid w:val="1BCA4AC5"/>
    <w:rsid w:val="1BD84698"/>
    <w:rsid w:val="1C3044B5"/>
    <w:rsid w:val="1C9D5BFA"/>
    <w:rsid w:val="1CCA04FF"/>
    <w:rsid w:val="1DC378BE"/>
    <w:rsid w:val="1E5C2A4B"/>
    <w:rsid w:val="1EE20007"/>
    <w:rsid w:val="1F2B68D5"/>
    <w:rsid w:val="1F36227F"/>
    <w:rsid w:val="1F5330B3"/>
    <w:rsid w:val="1FC1436C"/>
    <w:rsid w:val="1FD547F9"/>
    <w:rsid w:val="205B69D2"/>
    <w:rsid w:val="205C4040"/>
    <w:rsid w:val="208B0120"/>
    <w:rsid w:val="209627E5"/>
    <w:rsid w:val="20DB1601"/>
    <w:rsid w:val="20FA40EF"/>
    <w:rsid w:val="21222F3A"/>
    <w:rsid w:val="21BD250A"/>
    <w:rsid w:val="2248557C"/>
    <w:rsid w:val="22902BBF"/>
    <w:rsid w:val="22AE6CDA"/>
    <w:rsid w:val="22BA58AF"/>
    <w:rsid w:val="22C348E2"/>
    <w:rsid w:val="24271A76"/>
    <w:rsid w:val="24545641"/>
    <w:rsid w:val="247D1E76"/>
    <w:rsid w:val="249526A3"/>
    <w:rsid w:val="24F94E09"/>
    <w:rsid w:val="251322C7"/>
    <w:rsid w:val="25227B47"/>
    <w:rsid w:val="25770DC3"/>
    <w:rsid w:val="262A68B4"/>
    <w:rsid w:val="268C71EF"/>
    <w:rsid w:val="270A5F92"/>
    <w:rsid w:val="2739528B"/>
    <w:rsid w:val="276B593A"/>
    <w:rsid w:val="27AC2923"/>
    <w:rsid w:val="27F47214"/>
    <w:rsid w:val="27F86E6D"/>
    <w:rsid w:val="2825668B"/>
    <w:rsid w:val="28752040"/>
    <w:rsid w:val="28EA58FD"/>
    <w:rsid w:val="299677BB"/>
    <w:rsid w:val="29D060B0"/>
    <w:rsid w:val="2AAD77CC"/>
    <w:rsid w:val="2ABC52C5"/>
    <w:rsid w:val="2B0F2CED"/>
    <w:rsid w:val="2B593705"/>
    <w:rsid w:val="2B6010EA"/>
    <w:rsid w:val="2BF04CA9"/>
    <w:rsid w:val="2CED57FD"/>
    <w:rsid w:val="2CFC5634"/>
    <w:rsid w:val="2D2F2F62"/>
    <w:rsid w:val="2D3C3DD4"/>
    <w:rsid w:val="2DD443CA"/>
    <w:rsid w:val="2DE634DF"/>
    <w:rsid w:val="2DFD231D"/>
    <w:rsid w:val="2E0C5870"/>
    <w:rsid w:val="2E94089E"/>
    <w:rsid w:val="2F7D7E21"/>
    <w:rsid w:val="304C792C"/>
    <w:rsid w:val="30DD505F"/>
    <w:rsid w:val="30E94811"/>
    <w:rsid w:val="312D27B2"/>
    <w:rsid w:val="318D60BD"/>
    <w:rsid w:val="31F81577"/>
    <w:rsid w:val="327311C7"/>
    <w:rsid w:val="346C692A"/>
    <w:rsid w:val="34803064"/>
    <w:rsid w:val="34A97CBA"/>
    <w:rsid w:val="350545A4"/>
    <w:rsid w:val="35206D5E"/>
    <w:rsid w:val="354877AA"/>
    <w:rsid w:val="358D6079"/>
    <w:rsid w:val="362D4CB3"/>
    <w:rsid w:val="36704E06"/>
    <w:rsid w:val="369C4DC4"/>
    <w:rsid w:val="36BD59FC"/>
    <w:rsid w:val="36D5729F"/>
    <w:rsid w:val="371F583D"/>
    <w:rsid w:val="37585627"/>
    <w:rsid w:val="37BD4F40"/>
    <w:rsid w:val="38C76BED"/>
    <w:rsid w:val="392B2D52"/>
    <w:rsid w:val="393151BD"/>
    <w:rsid w:val="39531971"/>
    <w:rsid w:val="39742E2E"/>
    <w:rsid w:val="39873E11"/>
    <w:rsid w:val="39D2474E"/>
    <w:rsid w:val="3A90361D"/>
    <w:rsid w:val="3A9455EC"/>
    <w:rsid w:val="3AF91277"/>
    <w:rsid w:val="3B3164AE"/>
    <w:rsid w:val="3B6C69F4"/>
    <w:rsid w:val="3B6C794F"/>
    <w:rsid w:val="3C587B86"/>
    <w:rsid w:val="3E560BE1"/>
    <w:rsid w:val="3F16175D"/>
    <w:rsid w:val="3F340B52"/>
    <w:rsid w:val="40276EC8"/>
    <w:rsid w:val="402F3895"/>
    <w:rsid w:val="4057591A"/>
    <w:rsid w:val="40DF25E6"/>
    <w:rsid w:val="41A11EEC"/>
    <w:rsid w:val="42C8755E"/>
    <w:rsid w:val="42F03D05"/>
    <w:rsid w:val="43A15D4E"/>
    <w:rsid w:val="4489241E"/>
    <w:rsid w:val="44A376E2"/>
    <w:rsid w:val="44C8044D"/>
    <w:rsid w:val="44E80350"/>
    <w:rsid w:val="450459F4"/>
    <w:rsid w:val="451F2147"/>
    <w:rsid w:val="45A46396"/>
    <w:rsid w:val="473543A8"/>
    <w:rsid w:val="47647895"/>
    <w:rsid w:val="48683DA5"/>
    <w:rsid w:val="48701E96"/>
    <w:rsid w:val="48912901"/>
    <w:rsid w:val="48AA303A"/>
    <w:rsid w:val="48CF4D24"/>
    <w:rsid w:val="48D87205"/>
    <w:rsid w:val="498074A0"/>
    <w:rsid w:val="49A918C8"/>
    <w:rsid w:val="49BE60CB"/>
    <w:rsid w:val="49C037E4"/>
    <w:rsid w:val="49C431C1"/>
    <w:rsid w:val="4A892978"/>
    <w:rsid w:val="4A9146FA"/>
    <w:rsid w:val="4B6839AB"/>
    <w:rsid w:val="4BBD6D6D"/>
    <w:rsid w:val="4C637A29"/>
    <w:rsid w:val="4CD25BD8"/>
    <w:rsid w:val="4CEA4EE8"/>
    <w:rsid w:val="4D123998"/>
    <w:rsid w:val="4D9F39A4"/>
    <w:rsid w:val="4DDA3C98"/>
    <w:rsid w:val="4DDD741C"/>
    <w:rsid w:val="4E0729BE"/>
    <w:rsid w:val="4E751226"/>
    <w:rsid w:val="4E8C3D4B"/>
    <w:rsid w:val="4F201103"/>
    <w:rsid w:val="4F865D51"/>
    <w:rsid w:val="500861DA"/>
    <w:rsid w:val="50476FF0"/>
    <w:rsid w:val="50984303"/>
    <w:rsid w:val="50EF0A7B"/>
    <w:rsid w:val="510D3C68"/>
    <w:rsid w:val="517E5F24"/>
    <w:rsid w:val="52527080"/>
    <w:rsid w:val="52637287"/>
    <w:rsid w:val="52EC0E9C"/>
    <w:rsid w:val="53C61C8A"/>
    <w:rsid w:val="54A97C55"/>
    <w:rsid w:val="54D263B4"/>
    <w:rsid w:val="55151231"/>
    <w:rsid w:val="5559088E"/>
    <w:rsid w:val="556A360B"/>
    <w:rsid w:val="561D0EDF"/>
    <w:rsid w:val="57246BAA"/>
    <w:rsid w:val="57B0087B"/>
    <w:rsid w:val="57E162DE"/>
    <w:rsid w:val="5811651D"/>
    <w:rsid w:val="58576537"/>
    <w:rsid w:val="587F0F6A"/>
    <w:rsid w:val="5882244E"/>
    <w:rsid w:val="58AA2F33"/>
    <w:rsid w:val="59622904"/>
    <w:rsid w:val="5972019B"/>
    <w:rsid w:val="59D76628"/>
    <w:rsid w:val="5A3D7160"/>
    <w:rsid w:val="5B706FD7"/>
    <w:rsid w:val="5C4536E8"/>
    <w:rsid w:val="5D1A036E"/>
    <w:rsid w:val="5D811F88"/>
    <w:rsid w:val="5E9B0956"/>
    <w:rsid w:val="5F8D1553"/>
    <w:rsid w:val="5FC33EFA"/>
    <w:rsid w:val="5FF22937"/>
    <w:rsid w:val="6021688F"/>
    <w:rsid w:val="60EC1B47"/>
    <w:rsid w:val="61392603"/>
    <w:rsid w:val="620A7F3B"/>
    <w:rsid w:val="625539D6"/>
    <w:rsid w:val="62E8641C"/>
    <w:rsid w:val="632B3974"/>
    <w:rsid w:val="63353FD3"/>
    <w:rsid w:val="64834AC1"/>
    <w:rsid w:val="65A238D0"/>
    <w:rsid w:val="667259ED"/>
    <w:rsid w:val="66F31D06"/>
    <w:rsid w:val="66FA25BE"/>
    <w:rsid w:val="672657E5"/>
    <w:rsid w:val="67A017FB"/>
    <w:rsid w:val="67BD597C"/>
    <w:rsid w:val="67CC4B81"/>
    <w:rsid w:val="67F8073B"/>
    <w:rsid w:val="68791E42"/>
    <w:rsid w:val="688006C2"/>
    <w:rsid w:val="68A93DA2"/>
    <w:rsid w:val="690F008A"/>
    <w:rsid w:val="692F7506"/>
    <w:rsid w:val="69560BF4"/>
    <w:rsid w:val="69A81A78"/>
    <w:rsid w:val="6AFA5FBC"/>
    <w:rsid w:val="6BDA1064"/>
    <w:rsid w:val="6D8A2B96"/>
    <w:rsid w:val="6E4A3379"/>
    <w:rsid w:val="6E7C7788"/>
    <w:rsid w:val="6F3C0861"/>
    <w:rsid w:val="6F7C7C19"/>
    <w:rsid w:val="6FC4246D"/>
    <w:rsid w:val="6FD01A2E"/>
    <w:rsid w:val="6FDD7560"/>
    <w:rsid w:val="6FF32E49"/>
    <w:rsid w:val="70F16755"/>
    <w:rsid w:val="712C523C"/>
    <w:rsid w:val="717A60CA"/>
    <w:rsid w:val="71A103AB"/>
    <w:rsid w:val="71C32DDA"/>
    <w:rsid w:val="71FC26A8"/>
    <w:rsid w:val="72591E3C"/>
    <w:rsid w:val="72BE3C35"/>
    <w:rsid w:val="73487BFE"/>
    <w:rsid w:val="73732785"/>
    <w:rsid w:val="73750DED"/>
    <w:rsid w:val="73C93BFE"/>
    <w:rsid w:val="742A3FBD"/>
    <w:rsid w:val="743F1BB3"/>
    <w:rsid w:val="750951EF"/>
    <w:rsid w:val="750B0731"/>
    <w:rsid w:val="752A6E56"/>
    <w:rsid w:val="759326A5"/>
    <w:rsid w:val="75971C05"/>
    <w:rsid w:val="75CA2162"/>
    <w:rsid w:val="76A13391"/>
    <w:rsid w:val="76AC252E"/>
    <w:rsid w:val="77210DDF"/>
    <w:rsid w:val="773D2AD2"/>
    <w:rsid w:val="77570298"/>
    <w:rsid w:val="776D5A1E"/>
    <w:rsid w:val="7783379E"/>
    <w:rsid w:val="778C6985"/>
    <w:rsid w:val="77B751F4"/>
    <w:rsid w:val="781C1989"/>
    <w:rsid w:val="78941C1F"/>
    <w:rsid w:val="79610FB8"/>
    <w:rsid w:val="79DC30D5"/>
    <w:rsid w:val="7ABF43ED"/>
    <w:rsid w:val="7B0F5A18"/>
    <w:rsid w:val="7B56267F"/>
    <w:rsid w:val="7B6E2844"/>
    <w:rsid w:val="7BF14669"/>
    <w:rsid w:val="7BF950C9"/>
    <w:rsid w:val="7D897AC6"/>
    <w:rsid w:val="7E2E40DD"/>
    <w:rsid w:val="7E46492B"/>
    <w:rsid w:val="7EA056BB"/>
    <w:rsid w:val="7EA16A96"/>
    <w:rsid w:val="7EE71BC0"/>
    <w:rsid w:val="7EFC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qFormat/>
    <w:uiPriority w:val="0"/>
    <w:pPr>
      <w:widowControl/>
      <w:jc w:val="left"/>
    </w:pPr>
    <w:rPr>
      <w:rFonts w:ascii="Tahoma" w:hAnsi="Tahoma"/>
      <w:kern w:val="0"/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Strong"/>
    <w:qFormat/>
    <w:uiPriority w:val="0"/>
    <w:rPr>
      <w:b/>
      <w:bCs/>
    </w:rPr>
  </w:style>
  <w:style w:type="character" w:styleId="8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link w:val="2"/>
    <w:qFormat/>
    <w:uiPriority w:val="0"/>
    <w:rPr>
      <w:rFonts w:ascii="Tahoma" w:hAnsi="Tahoma" w:eastAsia="宋体" w:cs="Times New Roman"/>
      <w:kern w:val="0"/>
      <w:sz w:val="18"/>
      <w:szCs w:val="18"/>
      <w:lang w:eastAsia="zh-CN"/>
    </w:rPr>
  </w:style>
  <w:style w:type="character" w:customStyle="1" w:styleId="12">
    <w:name w:val="批注框文本 Char1"/>
    <w:basedOn w:val="6"/>
    <w:semiHidden/>
    <w:qFormat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C234181-6C1E-4BA8-A662-D16D76CFFF7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Toshiba</Company>
  <Pages>2</Pages>
  <Words>483</Words>
  <Characters>2756</Characters>
  <Lines>22</Lines>
  <Paragraphs>6</Paragraphs>
  <TotalTime>1</TotalTime>
  <ScaleCrop>false</ScaleCrop>
  <LinksUpToDate>false</LinksUpToDate>
  <CharactersWithSpaces>3233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2018-01-08T08:46:00Z</dcterms:created>
  <dc:creator>toshiba2</dc:creator>
  <cp:lastModifiedBy>Administrator</cp:lastModifiedBy>
  <dcterms:modified xsi:type="dcterms:W3CDTF">2019-12-02T12:32:16Z</dcterms:modified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