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05" w:rsidRDefault="00ED6E4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3067050</wp:posOffset>
                </wp:positionV>
                <wp:extent cx="1857375" cy="914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E40" w:rsidRDefault="00ED6E40">
                            <w:r>
                              <w:t>Video Player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0.25pt;margin-top:241.5pt;width:146.2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" fillcolor="#4f81bd [3204]" strokecolor="#243f60 [1604]" strokeweight="2pt">
                <v:stroke endarrow="block"/>
                <v:textbox>
                  <w:txbxContent>
                    <w:p w:rsidR="00ED6E40" w:rsidRDefault="00ED6E40">
                      <w:r>
                        <w:t>Video Player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1866900</wp:posOffset>
                </wp:positionV>
                <wp:extent cx="400050" cy="3571875"/>
                <wp:effectExtent l="0" t="0" r="19050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71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14.25pt;margin-top:147pt;width:31.5pt;height:28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" adj="202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660F3" wp14:editId="298230B5">
                <wp:simplePos x="0" y="0"/>
                <wp:positionH relativeFrom="column">
                  <wp:posOffset>4495800</wp:posOffset>
                </wp:positionH>
                <wp:positionV relativeFrom="paragraph">
                  <wp:posOffset>1514475</wp:posOffset>
                </wp:positionV>
                <wp:extent cx="2114550" cy="440055"/>
                <wp:effectExtent l="2247900" t="342900" r="19050" b="17145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0055"/>
                        </a:xfrm>
                        <a:prstGeom prst="borderCallout1">
                          <a:avLst>
                            <a:gd name="adj1" fmla="val 52982"/>
                            <a:gd name="adj2" fmla="val 0"/>
                            <a:gd name="adj3" fmla="val -68107"/>
                            <a:gd name="adj4" fmla="val -104747"/>
                          </a:avLst>
                        </a:prstGeom>
                        <a:solidFill>
                          <a:schemeClr val="accent1"/>
                        </a:solidFill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E40" w:rsidRDefault="00ED6E40" w:rsidP="00ED6E40">
                            <w:pPr>
                              <w:jc w:val="center"/>
                            </w:pPr>
                            <w:r>
                              <w:t xml:space="preserve">Set Log level </w:t>
                            </w:r>
                            <w:r w:rsidR="006550C2"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6" o:spid="_x0000_s1027" type="#_x0000_t47" style="position:absolute;margin-left:354pt;margin-top:119.25pt;width:166.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" adj="-22625,-14711,0,11444" fillcolor="#4f81bd [3204]" strokecolor="#243f60 [1604]" strokeweight="2pt">
                <v:stroke startarrow="block"/>
                <v:textbox>
                  <w:txbxContent>
                    <w:p w:rsidR="00ED6E40" w:rsidRDefault="00ED6E40" w:rsidP="00ED6E40">
                      <w:pPr>
                        <w:jc w:val="center"/>
                      </w:pPr>
                      <w:r>
                        <w:t xml:space="preserve">Set Log level </w:t>
                      </w:r>
                      <w:r w:rsidR="006550C2"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00F32" wp14:editId="77A3DF9B">
                <wp:simplePos x="0" y="0"/>
                <wp:positionH relativeFrom="column">
                  <wp:posOffset>4448175</wp:posOffset>
                </wp:positionH>
                <wp:positionV relativeFrom="paragraph">
                  <wp:posOffset>676275</wp:posOffset>
                </wp:positionV>
                <wp:extent cx="2114550" cy="440055"/>
                <wp:effectExtent l="2476500" t="0" r="19050" b="17145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0055"/>
                        </a:xfrm>
                        <a:prstGeom prst="borderCallout1">
                          <a:avLst>
                            <a:gd name="adj1" fmla="val 52982"/>
                            <a:gd name="adj2" fmla="val 0"/>
                            <a:gd name="adj3" fmla="val 61763"/>
                            <a:gd name="adj4" fmla="val -115558"/>
                          </a:avLst>
                        </a:prstGeom>
                        <a:solidFill>
                          <a:schemeClr val="accent1"/>
                        </a:solidFill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E40" w:rsidRDefault="00ED6E40" w:rsidP="00ED6E40">
                            <w:pPr>
                              <w:jc w:val="center"/>
                            </w:pPr>
                            <w:r>
                              <w:t>Video URL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5" o:spid="_x0000_s1028" type="#_x0000_t47" style="position:absolute;margin-left:350.25pt;margin-top:53.25pt;width:166.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" adj="-24961,13341,0,11444" fillcolor="#4f81bd [3204]" strokecolor="#243f60 [1604]" strokeweight="2pt">
                <v:stroke startarrow="block"/>
                <v:textbox>
                  <w:txbxContent>
                    <w:p w:rsidR="00ED6E40" w:rsidRDefault="00ED6E40" w:rsidP="00ED6E40">
                      <w:pPr>
                        <w:jc w:val="center"/>
                      </w:pPr>
                      <w:r>
                        <w:t>Video URL field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826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50FE2" wp14:editId="33AF3BBA">
                <wp:simplePos x="0" y="0"/>
                <wp:positionH relativeFrom="column">
                  <wp:posOffset>4391025</wp:posOffset>
                </wp:positionH>
                <wp:positionV relativeFrom="paragraph">
                  <wp:posOffset>95250</wp:posOffset>
                </wp:positionV>
                <wp:extent cx="2114550" cy="440055"/>
                <wp:effectExtent l="1352550" t="0" r="19050" b="245745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40055"/>
                        </a:xfrm>
                        <a:prstGeom prst="borderCallout1">
                          <a:avLst>
                            <a:gd name="adj1" fmla="val 52982"/>
                            <a:gd name="adj2" fmla="val 0"/>
                            <a:gd name="adj3" fmla="val 139685"/>
                            <a:gd name="adj4" fmla="val -62405"/>
                          </a:avLst>
                        </a:prstGeom>
                        <a:solidFill>
                          <a:schemeClr val="accent1"/>
                        </a:solidFill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604" w:rsidRDefault="00582604" w:rsidP="00582604">
                            <w:pPr>
                              <w:jc w:val="center"/>
                            </w:pPr>
                            <w:r>
                              <w:t>Load video source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4" o:spid="_x0000_s1029" type="#_x0000_t47" style="position:absolute;margin-left:345.75pt;margin-top:7.5pt;width:166.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" adj="-13479,30172,0,11444" fillcolor="#4f81bd [3204]" strokecolor="#243f60 [1604]" strokeweight="2pt">
                <v:stroke startarrow="block"/>
                <v:textbox>
                  <w:txbxContent>
                    <w:p w:rsidR="00582604" w:rsidRDefault="00582604" w:rsidP="00582604">
                      <w:pPr>
                        <w:jc w:val="center"/>
                      </w:pPr>
                      <w:r>
                        <w:t xml:space="preserve">Load </w:t>
                      </w:r>
                      <w:bookmarkStart w:id="1" w:name="_GoBack"/>
                      <w:bookmarkEnd w:id="1"/>
                      <w:r>
                        <w:t>video source 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82604">
        <w:rPr>
          <w:noProof/>
          <w:lang w:eastAsia="en-IN"/>
        </w:rPr>
        <w:drawing>
          <wp:inline distT="0" distB="0" distL="0" distR="0">
            <wp:extent cx="3810000" cy="6096000"/>
            <wp:effectExtent l="0" t="0" r="0" b="0"/>
            <wp:docPr id="1" name="Picture 1" descr="G:\limelight\temp\TestLimelightVideoSDK_screens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imelight\temp\TestLimelightVideoSDK_screens\init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604" w:rsidRDefault="00582604">
      <w:r>
        <w:t>Screen shot of the main application.</w:t>
      </w:r>
    </w:p>
    <w:p w:rsidR="00582604" w:rsidRDefault="00582604">
      <w:r>
        <w:t xml:space="preserve">The main application has the following UI </w:t>
      </w:r>
      <w:proofErr w:type="gramStart"/>
      <w:r>
        <w:t>elements  -</w:t>
      </w:r>
      <w:proofErr w:type="gramEnd"/>
    </w:p>
    <w:p w:rsidR="00582604" w:rsidRDefault="00582604" w:rsidP="00582604">
      <w:r w:rsidRPr="00582604">
        <w:rPr>
          <w:rStyle w:val="Strong"/>
        </w:rPr>
        <w:t>Load Video Source Button</w:t>
      </w:r>
      <w:r>
        <w:t xml:space="preserve"> </w:t>
      </w:r>
    </w:p>
    <w:p w:rsidR="00ED6E40" w:rsidRDefault="00582604" w:rsidP="00582604">
      <w:r>
        <w:t xml:space="preserve">This button has two distinct behaviours.  If the Video URL field has a Value then it tries to load the video specified in the video URL field. Else if it is empty – it loads the </w:t>
      </w:r>
      <w:r w:rsidR="00ED6E40">
        <w:t>dialog</w:t>
      </w:r>
      <w:r>
        <w:t xml:space="preserve"> to load a local </w:t>
      </w:r>
      <w:r w:rsidR="00ED6E40">
        <w:t>video from the device</w:t>
      </w:r>
      <w:r>
        <w:t>.</w:t>
      </w:r>
      <w:r w:rsidR="00ED6E40">
        <w:t xml:space="preserve"> In either case once, an attempt to play the video is made at the end of the user action.</w:t>
      </w:r>
    </w:p>
    <w:p w:rsidR="00ED6E40" w:rsidRPr="00ED6E40" w:rsidRDefault="00ED6E40" w:rsidP="00582604">
      <w:pPr>
        <w:rPr>
          <w:rStyle w:val="Strong"/>
        </w:rPr>
      </w:pPr>
      <w:r w:rsidRPr="00ED6E40">
        <w:rPr>
          <w:rStyle w:val="Strong"/>
        </w:rPr>
        <w:t>Video URL field</w:t>
      </w:r>
    </w:p>
    <w:p w:rsidR="00582604" w:rsidRDefault="00ED6E40" w:rsidP="00582604">
      <w:r>
        <w:t>Specify the URL of the video to be played here. You can either specify it manually or load the video from the local file.</w:t>
      </w:r>
    </w:p>
    <w:p w:rsidR="00ED6E40" w:rsidRPr="00ED6E40" w:rsidRDefault="00ED6E40" w:rsidP="00582604">
      <w:pPr>
        <w:rPr>
          <w:rStyle w:val="Strong"/>
        </w:rPr>
      </w:pPr>
      <w:r w:rsidRPr="00ED6E40">
        <w:rPr>
          <w:rStyle w:val="Strong"/>
        </w:rPr>
        <w:lastRenderedPageBreak/>
        <w:t>Set Log Level button</w:t>
      </w:r>
    </w:p>
    <w:p w:rsidR="00ED6E40" w:rsidRDefault="00ED6E40" w:rsidP="00582604">
      <w:r>
        <w:t>This button provides the option to enable the log level and the log4j logger.  This is used only when you are debugging.</w:t>
      </w:r>
    </w:p>
    <w:p w:rsidR="0042034E" w:rsidRPr="0042034E" w:rsidRDefault="00BD4C29" w:rsidP="00582604">
      <w:pPr>
        <w:rPr>
          <w:rStyle w:val="Strong"/>
        </w:rPr>
      </w:pPr>
      <w:r>
        <w:rPr>
          <w:rStyle w:val="Strong"/>
        </w:rPr>
        <w:t>NOTE</w:t>
      </w:r>
    </w:p>
    <w:p w:rsidR="0042034E" w:rsidRDefault="0042034E" w:rsidP="00582604">
      <w:r>
        <w:t xml:space="preserve">This is not a </w:t>
      </w:r>
      <w:r w:rsidR="006550C2">
        <w:t>full-fledged</w:t>
      </w:r>
      <w:r>
        <w:t xml:space="preserve"> app and does not do a lot of error checking. So while using the app please </w:t>
      </w:r>
      <w:proofErr w:type="gramStart"/>
      <w:r>
        <w:t>take</w:t>
      </w:r>
      <w:proofErr w:type="gramEnd"/>
      <w:r>
        <w:t xml:space="preserve"> care of the following: </w:t>
      </w:r>
    </w:p>
    <w:p w:rsidR="00BD4C29" w:rsidRDefault="00BD4C29" w:rsidP="006550C2">
      <w:pPr>
        <w:pStyle w:val="ListParagraph"/>
        <w:numPr>
          <w:ilvl w:val="0"/>
          <w:numId w:val="2"/>
        </w:numPr>
      </w:pPr>
      <w:r>
        <w:t>Minimum Android version supported is 4.0.</w:t>
      </w:r>
    </w:p>
    <w:p w:rsidR="00BD4C29" w:rsidRDefault="00BD4C29" w:rsidP="006550C2">
      <w:pPr>
        <w:pStyle w:val="ListParagraph"/>
        <w:numPr>
          <w:ilvl w:val="0"/>
          <w:numId w:val="2"/>
        </w:numPr>
      </w:pPr>
      <w:r>
        <w:t xml:space="preserve">Current testing environment has been Android 4.4 </w:t>
      </w:r>
    </w:p>
    <w:p w:rsidR="00BD4C29" w:rsidRDefault="00BD4C29" w:rsidP="006550C2">
      <w:pPr>
        <w:pStyle w:val="ListParagraph"/>
        <w:numPr>
          <w:ilvl w:val="0"/>
          <w:numId w:val="2"/>
        </w:numPr>
      </w:pPr>
      <w:r>
        <w:t>Also was tested very minimally on Android 4.1</w:t>
      </w:r>
      <w:bookmarkStart w:id="0" w:name="_GoBack"/>
      <w:bookmarkEnd w:id="0"/>
    </w:p>
    <w:p w:rsidR="006550C2" w:rsidRDefault="006550C2" w:rsidP="006550C2">
      <w:pPr>
        <w:pStyle w:val="ListParagraph"/>
        <w:numPr>
          <w:ilvl w:val="0"/>
          <w:numId w:val="2"/>
        </w:numPr>
      </w:pPr>
      <w:r>
        <w:t xml:space="preserve">The app is not signed. </w:t>
      </w:r>
      <w:proofErr w:type="spellStart"/>
      <w:r>
        <w:t>Inorder</w:t>
      </w:r>
      <w:proofErr w:type="spellEnd"/>
      <w:r>
        <w:t xml:space="preserve"> to install, make sure you have enabled Unknown sources under, settings -&gt; Security -&gt; Device Administration </w:t>
      </w:r>
    </w:p>
    <w:p w:rsidR="006550C2" w:rsidRDefault="006550C2" w:rsidP="006550C2">
      <w:pPr>
        <w:pStyle w:val="ListParagraph"/>
        <w:numPr>
          <w:ilvl w:val="0"/>
          <w:numId w:val="2"/>
        </w:numPr>
      </w:pPr>
      <w:r>
        <w:t xml:space="preserve">The app needs the network permission. </w:t>
      </w:r>
    </w:p>
    <w:p w:rsidR="006550C2" w:rsidRDefault="006550C2" w:rsidP="006550C2">
      <w:pPr>
        <w:pStyle w:val="ListParagraph"/>
        <w:numPr>
          <w:ilvl w:val="0"/>
          <w:numId w:val="2"/>
        </w:numPr>
      </w:pPr>
      <w:r>
        <w:t xml:space="preserve">To install the app just copy it to your device and tap on it to install. </w:t>
      </w:r>
    </w:p>
    <w:p w:rsidR="0042034E" w:rsidRDefault="0042034E" w:rsidP="0042034E">
      <w:pPr>
        <w:pStyle w:val="ListParagraph"/>
        <w:numPr>
          <w:ilvl w:val="0"/>
          <w:numId w:val="2"/>
        </w:numPr>
      </w:pPr>
      <w:r>
        <w:t>Make sure the URLS are correct.</w:t>
      </w:r>
    </w:p>
    <w:p w:rsidR="0042034E" w:rsidRDefault="0042034E" w:rsidP="0042034E">
      <w:pPr>
        <w:pStyle w:val="ListParagraph"/>
        <w:numPr>
          <w:ilvl w:val="0"/>
          <w:numId w:val="2"/>
        </w:numPr>
      </w:pPr>
      <w:r>
        <w:t xml:space="preserve">If you are looking to play a local </w:t>
      </w:r>
      <w:proofErr w:type="gramStart"/>
      <w:r>
        <w:t>video ,</w:t>
      </w:r>
      <w:proofErr w:type="gramEnd"/>
      <w:r>
        <w:t xml:space="preserve"> Make sure that the URL field is empty and then tap on the Load Video Source button. </w:t>
      </w:r>
    </w:p>
    <w:p w:rsidR="0042034E" w:rsidRDefault="006550C2" w:rsidP="0042034E">
      <w:pPr>
        <w:pStyle w:val="ListParagraph"/>
        <w:numPr>
          <w:ilvl w:val="0"/>
          <w:numId w:val="2"/>
        </w:numPr>
      </w:pPr>
      <w:r>
        <w:t xml:space="preserve">The key board does not automatically go away. </w:t>
      </w:r>
      <w:r w:rsidR="0042034E">
        <w:t>You can get rid of the key board using the back key.</w:t>
      </w:r>
      <w:r>
        <w:t xml:space="preserve"> </w:t>
      </w:r>
    </w:p>
    <w:sectPr w:rsidR="0042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3E1"/>
    <w:multiLevelType w:val="hybridMultilevel"/>
    <w:tmpl w:val="11345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73215"/>
    <w:multiLevelType w:val="hybridMultilevel"/>
    <w:tmpl w:val="2B56E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F0"/>
    <w:rsid w:val="000039F0"/>
    <w:rsid w:val="0042034E"/>
    <w:rsid w:val="0042609D"/>
    <w:rsid w:val="00582604"/>
    <w:rsid w:val="006550C2"/>
    <w:rsid w:val="00BD4C29"/>
    <w:rsid w:val="00C17F8F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6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6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6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33880-E36B-4644-B6B0-BDD8ABDD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Elston</dc:creator>
  <cp:keywords/>
  <dc:description/>
  <cp:lastModifiedBy>Elston</cp:lastModifiedBy>
  <cp:revision>4</cp:revision>
  <dcterms:created xsi:type="dcterms:W3CDTF">2014-12-12T18:41:00Z</dcterms:created>
  <dcterms:modified xsi:type="dcterms:W3CDTF">2014-12-12T19:24:00Z</dcterms:modified>
</cp:coreProperties>
</file>