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100916A">
      <w:pPr>
        <w:pStyle w:val="2"/>
      </w:pPr>
      <w:r>
        <w:rPr>
          <w:lang w:val="en-US"/>
        </w:rPr>
        <w:t>1</w:t>
      </w:r>
      <w:r>
        <w:rPr>
          <w:lang w:eastAsia="zh-CN"/>
        </w:rPr>
        <w:t>、</w:t>
      </w:r>
      <w:r>
        <w:rPr>
          <w:lang w:val="en-US"/>
        </w:rPr>
        <w:t>*</w:t>
      </w:r>
      <w:r>
        <w:rPr>
          <w:lang w:eastAsia="zh-CN"/>
        </w:rPr>
        <w:t>环境配置</w:t>
      </w:r>
    </w:p>
    <w:p w14:paraId="24C8B3AA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测试环境服务器地址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outset" w:color="auto" w:sz="6" w:space="0"/>
          <w:insideV w:val="outset" w:color="auto" w:sz="6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396"/>
      </w:tblGrid>
      <w:tr w14:paraId="64F1D2E4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outset" w:color="auto" w:sz="6" w:space="0"/>
            <w:insideV w:val="outset" w:color="auto" w:sz="6" w:space="0"/>
          </w:tblBorders>
          <w:shd w:val="clear" w:color="auto" w:fill="FCFCFC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09BC399F">
            <w:pPr>
              <w:pStyle w:val="10"/>
              <w:wordWrap w:val="0"/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https://test-api.turingdata.cn</w:t>
            </w:r>
          </w:p>
        </w:tc>
      </w:tr>
    </w:tbl>
    <w:p w14:paraId="211E7FA3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生产环境服务器地址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outset" w:color="auto" w:sz="6" w:space="0"/>
          <w:insideV w:val="outset" w:color="auto" w:sz="6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396"/>
      </w:tblGrid>
      <w:tr w14:paraId="2D4DFDD9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outset" w:color="auto" w:sz="6" w:space="0"/>
            <w:insideV w:val="outset" w:color="auto" w:sz="6" w:space="0"/>
          </w:tblBorders>
          <w:shd w:val="clear" w:color="auto" w:fill="FCFCFC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39E29F1B">
            <w:pPr>
              <w:pStyle w:val="10"/>
              <w:wordWrap w:val="0"/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https://api.turingdata.cn</w:t>
            </w:r>
          </w:p>
        </w:tc>
      </w:tr>
    </w:tbl>
    <w:p w14:paraId="0CA8B554">
      <w:pPr>
        <w:pStyle w:val="2"/>
      </w:pPr>
      <w:r>
        <w:rPr>
          <w:lang w:val="en-US"/>
        </w:rPr>
        <w:t>2</w:t>
      </w:r>
      <w:r>
        <w:rPr>
          <w:lang w:eastAsia="zh-CN"/>
        </w:rPr>
        <w:t>、</w:t>
      </w:r>
      <w:r>
        <w:rPr>
          <w:lang w:val="en-US"/>
        </w:rPr>
        <w:t>*</w:t>
      </w:r>
      <w:r>
        <w:rPr>
          <w:lang w:eastAsia="zh-CN"/>
        </w:rPr>
        <w:t>接口规范</w:t>
      </w:r>
    </w:p>
    <w:p w14:paraId="6D8991BF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简要描述：</w:t>
      </w:r>
      <w:r>
        <w:rPr>
          <w:lang w:eastAsia="zh-CN"/>
        </w:rPr>
        <w:t xml:space="preserve"> </w:t>
      </w:r>
    </w:p>
    <w:p w14:paraId="6E6D4A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所有提供的</w:t>
      </w:r>
      <w:r>
        <w:rPr>
          <w:rStyle w:val="14"/>
          <w:rFonts w:hint="eastAsia" w:ascii="宋体" w:hAnsi="宋体" w:eastAsia="宋体" w:cs="宋体"/>
          <w:sz w:val="24"/>
          <w:szCs w:val="24"/>
          <w:lang w:val="en-US"/>
        </w:rPr>
        <w:t>API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都是基于</w:t>
      </w:r>
      <w:r>
        <w:rPr>
          <w:rStyle w:val="14"/>
          <w:rFonts w:hint="eastAsia" w:ascii="宋体" w:hAnsi="宋体" w:eastAsia="宋体" w:cs="宋体"/>
          <w:sz w:val="24"/>
          <w:szCs w:val="24"/>
          <w:lang w:val="en-US"/>
        </w:rPr>
        <w:t>HTTP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协议</w:t>
      </w:r>
    </w:p>
    <w:p w14:paraId="2B7541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接口会校验</w:t>
      </w:r>
      <w:r>
        <w:rPr>
          <w:rStyle w:val="14"/>
          <w:rFonts w:hint="eastAsia" w:ascii="宋体" w:hAnsi="宋体" w:eastAsia="宋体" w:cs="宋体"/>
          <w:sz w:val="24"/>
          <w:szCs w:val="24"/>
          <w:lang w:val="en-US"/>
        </w:rPr>
        <w:t>IP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，需要提前配置白名单</w:t>
      </w:r>
      <w:r>
        <w:rPr>
          <w:rStyle w:val="14"/>
          <w:rFonts w:hint="eastAsia" w:ascii="宋体" w:hAnsi="宋体" w:eastAsia="宋体" w:cs="宋体"/>
          <w:sz w:val="24"/>
          <w:szCs w:val="24"/>
          <w:lang w:val="en-US"/>
        </w:rPr>
        <w:t>IP</w:t>
      </w:r>
    </w:p>
    <w:p w14:paraId="4B88F0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接口会通过校验请求头中的</w:t>
      </w:r>
      <w:r>
        <w:rPr>
          <w:rStyle w:val="14"/>
          <w:rFonts w:hint="eastAsia" w:ascii="宋体" w:hAnsi="宋体" w:eastAsia="宋体" w:cs="宋体"/>
          <w:sz w:val="24"/>
          <w:szCs w:val="24"/>
          <w:lang w:val="en-US"/>
        </w:rPr>
        <w:t>auth-key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和</w:t>
      </w:r>
      <w:r>
        <w:rPr>
          <w:rStyle w:val="14"/>
          <w:rFonts w:hint="eastAsia" w:ascii="宋体" w:hAnsi="宋体" w:eastAsia="宋体" w:cs="宋体"/>
          <w:sz w:val="24"/>
          <w:szCs w:val="24"/>
          <w:lang w:val="en-US"/>
        </w:rPr>
        <w:t>auth-sign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参数来进行鉴权，无特殊说明都需设置</w:t>
      </w:r>
    </w:p>
    <w:p w14:paraId="1EF849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入参没有特殊说明都采用</w:t>
      </w:r>
      <w:r>
        <w:rPr>
          <w:rStyle w:val="14"/>
          <w:rFonts w:hint="eastAsia" w:ascii="宋体" w:hAnsi="宋体" w:eastAsia="宋体" w:cs="宋体"/>
          <w:sz w:val="24"/>
          <w:szCs w:val="24"/>
          <w:lang w:val="en-US"/>
        </w:rPr>
        <w:t>JSON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格式，</w:t>
      </w:r>
      <w:r>
        <w:rPr>
          <w:rStyle w:val="14"/>
          <w:rFonts w:hint="eastAsia" w:ascii="宋体" w:hAnsi="宋体" w:eastAsia="宋体" w:cs="宋体"/>
          <w:sz w:val="24"/>
          <w:szCs w:val="24"/>
          <w:lang w:val="en-US"/>
        </w:rPr>
        <w:t>Content-Type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类型为</w:t>
      </w:r>
      <w:r>
        <w:rPr>
          <w:rStyle w:val="14"/>
          <w:rFonts w:hint="eastAsia" w:ascii="宋体" w:hAnsi="宋体" w:eastAsia="宋体" w:cs="宋体"/>
          <w:sz w:val="24"/>
          <w:szCs w:val="24"/>
          <w:lang w:val="en-US"/>
        </w:rPr>
        <w:t>application/json</w:t>
      </w:r>
    </w:p>
    <w:p w14:paraId="4CCF3C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接口返回响应数据采用</w:t>
      </w:r>
      <w:r>
        <w:rPr>
          <w:rStyle w:val="14"/>
          <w:rFonts w:hint="eastAsia" w:ascii="宋体" w:hAnsi="宋体" w:eastAsia="宋体" w:cs="宋体"/>
          <w:sz w:val="24"/>
          <w:szCs w:val="24"/>
          <w:lang w:val="en-US"/>
        </w:rPr>
        <w:t>JSON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格式</w:t>
      </w:r>
    </w:p>
    <w:p w14:paraId="752D59C6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通用</w:t>
      </w:r>
      <w:r>
        <w:rPr>
          <w:rStyle w:val="14"/>
          <w:rFonts w:hint="eastAsia" w:ascii="宋体" w:hAnsi="宋体" w:eastAsia="宋体" w:cs="宋体"/>
          <w:lang w:val="en-US"/>
        </w:rPr>
        <w:t>header</w:t>
      </w:r>
      <w:r>
        <w:rPr>
          <w:rStyle w:val="14"/>
          <w:rFonts w:hint="eastAsia" w:ascii="宋体" w:hAnsi="宋体" w:eastAsia="宋体" w:cs="宋体"/>
          <w:lang w:eastAsia="zh-CN"/>
        </w:rPr>
        <w:t>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453"/>
        <w:gridCol w:w="632"/>
        <w:gridCol w:w="5686"/>
      </w:tblGrid>
      <w:tr w14:paraId="40ED8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40723A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1F17B7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4EB734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C24675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0B8E3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2D97E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auth-key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F9CA3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01421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F3623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芝麻背调提供的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appId</w:t>
            </w:r>
          </w:p>
        </w:tc>
      </w:tr>
      <w:tr w14:paraId="53126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30197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auth-timestamp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C2188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84C0C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29FE0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String.valueOf(System.currentTimeMillis())</w:t>
            </w:r>
          </w:p>
        </w:tc>
      </w:tr>
      <w:tr w14:paraId="500C9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ECF6A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auth-sign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A6164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FC4D7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5D659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SHA1Utils.encode(appId + timestamp + secret)</w:t>
            </w:r>
            <w:r>
              <w:rPr>
                <w:sz w:val="18"/>
                <w:szCs w:val="18"/>
                <w:bdr w:val="none" w:color="auto" w:sz="0" w:space="0"/>
              </w:rPr>
              <w:t>（详情见加密方法）</w:t>
            </w:r>
          </w:p>
        </w:tc>
      </w:tr>
      <w:tr w14:paraId="534AE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EC95F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sub-user-id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7DF82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C6066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6634C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子账号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  <w:r>
              <w:rPr>
                <w:sz w:val="18"/>
                <w:szCs w:val="18"/>
                <w:bdr w:val="none" w:color="auto" w:sz="0" w:space="0"/>
              </w:rPr>
              <w:t>（子账号调用相关的业务接口必须要设置）</w:t>
            </w:r>
          </w:p>
        </w:tc>
      </w:tr>
      <w:tr w14:paraId="7ECB7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BB6D3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proxy-sub-user-id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B136D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62E42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4EE99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代理子账号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  <w:r>
              <w:rPr>
                <w:sz w:val="18"/>
                <w:szCs w:val="18"/>
                <w:bdr w:val="none" w:color="auto" w:sz="0" w:space="0"/>
              </w:rPr>
              <w:t>（代理子账号调用相关的业务接口必须要设置）</w:t>
            </w:r>
          </w:p>
        </w:tc>
      </w:tr>
    </w:tbl>
    <w:p w14:paraId="413A7D57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返回示例</w:t>
      </w:r>
    </w:p>
    <w:tbl>
      <w:tblPr>
        <w:tblStyle w:val="12"/>
        <w:tblW w:w="5000" w:type="pct"/>
        <w:tblInd w:w="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outset" w:color="auto" w:sz="6" w:space="0"/>
          <w:insideV w:val="outset" w:color="auto" w:sz="6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396"/>
      </w:tblGrid>
      <w:tr w14:paraId="1938004F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outset" w:color="auto" w:sz="6" w:space="0"/>
            <w:insideV w:val="outset" w:color="auto" w:sz="6" w:space="0"/>
          </w:tblBorders>
          <w:shd w:val="clear" w:color="auto" w:fill="FCFCFC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130FD00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{</w:t>
            </w:r>
          </w:p>
          <w:p w14:paraId="4D495E4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"code": 200,</w:t>
            </w:r>
          </w:p>
          <w:p w14:paraId="4877D36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"data": {</w:t>
            </w:r>
          </w:p>
          <w:p w14:paraId="433438C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}</w:t>
            </w:r>
          </w:p>
          <w:p w14:paraId="07B0BBDD">
            <w:pPr>
              <w:pStyle w:val="10"/>
              <w:wordWrap w:val="0"/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}</w:t>
            </w:r>
          </w:p>
        </w:tc>
      </w:tr>
    </w:tbl>
    <w:p w14:paraId="5E8BBF14">
      <w:pPr>
        <w:rPr>
          <w:vanish/>
          <w:lang w:val="en-US"/>
        </w:rPr>
      </w:pPr>
    </w:p>
    <w:tbl>
      <w:tblPr>
        <w:tblStyle w:val="12"/>
        <w:tblW w:w="5000" w:type="pct"/>
        <w:tblInd w:w="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outset" w:color="auto" w:sz="6" w:space="0"/>
          <w:insideV w:val="outset" w:color="auto" w:sz="6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396"/>
      </w:tblGrid>
      <w:tr w14:paraId="0128702C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554D7BD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{</w:t>
            </w:r>
          </w:p>
          <w:p w14:paraId="5C12144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"code": 500,</w:t>
            </w:r>
          </w:p>
          <w:p w14:paraId="3317E61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"errorCode": "",</w:t>
            </w:r>
          </w:p>
          <w:p w14:paraId="03A3194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"errorMsg": ""</w:t>
            </w:r>
          </w:p>
          <w:p w14:paraId="3E91FA45">
            <w:pPr>
              <w:pStyle w:val="10"/>
              <w:wordWrap w:val="0"/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}</w:t>
            </w:r>
          </w:p>
        </w:tc>
      </w:tr>
    </w:tbl>
    <w:p w14:paraId="48A4AEBE">
      <w:pPr>
        <w:pStyle w:val="2"/>
      </w:pPr>
      <w:r>
        <w:rPr>
          <w:lang w:val="en-US"/>
        </w:rPr>
        <w:t>3</w:t>
      </w:r>
      <w:r>
        <w:rPr>
          <w:lang w:eastAsia="zh-CN"/>
        </w:rPr>
        <w:t>、</w:t>
      </w:r>
      <w:r>
        <w:rPr>
          <w:lang w:val="en-US"/>
        </w:rPr>
        <w:t>*</w:t>
      </w:r>
      <w:r>
        <w:rPr>
          <w:lang w:eastAsia="zh-CN"/>
        </w:rPr>
        <w:t>加密方法</w:t>
      </w:r>
    </w:p>
    <w:p w14:paraId="1E96DB21">
      <w:pPr>
        <w:pStyle w:val="11"/>
      </w:pPr>
      <w:r>
        <w:rPr>
          <w:lang w:val="en-US"/>
        </w:rPr>
        <w:t>-JAVA</w:t>
      </w:r>
    </w:p>
    <w:tbl>
      <w:tblPr>
        <w:tblStyle w:val="12"/>
        <w:tblW w:w="5000" w:type="pct"/>
        <w:tblInd w:w="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outset" w:color="auto" w:sz="6" w:space="0"/>
          <w:insideV w:val="outset" w:color="auto" w:sz="6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396"/>
      </w:tblGrid>
      <w:tr w14:paraId="22E5F24E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6347051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public final class SHAUtils {</w:t>
            </w:r>
          </w:p>
          <w:p w14:paraId="3EFC938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private static Logger logger = LoggerFactory.getLogger(SHAUtils.class);</w:t>
            </w:r>
          </w:p>
          <w:p w14:paraId="063FA1D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private static final String CHARSET = "utf-8";</w:t>
            </w:r>
          </w:p>
          <w:p w14:paraId="60EEAD8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private static final String SHA1 = "SHA1";</w:t>
            </w:r>
          </w:p>
          <w:p w14:paraId="4A8CDFA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private static final String SHA_256 = "SHA-256";</w:t>
            </w:r>
          </w:p>
          <w:p w14:paraId="6E76304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0E598B6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public static String encode(String plainText) {</w:t>
            </w:r>
          </w:p>
          <w:p w14:paraId="5577CEF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MessageDigest messageDigest = null;</w:t>
            </w:r>
          </w:p>
          <w:p w14:paraId="7751E6A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try {</w:t>
            </w:r>
          </w:p>
          <w:p w14:paraId="015BF89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messageDigest = MessageDigest.getInstance(SHA1);</w:t>
            </w:r>
          </w:p>
          <w:p w14:paraId="2112E6C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messageDigest.update(plainText.getBytes(CHARSET));</w:t>
            </w:r>
          </w:p>
          <w:p w14:paraId="48DAEC8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} catch (Exception e) {</w:t>
            </w:r>
          </w:p>
          <w:p w14:paraId="71157CF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logger.error("SHA1</w:t>
            </w:r>
            <w:r>
              <w:rPr>
                <w:rStyle w:val="15"/>
                <w:color w:val="auto"/>
                <w:bdr w:val="none" w:color="auto" w:sz="0" w:space="0"/>
              </w:rPr>
              <w:t>编码失败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 e);</w:t>
            </w:r>
          </w:p>
          <w:p w14:paraId="35EEA2E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return null;</w:t>
            </w:r>
          </w:p>
          <w:p w14:paraId="23248E6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}</w:t>
            </w:r>
          </w:p>
          <w:p w14:paraId="348CF50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byte[] bytes = messageDigest.digest();</w:t>
            </w:r>
          </w:p>
          <w:p w14:paraId="70B02E2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return HexUtils.byte2Hex(bytes);</w:t>
            </w:r>
          </w:p>
          <w:p w14:paraId="2EAC336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}</w:t>
            </w:r>
          </w:p>
          <w:p w14:paraId="337AF9E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68C47B3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public static String encodeSHA256(String plainText) {</w:t>
            </w:r>
          </w:p>
          <w:p w14:paraId="1D9A7E5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MessageDigest messageDigest = null;</w:t>
            </w:r>
          </w:p>
          <w:p w14:paraId="532724F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try {</w:t>
            </w:r>
          </w:p>
          <w:p w14:paraId="25647DF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messageDigest = MessageDigest.getInstance(SHA_256);</w:t>
            </w:r>
          </w:p>
          <w:p w14:paraId="46C21E0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messageDigest.update(plainText.getBytes(CHARSET));</w:t>
            </w:r>
          </w:p>
          <w:p w14:paraId="1870497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} catch (Exception e) {</w:t>
            </w:r>
          </w:p>
          <w:p w14:paraId="164D07E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logger.error("SHA_256</w:t>
            </w:r>
            <w:r>
              <w:rPr>
                <w:rStyle w:val="15"/>
                <w:color w:val="auto"/>
                <w:bdr w:val="none" w:color="auto" w:sz="0" w:space="0"/>
              </w:rPr>
              <w:t>编码失败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 e);</w:t>
            </w:r>
          </w:p>
          <w:p w14:paraId="242B079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return null;</w:t>
            </w:r>
          </w:p>
          <w:p w14:paraId="3475307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}</w:t>
            </w:r>
          </w:p>
          <w:p w14:paraId="4FA968A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byte[] bytes = messageDigest.digest();</w:t>
            </w:r>
          </w:p>
          <w:p w14:paraId="0F94032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return HexUtils.byte2Hex(bytes);</w:t>
            </w:r>
          </w:p>
          <w:p w14:paraId="16D9D49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}</w:t>
            </w:r>
          </w:p>
          <w:p w14:paraId="1260B3C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}</w:t>
            </w:r>
          </w:p>
          <w:p w14:paraId="01DDC92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7383EF6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```````java</w:t>
            </w:r>
          </w:p>
          <w:p w14:paraId="4BBBE83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public final class HexUtils {</w:t>
            </w:r>
          </w:p>
          <w:p w14:paraId="2B8B86B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private static final String HEX_META = "0123456789ABCDEF";</w:t>
            </w:r>
          </w:p>
          <w:p w14:paraId="00334DF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6D85540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public static String str2Hex(String str) {</w:t>
            </w:r>
          </w:p>
          <w:p w14:paraId="6547508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char[] chars = HEX_META.toCharArray();</w:t>
            </w:r>
          </w:p>
          <w:p w14:paraId="042387E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StringBuilder sb = new StringBuilder("");</w:t>
            </w:r>
          </w:p>
          <w:p w14:paraId="0618ECB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byte[] bs = str.getBytes();</w:t>
            </w:r>
          </w:p>
          <w:p w14:paraId="05683D2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int bit;</w:t>
            </w:r>
          </w:p>
          <w:p w14:paraId="1148012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for (int i = 0; i &lt; bs.length; i++) {</w:t>
            </w:r>
          </w:p>
          <w:p w14:paraId="25346CD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bit = (bs[i] &amp; 0x0f0) &gt;&gt; 4;</w:t>
            </w:r>
          </w:p>
          <w:p w14:paraId="64DEEFF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sb.append(chars[bit]);</w:t>
            </w:r>
          </w:p>
          <w:p w14:paraId="56928C7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bit = bs[i] &amp; 0x0f;</w:t>
            </w:r>
          </w:p>
          <w:p w14:paraId="20BFD23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sb.append(chars[bit]);</w:t>
            </w:r>
          </w:p>
          <w:p w14:paraId="02A88AA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}</w:t>
            </w:r>
          </w:p>
          <w:p w14:paraId="345B3B4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return sb.toString();</w:t>
            </w:r>
          </w:p>
          <w:p w14:paraId="5F963DB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}</w:t>
            </w:r>
          </w:p>
          <w:p w14:paraId="58F9042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61CD5CD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public static String hex2Str(String hexStr) {</w:t>
            </w:r>
          </w:p>
          <w:p w14:paraId="0B692FB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char[] hexs = hexStr.toCharArray();</w:t>
            </w:r>
          </w:p>
          <w:p w14:paraId="3A35B9B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byte[] bytes = new byte[hexStr.length() / 2];</w:t>
            </w:r>
          </w:p>
          <w:p w14:paraId="26BC612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int n;</w:t>
            </w:r>
          </w:p>
          <w:p w14:paraId="43D83F5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for (int i = 0; i &lt; bytes.length; i++) {</w:t>
            </w:r>
          </w:p>
          <w:p w14:paraId="3231CF8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n = HEX_META.indexOf(hexs[2 * i]) * 16;</w:t>
            </w:r>
          </w:p>
          <w:p w14:paraId="0687056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n += HEX_META.indexOf(hexs[2 * i + 1]);</w:t>
            </w:r>
          </w:p>
          <w:p w14:paraId="7D7D2B6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bytes[i] = (byte) (n &amp; 0xff);</w:t>
            </w:r>
          </w:p>
          <w:p w14:paraId="7E4C266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}</w:t>
            </w:r>
          </w:p>
          <w:p w14:paraId="74F9766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return new String(bytes);</w:t>
            </w:r>
          </w:p>
          <w:p w14:paraId="7440A35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}</w:t>
            </w:r>
          </w:p>
          <w:p w14:paraId="3D78658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2D35A62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public static String byte2Hex(byte[] b) {</w:t>
            </w:r>
          </w:p>
          <w:p w14:paraId="4CF6C12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String stmp = "";</w:t>
            </w:r>
          </w:p>
          <w:p w14:paraId="356E032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StringBuilder sb = new StringBuilder("");</w:t>
            </w:r>
          </w:p>
          <w:p w14:paraId="783CDBA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for (int n = 0; n &lt; b.length; n++) {</w:t>
            </w:r>
          </w:p>
          <w:p w14:paraId="41693D0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stmp = Integer.toHexString(b[n] &amp; 0xFF);</w:t>
            </w:r>
          </w:p>
          <w:p w14:paraId="53350D7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sb.append((stmp.length() == 1) ? "0" + stmp : stmp);</w:t>
            </w:r>
          </w:p>
          <w:p w14:paraId="3E839B9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}</w:t>
            </w:r>
          </w:p>
          <w:p w14:paraId="3E3601C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return sb.toString();</w:t>
            </w:r>
          </w:p>
          <w:p w14:paraId="1819788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}</w:t>
            </w:r>
          </w:p>
          <w:p w14:paraId="22935AB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511A870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public static byte[] hex2Bytes(String src) {</w:t>
            </w:r>
          </w:p>
          <w:p w14:paraId="4FE7333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int m = 0, n = 0;</w:t>
            </w:r>
          </w:p>
          <w:p w14:paraId="65F4763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int l = src.length() / 2;</w:t>
            </w:r>
          </w:p>
          <w:p w14:paraId="26A79C5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byte[] ret = new byte[l];</w:t>
            </w:r>
          </w:p>
          <w:p w14:paraId="3A9CBFE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for (int i = 0; i &lt; l; i++) {</w:t>
            </w:r>
          </w:p>
          <w:p w14:paraId="2AA4D53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m = i * 2 + 1;</w:t>
            </w:r>
          </w:p>
          <w:p w14:paraId="18162C2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n = m + 1;</w:t>
            </w:r>
          </w:p>
          <w:p w14:paraId="26CCF62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ret[i] = Byte.decode("0x" + src.substring(i * 2, m) + src.substring(m, n));</w:t>
            </w:r>
          </w:p>
          <w:p w14:paraId="45FBDA6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}</w:t>
            </w:r>
          </w:p>
          <w:p w14:paraId="0AE83C3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return ret;</w:t>
            </w:r>
          </w:p>
          <w:p w14:paraId="0F9DB34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}</w:t>
            </w:r>
          </w:p>
          <w:p w14:paraId="2840C4B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42A71D7F">
            <w:pPr>
              <w:pStyle w:val="10"/>
              <w:wordWrap w:val="0"/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}</w:t>
            </w:r>
          </w:p>
        </w:tc>
      </w:tr>
    </w:tbl>
    <w:p w14:paraId="1A6C263E">
      <w:pPr>
        <w:rPr>
          <w:b/>
          <w:bCs/>
          <w:kern w:val="36"/>
          <w:sz w:val="48"/>
          <w:szCs w:val="48"/>
          <w:lang w:val="en-US"/>
        </w:rPr>
      </w:pPr>
    </w:p>
    <w:p w14:paraId="5A374831">
      <w:pPr>
        <w:pStyle w:val="2"/>
      </w:pPr>
      <w:r>
        <w:rPr>
          <w:lang w:val="en-US"/>
        </w:rPr>
        <w:t>4</w:t>
      </w:r>
      <w:r>
        <w:rPr>
          <w:lang w:eastAsia="zh-CN"/>
        </w:rPr>
        <w:t>、发起背调</w:t>
      </w:r>
    </w:p>
    <w:p w14:paraId="15D30F81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简要描述：</w:t>
      </w:r>
      <w:r>
        <w:rPr>
          <w:lang w:eastAsia="zh-CN"/>
        </w:rPr>
        <w:t xml:space="preserve"> </w:t>
      </w:r>
    </w:p>
    <w:p w14:paraId="3A559B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0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发起背调</w:t>
      </w:r>
    </w:p>
    <w:p w14:paraId="7932D5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0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线上电子签名授权、授权书授权</w:t>
      </w:r>
    </w:p>
    <w:p w14:paraId="69EF3AB1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请求</w:t>
      </w:r>
      <w:r>
        <w:rPr>
          <w:rStyle w:val="14"/>
          <w:rFonts w:hint="eastAsia" w:ascii="宋体" w:hAnsi="宋体" w:eastAsia="宋体" w:cs="宋体"/>
          <w:lang w:val="en-US"/>
        </w:rPr>
        <w:t>URL</w:t>
      </w:r>
      <w:r>
        <w:rPr>
          <w:rStyle w:val="14"/>
          <w:rFonts w:hint="eastAsia" w:ascii="宋体" w:hAnsi="宋体" w:eastAsia="宋体" w:cs="宋体"/>
          <w:lang w:eastAsia="zh-CN"/>
        </w:rPr>
        <w:t>：</w:t>
      </w:r>
      <w:r>
        <w:rPr>
          <w:lang w:eastAsia="zh-CN"/>
        </w:rPr>
        <w:t xml:space="preserve"> </w:t>
      </w:r>
    </w:p>
    <w:p w14:paraId="0FF6CF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0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sz w:val="24"/>
          <w:szCs w:val="24"/>
          <w:lang w:val="en-US"/>
        </w:rPr>
        <w:t xml:space="preserve">/platform_report_api/query_report </w:t>
      </w:r>
    </w:p>
    <w:p w14:paraId="7E830DA0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请求方式：</w:t>
      </w:r>
      <w:r>
        <w:rPr>
          <w:lang w:eastAsia="zh-CN"/>
        </w:rPr>
        <w:t xml:space="preserve"> </w:t>
      </w:r>
    </w:p>
    <w:p w14:paraId="45E42E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0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sz w:val="24"/>
          <w:szCs w:val="24"/>
          <w:lang w:val="en-US"/>
        </w:rPr>
        <w:t xml:space="preserve">POST </w:t>
      </w:r>
    </w:p>
    <w:p w14:paraId="5B3512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0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sz w:val="24"/>
          <w:szCs w:val="24"/>
          <w:lang w:val="en-US"/>
        </w:rPr>
        <w:t xml:space="preserve">application/json </w:t>
      </w:r>
    </w:p>
    <w:p w14:paraId="73CEBF1E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主要参数：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ABBE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5D0688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6042EA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C19F75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37CD57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7D788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A0C5B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chnlId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5CFB0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8F388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C0682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默认值：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2</w:t>
            </w:r>
          </w:p>
        </w:tc>
      </w:tr>
      <w:tr w14:paraId="60DBB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110FA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terType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06B5B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E40A8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9D7AD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默认值：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7</w:t>
            </w:r>
          </w:p>
        </w:tc>
      </w:tr>
      <w:tr w14:paraId="67FC0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0E0B9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tplId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8D668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AD85A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5C96E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套餐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</w:p>
        </w:tc>
      </w:tr>
      <w:tr w14:paraId="29214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AD24B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platformUserId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2D4B4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4B97F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A5F8F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第三方平台用户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</w:p>
        </w:tc>
      </w:tr>
      <w:tr w14:paraId="1ACC0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4167E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authType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6AF6F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A7215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C47AF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授权类型</w:t>
            </w:r>
          </w:p>
        </w:tc>
      </w:tr>
      <w:tr w14:paraId="6D617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46D46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stuffId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4382A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授权书授权（授权书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url</w:t>
            </w:r>
            <w:r>
              <w:rPr>
                <w:sz w:val="18"/>
                <w:szCs w:val="18"/>
                <w:bdr w:val="none" w:color="auto" w:sz="0" w:space="0"/>
              </w:rPr>
              <w:t>二选一）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53CFC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77449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资料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  <w:r>
              <w:rPr>
                <w:sz w:val="18"/>
                <w:szCs w:val="18"/>
                <w:bdr w:val="none" w:color="auto" w:sz="0" w:space="0"/>
              </w:rPr>
              <w:t>（授权书图片上传成功后返回的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  <w:r>
              <w:rPr>
                <w:sz w:val="18"/>
                <w:szCs w:val="18"/>
                <w:bdr w:val="none" w:color="auto" w:sz="0" w:space="0"/>
              </w:rPr>
              <w:t>）</w:t>
            </w:r>
          </w:p>
        </w:tc>
      </w:tr>
      <w:tr w14:paraId="615D5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75186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authStuffUrl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5DA3E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授权书授权（资料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  <w:r>
              <w:rPr>
                <w:sz w:val="18"/>
                <w:szCs w:val="18"/>
                <w:bdr w:val="none" w:color="auto" w:sz="0" w:space="0"/>
              </w:rPr>
              <w:t>二选一）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209E5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26E87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授权书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url(</w:t>
            </w:r>
            <w:r>
              <w:rPr>
                <w:sz w:val="18"/>
                <w:szCs w:val="18"/>
                <w:bdr w:val="none" w:color="auto" w:sz="0" w:space="0"/>
              </w:rPr>
              <w:t>目前只支持图片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url)</w:t>
            </w:r>
          </w:p>
        </w:tc>
      </w:tr>
      <w:tr w14:paraId="32EE8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D0FD5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isStepAppendInfo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6799E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18409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26CEC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是否候选人填写（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  <w:r>
              <w:rPr>
                <w:sz w:val="18"/>
                <w:szCs w:val="18"/>
                <w:bdr w:val="none" w:color="auto" w:sz="0" w:space="0"/>
              </w:rPr>
              <w:t>：候选人填写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 xml:space="preserve"> 0:</w:t>
            </w:r>
            <w:r>
              <w:rPr>
                <w:sz w:val="18"/>
                <w:szCs w:val="18"/>
                <w:bdr w:val="none" w:color="auto" w:sz="0" w:space="0"/>
              </w:rPr>
              <w:t>非候选人填写）</w:t>
            </w:r>
          </w:p>
        </w:tc>
      </w:tr>
      <w:tr w14:paraId="7ABA5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14C37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sendAuthName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F7452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CAF72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36709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发起授权主体</w:t>
            </w:r>
          </w:p>
        </w:tc>
      </w:tr>
      <w:tr w14:paraId="302EB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EF2E2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94A81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CE657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E562A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姓名</w:t>
            </w:r>
          </w:p>
        </w:tc>
      </w:tr>
      <w:tr w14:paraId="7C0E2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3541F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idNo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E9F52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06BE8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4AC59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身份证号（候选人填写为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0</w:t>
            </w:r>
            <w:r>
              <w:rPr>
                <w:sz w:val="18"/>
                <w:szCs w:val="18"/>
                <w:bdr w:val="none" w:color="auto" w:sz="0" w:space="0"/>
              </w:rPr>
              <w:t>时必填）</w:t>
            </w:r>
          </w:p>
        </w:tc>
      </w:tr>
      <w:tr w14:paraId="32DDB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E891B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mobile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5F0D5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081ED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806E2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手机号</w:t>
            </w:r>
          </w:p>
        </w:tc>
      </w:tr>
      <w:tr w14:paraId="0CBD8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75983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email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9438C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40716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773E1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邮箱</w:t>
            </w:r>
          </w:p>
        </w:tc>
      </w:tr>
      <w:tr w14:paraId="01584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3FF18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position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AD3F9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9E389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D7DCD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职位</w:t>
            </w:r>
          </w:p>
        </w:tc>
      </w:tr>
      <w:tr w14:paraId="67BFE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0E4EA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offlineResume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4BDEF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D54AF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C109C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简历文件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url</w:t>
            </w:r>
          </w:p>
        </w:tc>
      </w:tr>
      <w:tr w14:paraId="79C75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DF983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remark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71FBD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EE60A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89252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备注</w:t>
            </w:r>
          </w:p>
        </w:tc>
      </w:tr>
      <w:tr w14:paraId="395AE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32B87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hrName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B189D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277DC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9D1F9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发起人</w:t>
            </w:r>
          </w:p>
        </w:tc>
      </w:tr>
      <w:tr w14:paraId="30F12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BF28E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reportNotifyUrl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F1A47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E3989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06633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报告回调通知地址</w:t>
            </w:r>
          </w:p>
        </w:tc>
      </w:tr>
      <w:tr w14:paraId="767E8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21CCD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isSendSignSms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B8BBD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99466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F3EF7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是否发送授权短信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(1.</w:t>
            </w:r>
            <w:r>
              <w:rPr>
                <w:sz w:val="18"/>
                <w:szCs w:val="18"/>
                <w:bdr w:val="none" w:color="auto" w:sz="0" w:space="0"/>
              </w:rPr>
              <w:t>发送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,0.</w:t>
            </w:r>
            <w:r>
              <w:rPr>
                <w:sz w:val="18"/>
                <w:szCs w:val="18"/>
                <w:bdr w:val="none" w:color="auto" w:sz="0" w:space="0"/>
              </w:rPr>
              <w:t>不发送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)</w:t>
            </w:r>
          </w:p>
        </w:tc>
      </w:tr>
      <w:tr w14:paraId="57771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3B275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isSendAppendSms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734C8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DD945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38636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是否发送补充短信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(1.</w:t>
            </w:r>
            <w:r>
              <w:rPr>
                <w:sz w:val="18"/>
                <w:szCs w:val="18"/>
                <w:bdr w:val="none" w:color="auto" w:sz="0" w:space="0"/>
              </w:rPr>
              <w:t>发送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,0.</w:t>
            </w:r>
            <w:r>
              <w:rPr>
                <w:sz w:val="18"/>
                <w:szCs w:val="18"/>
                <w:bdr w:val="none" w:color="auto" w:sz="0" w:space="0"/>
              </w:rPr>
              <w:t>不发送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)</w:t>
            </w:r>
          </w:p>
        </w:tc>
      </w:tr>
      <w:tr w14:paraId="386B4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B270E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sendSignContent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7D99C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1C076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8C991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短信签名</w:t>
            </w:r>
          </w:p>
        </w:tc>
      </w:tr>
      <w:tr w14:paraId="278FC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B5C5E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templateId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DC7C7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EABEE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C6623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短信模板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</w:p>
        </w:tc>
      </w:tr>
      <w:tr w14:paraId="50EDE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239A0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resumeCollectionRequirements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88C8C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67DEF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56A96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履历信息收集要求</w:t>
            </w:r>
          </w:p>
        </w:tc>
      </w:tr>
      <w:tr w14:paraId="033CF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EDC1A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schoolCollectionRequirements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4AB16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D72E9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BBB0A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在线表现收集要求</w:t>
            </w:r>
          </w:p>
        </w:tc>
      </w:tr>
    </w:tbl>
    <w:p w14:paraId="35AC56D4">
      <w:pPr>
        <w:pStyle w:val="5"/>
        <w:ind w:left="300"/>
      </w:pPr>
      <w:r>
        <w:rPr>
          <w:lang w:eastAsia="zh-CN"/>
        </w:rPr>
        <w:t>如存在其他输入参数增加相应的</w:t>
      </w:r>
      <w:r>
        <w:rPr>
          <w:lang w:val="en-US"/>
        </w:rPr>
        <w:t>key</w:t>
      </w:r>
    </w:p>
    <w:p w14:paraId="7CDA329C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学历、学位相关参数：</w:t>
      </w:r>
    </w:p>
    <w:tbl>
      <w:tblPr>
        <w:tblStyle w:val="12"/>
        <w:tblW w:w="5000" w:type="pct"/>
        <w:tblInd w:w="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F1B3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B858B6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E3C636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398783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68D580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1BAF6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CE035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certificateNumber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60DB2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9E576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7F460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学位证书编号</w:t>
            </w:r>
          </w:p>
        </w:tc>
      </w:tr>
      <w:tr w14:paraId="41824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18BB3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certificateNumber1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92413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49DBC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A04EF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学位证书编号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</w:p>
        </w:tc>
      </w:tr>
      <w:tr w14:paraId="3D450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F51E8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certificateNumber2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C8885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58E62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CDB64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学位证书编号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2</w:t>
            </w:r>
          </w:p>
        </w:tc>
      </w:tr>
      <w:tr w14:paraId="22A4D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0176D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certificateNumber3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9CF74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B27C0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CF80F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学位证书编号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3</w:t>
            </w:r>
          </w:p>
        </w:tc>
      </w:tr>
      <w:tr w14:paraId="53377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A9F63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diplomaNumber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CC99B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F2902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B0976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毕业证书编号</w:t>
            </w:r>
          </w:p>
        </w:tc>
      </w:tr>
      <w:tr w14:paraId="3D180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72AAE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diplomaNumber1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E6818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69DF2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8D9C3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毕业证书编号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</w:p>
        </w:tc>
      </w:tr>
      <w:tr w14:paraId="1EB57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EA9E2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diplomaNumber2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65C7D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82DBE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6790D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毕业证书编号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2</w:t>
            </w:r>
          </w:p>
        </w:tc>
      </w:tr>
      <w:tr w14:paraId="41552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79E39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diplomaNumber3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4B4E6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8096C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AF2E0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毕业证书编号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3</w:t>
            </w:r>
          </w:p>
        </w:tc>
      </w:tr>
      <w:tr w14:paraId="265A8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2D149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internationalEduCountry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2B16F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8BA56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EF3D0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国际学历证书国家</w:t>
            </w:r>
          </w:p>
        </w:tc>
      </w:tr>
      <w:tr w14:paraId="4BF4B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A4CF4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internationalEduYear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8E329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6009E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4B9E2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国际学历证书年份</w:t>
            </w:r>
          </w:p>
        </w:tc>
      </w:tr>
      <w:tr w14:paraId="173CA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C9892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internationalEduNumber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A6443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DA3C6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2CAC3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国际学历证书编号</w:t>
            </w:r>
          </w:p>
        </w:tc>
      </w:tr>
      <w:tr w14:paraId="452EE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4E331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internationalEduCountry1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C0244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CB489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97052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国际学历证书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  <w:r>
              <w:rPr>
                <w:sz w:val="18"/>
                <w:szCs w:val="18"/>
                <w:bdr w:val="none" w:color="auto" w:sz="0" w:space="0"/>
              </w:rPr>
              <w:t>国家</w:t>
            </w:r>
          </w:p>
        </w:tc>
      </w:tr>
      <w:tr w14:paraId="07782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0BAEF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internationalEduYear1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6C3B0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C40A5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A3594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国际学历证书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  <w:r>
              <w:rPr>
                <w:sz w:val="18"/>
                <w:szCs w:val="18"/>
                <w:bdr w:val="none" w:color="auto" w:sz="0" w:space="0"/>
              </w:rPr>
              <w:t>年份</w:t>
            </w:r>
          </w:p>
        </w:tc>
      </w:tr>
      <w:tr w14:paraId="2D839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EAA13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internationalEduNumber1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7B6A1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6648C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60A95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国际学历证书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  <w:r>
              <w:rPr>
                <w:sz w:val="18"/>
                <w:szCs w:val="18"/>
                <w:bdr w:val="none" w:color="auto" w:sz="0" w:space="0"/>
              </w:rPr>
              <w:t>编号</w:t>
            </w:r>
          </w:p>
        </w:tc>
      </w:tr>
      <w:tr w14:paraId="22715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650D3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internationalEduCountry2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F8971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26A9E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CC19A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国际学历证书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2</w:t>
            </w:r>
            <w:r>
              <w:rPr>
                <w:sz w:val="18"/>
                <w:szCs w:val="18"/>
                <w:bdr w:val="none" w:color="auto" w:sz="0" w:space="0"/>
              </w:rPr>
              <w:t>国家</w:t>
            </w:r>
          </w:p>
        </w:tc>
      </w:tr>
      <w:tr w14:paraId="79F89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BABB3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internationalEduYear2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93CFE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D3692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34DF2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国际学历证书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2</w:t>
            </w:r>
            <w:r>
              <w:rPr>
                <w:sz w:val="18"/>
                <w:szCs w:val="18"/>
                <w:bdr w:val="none" w:color="auto" w:sz="0" w:space="0"/>
              </w:rPr>
              <w:t>年份</w:t>
            </w:r>
          </w:p>
        </w:tc>
      </w:tr>
      <w:tr w14:paraId="53659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EC85D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internationalEduNumber2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8F0E5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33917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D5F1D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国际学历证书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2</w:t>
            </w:r>
            <w:r>
              <w:rPr>
                <w:sz w:val="18"/>
                <w:szCs w:val="18"/>
                <w:bdr w:val="none" w:color="auto" w:sz="0" w:space="0"/>
              </w:rPr>
              <w:t>编号</w:t>
            </w:r>
          </w:p>
        </w:tc>
      </w:tr>
    </w:tbl>
    <w:p w14:paraId="13C4C8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0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毕业证书编号规则：</w:t>
      </w:r>
      <w:r>
        <w:rPr>
          <w:rStyle w:val="15"/>
          <w:lang w:val="en-US"/>
        </w:rPr>
        <w:t>^\S{17,18}$</w:t>
      </w:r>
    </w:p>
    <w:p w14:paraId="522ECA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0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学位证书编号规则： </w:t>
      </w:r>
      <w:r>
        <w:rPr>
          <w:rStyle w:val="15"/>
          <w:lang w:val="en-US"/>
        </w:rPr>
        <w:t>^\S{16,17}$</w:t>
      </w:r>
    </w:p>
    <w:p w14:paraId="752C91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0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国际学历证书国家规则：</w:t>
      </w:r>
      <w:r>
        <w:rPr>
          <w:rStyle w:val="15"/>
          <w:lang w:val="en-US"/>
        </w:rPr>
        <w:t>@Size(min = 1, max = 6)</w:t>
      </w:r>
    </w:p>
    <w:p w14:paraId="7CB39A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0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国际学历证书年份规则：</w:t>
      </w:r>
      <w:r>
        <w:rPr>
          <w:rStyle w:val="15"/>
          <w:lang w:val="en-US"/>
        </w:rPr>
        <w:t>@Size(min = 4, max = 4)</w:t>
      </w:r>
    </w:p>
    <w:p w14:paraId="08710A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0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国际学历证书编号规则：</w:t>
      </w:r>
      <w:r>
        <w:rPr>
          <w:rStyle w:val="15"/>
          <w:lang w:val="en-US"/>
        </w:rPr>
        <w:t>@Size(min = 4, max = 12)</w:t>
      </w:r>
    </w:p>
    <w:p w14:paraId="663EC850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线下工作履历参数：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B9ED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D72590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3583BC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CAA6C5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EA9933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5506D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B2CAD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formerCompanyName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727CF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F7640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599F7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曾任职公司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  <w:r>
              <w:rPr>
                <w:sz w:val="18"/>
                <w:szCs w:val="18"/>
                <w:bdr w:val="none" w:color="auto" w:sz="0" w:space="0"/>
              </w:rPr>
              <w:t>名称</w:t>
            </w:r>
          </w:p>
        </w:tc>
      </w:tr>
      <w:tr w14:paraId="217BB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E5A57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formerCompanyPositionName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E1F98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7E7C8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F905C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曾任职公司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  <w:r>
              <w:rPr>
                <w:sz w:val="18"/>
                <w:szCs w:val="18"/>
                <w:bdr w:val="none" w:color="auto" w:sz="0" w:space="0"/>
              </w:rPr>
              <w:t>职位</w:t>
            </w:r>
          </w:p>
        </w:tc>
      </w:tr>
      <w:tr w14:paraId="05FCB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42D0D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formerCompanyStartTime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2BC08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9A506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D3CEF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曾任职公司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  <w:r>
              <w:rPr>
                <w:sz w:val="18"/>
                <w:szCs w:val="18"/>
                <w:bdr w:val="none" w:color="auto" w:sz="0" w:space="0"/>
              </w:rPr>
              <w:t>入职时间</w:t>
            </w:r>
          </w:p>
        </w:tc>
      </w:tr>
      <w:tr w14:paraId="77019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E705E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formerCompanyEndTime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A0245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32F7C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8CB09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曾任职公司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  <w:r>
              <w:rPr>
                <w:sz w:val="18"/>
                <w:szCs w:val="18"/>
                <w:bdr w:val="none" w:color="auto" w:sz="0" w:space="0"/>
              </w:rPr>
              <w:t>离职时间</w:t>
            </w:r>
          </w:p>
        </w:tc>
      </w:tr>
      <w:tr w14:paraId="4D780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5E9AD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formerCompanyName2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2FC80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4CC7B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C3FF4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曾任职公司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2</w:t>
            </w:r>
            <w:r>
              <w:rPr>
                <w:sz w:val="18"/>
                <w:szCs w:val="18"/>
                <w:bdr w:val="none" w:color="auto" w:sz="0" w:space="0"/>
              </w:rPr>
              <w:t>名称</w:t>
            </w:r>
          </w:p>
        </w:tc>
      </w:tr>
      <w:tr w14:paraId="30583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A6830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formerCompany2PositionName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5EB92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96F64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CAB39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曾任职公司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2</w:t>
            </w:r>
            <w:r>
              <w:rPr>
                <w:sz w:val="18"/>
                <w:szCs w:val="18"/>
                <w:bdr w:val="none" w:color="auto" w:sz="0" w:space="0"/>
              </w:rPr>
              <w:t>职位</w:t>
            </w:r>
          </w:p>
        </w:tc>
      </w:tr>
      <w:tr w14:paraId="5F597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35A88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formerCompany2StartTime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DC707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5AEEC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1C0C2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曾任职公司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2</w:t>
            </w:r>
            <w:r>
              <w:rPr>
                <w:sz w:val="18"/>
                <w:szCs w:val="18"/>
                <w:bdr w:val="none" w:color="auto" w:sz="0" w:space="0"/>
              </w:rPr>
              <w:t>入职时间</w:t>
            </w:r>
          </w:p>
        </w:tc>
      </w:tr>
      <w:tr w14:paraId="71B2B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5D25E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formerCompany2EndTime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B155E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6F0E3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6754A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曾任职公司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2</w:t>
            </w:r>
            <w:r>
              <w:rPr>
                <w:sz w:val="18"/>
                <w:szCs w:val="18"/>
                <w:bdr w:val="none" w:color="auto" w:sz="0" w:space="0"/>
              </w:rPr>
              <w:t>离职时间</w:t>
            </w:r>
          </w:p>
        </w:tc>
      </w:tr>
      <w:tr w14:paraId="1B905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BF6EF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formerCompanyName3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D472B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01B85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734C8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曾任职公司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3</w:t>
            </w:r>
            <w:r>
              <w:rPr>
                <w:sz w:val="18"/>
                <w:szCs w:val="18"/>
                <w:bdr w:val="none" w:color="auto" w:sz="0" w:space="0"/>
              </w:rPr>
              <w:t>名称</w:t>
            </w:r>
          </w:p>
        </w:tc>
      </w:tr>
      <w:tr w14:paraId="179BE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FC639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formerCompany3PositionName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1A801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A2CBC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A198D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曾任职公司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3</w:t>
            </w:r>
            <w:r>
              <w:rPr>
                <w:sz w:val="18"/>
                <w:szCs w:val="18"/>
                <w:bdr w:val="none" w:color="auto" w:sz="0" w:space="0"/>
              </w:rPr>
              <w:t>职位</w:t>
            </w:r>
          </w:p>
        </w:tc>
      </w:tr>
      <w:tr w14:paraId="628F6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82B0A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formerCompany3StartTime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52DBE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959C9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7AC21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曾任职公司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3</w:t>
            </w:r>
            <w:r>
              <w:rPr>
                <w:sz w:val="18"/>
                <w:szCs w:val="18"/>
                <w:bdr w:val="none" w:color="auto" w:sz="0" w:space="0"/>
              </w:rPr>
              <w:t>入职时间</w:t>
            </w:r>
          </w:p>
        </w:tc>
      </w:tr>
      <w:tr w14:paraId="4143B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93F65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formerCompany3EndTime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9544E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E3CFE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2B5A7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曾任职公司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3</w:t>
            </w:r>
            <w:r>
              <w:rPr>
                <w:sz w:val="18"/>
                <w:szCs w:val="18"/>
                <w:bdr w:val="none" w:color="auto" w:sz="0" w:space="0"/>
              </w:rPr>
              <w:t>离职时间</w:t>
            </w:r>
          </w:p>
        </w:tc>
      </w:tr>
      <w:tr w14:paraId="1949D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5ADD7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certificationRequire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422A1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19576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E4235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证明人要求</w:t>
            </w:r>
          </w:p>
        </w:tc>
      </w:tr>
      <w:tr w14:paraId="1960F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16384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viewOrder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DFCB9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3567D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31EAA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工作履历报告展示顺序</w:t>
            </w:r>
          </w:p>
        </w:tc>
      </w:tr>
    </w:tbl>
    <w:p w14:paraId="3F7C66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0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入离职时间规则：</w:t>
      </w:r>
      <w:r>
        <w:rPr>
          <w:rStyle w:val="15"/>
          <w:lang w:val="en-US"/>
        </w:rPr>
        <w:t>/^([1-9]\d{3}-(([0][1-9])|([1][0-2])))|(</w:t>
      </w:r>
      <w:r>
        <w:rPr>
          <w:rStyle w:val="15"/>
          <w:lang w:eastAsia="zh-CN"/>
        </w:rPr>
        <w:t>至今</w:t>
      </w:r>
      <w:r>
        <w:rPr>
          <w:rStyle w:val="15"/>
          <w:lang w:val="en-US"/>
        </w:rPr>
        <w:t>)$/</w:t>
      </w:r>
    </w:p>
    <w:p w14:paraId="46520B5D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会计专业资格核实：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0983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18430C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9B1E00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EB30DB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85CF79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710E6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B9D62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examinationLevel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210A6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E1EAC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6D31A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报考级别</w:t>
            </w:r>
          </w:p>
        </w:tc>
      </w:tr>
      <w:tr w14:paraId="2E17A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D85F7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examinationYear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A3761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E62EE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7D50D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报考年份</w:t>
            </w:r>
          </w:p>
        </w:tc>
      </w:tr>
      <w:tr w14:paraId="2E75B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926E5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examinationProvince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9D64D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A210C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62E72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报考省份</w:t>
            </w:r>
          </w:p>
        </w:tc>
      </w:tr>
    </w:tbl>
    <w:p w14:paraId="68B5CC3D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履历收集要求（</w:t>
      </w:r>
      <w:r>
        <w:rPr>
          <w:rStyle w:val="14"/>
          <w:rFonts w:hint="eastAsia" w:ascii="宋体" w:hAnsi="宋体" w:eastAsia="宋体" w:cs="宋体"/>
          <w:lang w:val="en-US"/>
        </w:rPr>
        <w:t>resumeCollectionRequirements</w:t>
      </w:r>
      <w:r>
        <w:rPr>
          <w:rStyle w:val="14"/>
          <w:rFonts w:hint="eastAsia" w:ascii="宋体" w:hAnsi="宋体" w:eastAsia="宋体" w:cs="宋体"/>
          <w:lang w:eastAsia="zh-CN"/>
        </w:rPr>
        <w:t>）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39A2E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41688D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F9341C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4D082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4550C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regionType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AE02B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地区类型：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  <w:r>
              <w:rPr>
                <w:sz w:val="18"/>
                <w:szCs w:val="18"/>
                <w:bdr w:val="none" w:color="auto" w:sz="0" w:space="0"/>
              </w:rPr>
              <w:t>：境内，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2</w:t>
            </w:r>
            <w:r>
              <w:rPr>
                <w:sz w:val="18"/>
                <w:szCs w:val="18"/>
                <w:bdr w:val="none" w:color="auto" w:sz="0" w:space="0"/>
              </w:rPr>
              <w:t>：境外</w:t>
            </w:r>
          </w:p>
        </w:tc>
      </w:tr>
      <w:tr w14:paraId="2AF78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87B1B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915B4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公司名称</w:t>
            </w:r>
          </w:p>
        </w:tc>
      </w:tr>
      <w:tr w14:paraId="69849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E22D9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resumeNum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1C857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履历要求证明人数量</w:t>
            </w:r>
          </w:p>
        </w:tc>
      </w:tr>
      <w:tr w14:paraId="3EACF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65BAC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performanceNum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D7273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表现要求证明人数量</w:t>
            </w:r>
          </w:p>
        </w:tc>
      </w:tr>
      <w:tr w14:paraId="54D7B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0C515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entryTime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1B215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入职时间</w:t>
            </w:r>
          </w:p>
        </w:tc>
      </w:tr>
      <w:tr w14:paraId="1621D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8EC1F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departureTime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57E9E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离职时间</w:t>
            </w:r>
          </w:p>
        </w:tc>
      </w:tr>
    </w:tbl>
    <w:p w14:paraId="557EE75B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在线表现收集要求（</w:t>
      </w:r>
      <w:r>
        <w:rPr>
          <w:rStyle w:val="14"/>
          <w:rFonts w:hint="eastAsia" w:ascii="宋体" w:hAnsi="宋体" w:eastAsia="宋体" w:cs="宋体"/>
          <w:lang w:val="en-US"/>
        </w:rPr>
        <w:t>schoolCollectionRequirements</w:t>
      </w:r>
      <w:r>
        <w:rPr>
          <w:rStyle w:val="14"/>
          <w:rFonts w:hint="eastAsia" w:ascii="宋体" w:hAnsi="宋体" w:eastAsia="宋体" w:cs="宋体"/>
          <w:lang w:eastAsia="zh-CN"/>
        </w:rPr>
        <w:t>）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ACEC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B535E6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3CF250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3F574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B923C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EC7FF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学校名称</w:t>
            </w:r>
          </w:p>
        </w:tc>
      </w:tr>
      <w:tr w14:paraId="6F6F3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B79D3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addWitness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8F212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证明人追加（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true</w:t>
            </w:r>
            <w:r>
              <w:rPr>
                <w:sz w:val="18"/>
                <w:szCs w:val="18"/>
                <w:bdr w:val="none" w:color="auto" w:sz="0" w:space="0"/>
              </w:rPr>
              <w:t>，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false</w:t>
            </w:r>
            <w:r>
              <w:rPr>
                <w:sz w:val="18"/>
                <w:szCs w:val="18"/>
                <w:bdr w:val="none" w:color="auto" w:sz="0" w:space="0"/>
              </w:rPr>
              <w:t>）</w:t>
            </w:r>
          </w:p>
        </w:tc>
      </w:tr>
      <w:tr w14:paraId="25A11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DC6CC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eduLevel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60CFC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学历层次</w:t>
            </w:r>
          </w:p>
        </w:tc>
      </w:tr>
      <w:tr w14:paraId="1056E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CED93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num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022CE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证明人数量</w:t>
            </w:r>
          </w:p>
        </w:tc>
      </w:tr>
      <w:tr w14:paraId="00E2A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5D3AB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entryTime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E9E80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就读开始时间</w:t>
            </w:r>
          </w:p>
        </w:tc>
      </w:tr>
      <w:tr w14:paraId="0AA51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2E9EB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departureTime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9557C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毕业时间</w:t>
            </w:r>
          </w:p>
        </w:tc>
      </w:tr>
    </w:tbl>
    <w:p w14:paraId="42896625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教师资格证核实：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0DC7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2B4683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414A1D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6369EF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97F02E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68F17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400E8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teacherCertificateNo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B475A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F982D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EB4F1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教师资格证书编号</w:t>
            </w:r>
          </w:p>
        </w:tc>
      </w:tr>
    </w:tbl>
    <w:p w14:paraId="7E013071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个人照片比对核实：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8342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511F17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BABC01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CDD8E5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671FEF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61D0B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5FC1E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faceImage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929FD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BCE79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61673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人脸照片</w:t>
            </w:r>
          </w:p>
        </w:tc>
      </w:tr>
    </w:tbl>
    <w:p w14:paraId="70291DAC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全球中文媒体负面记录核实：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D228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C75EDD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ABD371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7042E9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9993A1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430D1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C9C28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publicSentimentKey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667AF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F2A74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65280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舆情关键字</w:t>
            </w:r>
          </w:p>
        </w:tc>
      </w:tr>
    </w:tbl>
    <w:p w14:paraId="4BB945D5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授权类型（</w:t>
      </w:r>
      <w:r>
        <w:rPr>
          <w:rStyle w:val="14"/>
          <w:rFonts w:hint="eastAsia" w:ascii="宋体" w:hAnsi="宋体" w:eastAsia="宋体" w:cs="宋体"/>
          <w:lang w:val="en-US"/>
        </w:rPr>
        <w:t>authType</w:t>
      </w:r>
      <w:r>
        <w:rPr>
          <w:rStyle w:val="14"/>
          <w:rFonts w:hint="eastAsia" w:ascii="宋体" w:hAnsi="宋体" w:eastAsia="宋体" w:cs="宋体"/>
          <w:lang w:eastAsia="zh-CN"/>
        </w:rPr>
        <w:t>）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002CB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71E5C8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83247D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19BD7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AB84F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4164A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线上电子签名授权</w:t>
            </w:r>
          </w:p>
        </w:tc>
      </w:tr>
      <w:tr w14:paraId="57603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6C493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00A54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授权书授权</w:t>
            </w:r>
          </w:p>
        </w:tc>
      </w:tr>
    </w:tbl>
    <w:p w14:paraId="4CACC3D6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工作履历报告展示顺序（</w:t>
      </w:r>
      <w:r>
        <w:rPr>
          <w:rStyle w:val="14"/>
          <w:rFonts w:hint="eastAsia" w:ascii="宋体" w:hAnsi="宋体" w:eastAsia="宋体" w:cs="宋体"/>
          <w:lang w:val="en-US"/>
        </w:rPr>
        <w:t>viewOrder</w:t>
      </w:r>
      <w:r>
        <w:rPr>
          <w:rStyle w:val="14"/>
          <w:rFonts w:hint="eastAsia" w:ascii="宋体" w:hAnsi="宋体" w:eastAsia="宋体" w:cs="宋体"/>
          <w:lang w:eastAsia="zh-CN"/>
        </w:rPr>
        <w:t>）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5ED66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C096B3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2BB220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75AA4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A2F69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A1165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由近至远</w:t>
            </w:r>
          </w:p>
        </w:tc>
      </w:tr>
      <w:tr w14:paraId="30C1E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3A8F3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28072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由远至近</w:t>
            </w:r>
          </w:p>
        </w:tc>
      </w:tr>
    </w:tbl>
    <w:p w14:paraId="32C04791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证明人要求（</w:t>
      </w:r>
      <w:r>
        <w:rPr>
          <w:rStyle w:val="14"/>
          <w:rFonts w:hint="eastAsia" w:ascii="宋体" w:hAnsi="宋体" w:eastAsia="宋体" w:cs="宋体"/>
          <w:lang w:val="en-US"/>
        </w:rPr>
        <w:t>certificationRequire</w:t>
      </w:r>
      <w:r>
        <w:rPr>
          <w:rStyle w:val="14"/>
          <w:rFonts w:hint="eastAsia" w:ascii="宋体" w:hAnsi="宋体" w:eastAsia="宋体" w:cs="宋体"/>
          <w:lang w:eastAsia="zh-CN"/>
        </w:rPr>
        <w:t>）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55764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D2F250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244ADF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30BAF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21E59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57C35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HR+</w:t>
            </w:r>
            <w:r>
              <w:rPr>
                <w:sz w:val="18"/>
                <w:szCs w:val="18"/>
                <w:bdr w:val="none" w:color="auto" w:sz="0" w:space="0"/>
              </w:rPr>
              <w:t>其他</w:t>
            </w:r>
          </w:p>
        </w:tc>
      </w:tr>
      <w:tr w14:paraId="79C73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E5DED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77B3E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直接上级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+</w:t>
            </w:r>
            <w:r>
              <w:rPr>
                <w:sz w:val="18"/>
                <w:szCs w:val="18"/>
                <w:bdr w:val="none" w:color="auto" w:sz="0" w:space="0"/>
              </w:rPr>
              <w:t>其他</w:t>
            </w:r>
          </w:p>
        </w:tc>
      </w:tr>
      <w:tr w14:paraId="67993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D6085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D880B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HR+</w:t>
            </w:r>
            <w:r>
              <w:rPr>
                <w:sz w:val="18"/>
                <w:szCs w:val="18"/>
                <w:bdr w:val="none" w:color="auto" w:sz="0" w:space="0"/>
              </w:rPr>
              <w:t>直接上级</w:t>
            </w:r>
          </w:p>
        </w:tc>
      </w:tr>
      <w:tr w14:paraId="3ABE2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CC095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652BD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其他</w:t>
            </w:r>
          </w:p>
        </w:tc>
      </w:tr>
    </w:tbl>
    <w:p w14:paraId="0824AAC4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返回示例</w:t>
      </w:r>
    </w:p>
    <w:tbl>
      <w:tblPr>
        <w:tblStyle w:val="12"/>
        <w:tblW w:w="5000" w:type="pct"/>
        <w:tblInd w:w="30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outset" w:color="auto" w:sz="6" w:space="0"/>
          <w:insideV w:val="outset" w:color="auto" w:sz="6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306"/>
      </w:tblGrid>
      <w:tr w14:paraId="166F5B01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7BB21C2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{</w:t>
            </w:r>
          </w:p>
          <w:p w14:paraId="5705FD9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"code": 200,</w:t>
            </w:r>
          </w:p>
          <w:p w14:paraId="1F714E3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"data": {</w:t>
            </w:r>
          </w:p>
          <w:p w14:paraId="65FDFDC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"reportId": “20180907003283923”</w:t>
            </w:r>
          </w:p>
          <w:p w14:paraId="6B91F4D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}</w:t>
            </w:r>
          </w:p>
          <w:p w14:paraId="6091A98E">
            <w:pPr>
              <w:pStyle w:val="10"/>
              <w:wordWrap w:val="0"/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}</w:t>
            </w:r>
          </w:p>
        </w:tc>
      </w:tr>
    </w:tbl>
    <w:p w14:paraId="564B97A9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返回参数说明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7F004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D73070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783D68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FD1889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48ECA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847D6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reportId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092F3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0D194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</w:p>
        </w:tc>
      </w:tr>
    </w:tbl>
    <w:p w14:paraId="63BDBDEE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错误码说明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166F1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82972E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919DAC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15366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AA19E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E000001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9D139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系统错误</w:t>
            </w:r>
          </w:p>
        </w:tc>
      </w:tr>
      <w:tr w14:paraId="52127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835D2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E000007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856BF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请求参数异常</w:t>
            </w:r>
          </w:p>
        </w:tc>
      </w:tr>
      <w:tr w14:paraId="26AE9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96A49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E000005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B29BA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输入错误次数超出每日限制，请联系客服解锁</w:t>
            </w:r>
          </w:p>
        </w:tc>
      </w:tr>
      <w:tr w14:paraId="1FD43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4B2F8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E100101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AF40B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身份证号非法</w:t>
            </w:r>
          </w:p>
        </w:tc>
      </w:tr>
      <w:tr w14:paraId="59555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FF35A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E070102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7CFD8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姓名、身份证号不匹配</w:t>
            </w:r>
          </w:p>
        </w:tc>
      </w:tr>
      <w:tr w14:paraId="564A3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9FA3C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E040101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419D0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账户余额不足</w:t>
            </w:r>
          </w:p>
        </w:tc>
      </w:tr>
      <w:tr w14:paraId="486AF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A3DAC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E700101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CFAED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套餐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  <w:r>
              <w:rPr>
                <w:sz w:val="18"/>
                <w:szCs w:val="18"/>
                <w:bdr w:val="none" w:color="auto" w:sz="0" w:space="0"/>
              </w:rPr>
              <w:t>不存在</w:t>
            </w:r>
          </w:p>
        </w:tc>
      </w:tr>
      <w:tr w14:paraId="6CA7F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E99A8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E000004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7A674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访问无权限</w:t>
            </w:r>
          </w:p>
        </w:tc>
      </w:tr>
    </w:tbl>
    <w:p w14:paraId="5C265275">
      <w:pPr>
        <w:pStyle w:val="11"/>
        <w:ind w:left="300"/>
      </w:pPr>
      <w:r>
        <w:rPr>
          <w:rStyle w:val="14"/>
          <w:rFonts w:hint="eastAsia" w:ascii="宋体" w:hAnsi="宋体" w:eastAsia="宋体" w:cs="宋体"/>
          <w:lang w:eastAsia="zh-CN"/>
        </w:rPr>
        <w:t>代码示例</w:t>
      </w:r>
    </w:p>
    <w:p w14:paraId="74DD5EB1">
      <w:pPr>
        <w:pStyle w:val="11"/>
        <w:ind w:left="300"/>
      </w:pPr>
      <w:r>
        <w:rPr>
          <w:lang w:val="en-US"/>
        </w:rPr>
        <w:t>-JAVA</w:t>
      </w:r>
    </w:p>
    <w:tbl>
      <w:tblPr>
        <w:tblStyle w:val="12"/>
        <w:tblW w:w="5000" w:type="pct"/>
        <w:tblInd w:w="30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outset" w:color="auto" w:sz="6" w:space="0"/>
          <w:insideV w:val="outset" w:color="auto" w:sz="6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306"/>
      </w:tblGrid>
      <w:tr w14:paraId="63AE245D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outset" w:color="auto" w:sz="6" w:space="0"/>
            <w:insideV w:val="outset" w:color="auto" w:sz="6" w:space="0"/>
          </w:tblBorders>
          <w:shd w:val="clear" w:color="auto" w:fill="FCFCFC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7BF987E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import com.goldrats.common.util.SHAUtils;</w:t>
            </w:r>
          </w:p>
          <w:p w14:paraId="0275503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import java.io.BufferedReader;</w:t>
            </w:r>
          </w:p>
          <w:p w14:paraId="499AC42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import java.io.InputStream;</w:t>
            </w:r>
          </w:p>
          <w:p w14:paraId="4E1DC73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import java.io.InputStreamReader;</w:t>
            </w:r>
          </w:p>
          <w:p w14:paraId="3A82ABD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import java.io.OutputStream;</w:t>
            </w:r>
          </w:p>
          <w:p w14:paraId="7BAF37F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import java.net.HttpURLConnection;</w:t>
            </w:r>
          </w:p>
          <w:p w14:paraId="2E9C98C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import java.net.URL;</w:t>
            </w:r>
          </w:p>
          <w:p w14:paraId="11C1E31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3254EDC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public class ZmdbApiDemo {</w:t>
            </w:r>
          </w:p>
          <w:p w14:paraId="78BBFD3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589F8E7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public static void main(String[] args) {</w:t>
            </w:r>
          </w:p>
          <w:p w14:paraId="74984AE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String jsonBody = "{\"terType\":\"7\",\"chnlId\":\"2\",\"platformUserId\":\"202106210001033825\",\"name\":\"</w:t>
            </w:r>
            <w:r>
              <w:rPr>
                <w:rStyle w:val="15"/>
                <w:color w:val="auto"/>
                <w:bdr w:val="none" w:color="auto" w:sz="0" w:space="0"/>
              </w:rPr>
              <w:t>张三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\",\"mobile\":\"18827529397\",\"tplId\":\"202111150001214809\",\"authType\":\"3\",\"idNo\":\"*\",\"sendAuthName\":\"</w:t>
            </w:r>
            <w:r>
              <w:rPr>
                <w:rStyle w:val="15"/>
                <w:color w:val="auto"/>
                <w:bdr w:val="none" w:color="auto" w:sz="0" w:space="0"/>
              </w:rPr>
              <w:t>上海图灵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\"}";</w:t>
            </w:r>
          </w:p>
          <w:p w14:paraId="4E1D209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String url = "https://test-api.turingdata.cn/platform_report_api/query_report";</w:t>
            </w:r>
          </w:p>
          <w:p w14:paraId="766C39D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0148C39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String appId = "*";</w:t>
            </w:r>
          </w:p>
          <w:p w14:paraId="7A4F581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String appSecret = "*";</w:t>
            </w:r>
          </w:p>
          <w:p w14:paraId="197D399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String resp = sendPostRequest(url, appId, appSecret, jsonBody);</w:t>
            </w:r>
          </w:p>
          <w:p w14:paraId="6DF0FBC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System.out.println(resp);</w:t>
            </w:r>
          </w:p>
          <w:p w14:paraId="44BAB54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//        String sign = SHAUtils.encode(appId + "1625210466544" + appSecret);</w:t>
            </w:r>
          </w:p>
          <w:p w14:paraId="4EF0B4F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//        System.out.println(sign);</w:t>
            </w:r>
          </w:p>
          <w:p w14:paraId="5DBEA3D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}</w:t>
            </w:r>
          </w:p>
          <w:p w14:paraId="4FB1FD6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72D708E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public static String sendPostRequest(String url, String appId, String appSecret, String param) {</w:t>
            </w:r>
          </w:p>
          <w:p w14:paraId="7EB1A0D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HttpURLConnection httpURLConnection = null;</w:t>
            </w:r>
          </w:p>
          <w:p w14:paraId="1BA7310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OutputStream out = null;</w:t>
            </w:r>
          </w:p>
          <w:p w14:paraId="555EE7C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InputStream in = null;</w:t>
            </w:r>
          </w:p>
          <w:p w14:paraId="440C730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String result = "";</w:t>
            </w:r>
          </w:p>
          <w:p w14:paraId="1593926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try {</w:t>
            </w:r>
          </w:p>
          <w:p w14:paraId="00219B8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URL sendUrl = new URL(url);</w:t>
            </w:r>
          </w:p>
          <w:p w14:paraId="57FD936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httpURLConnection = (HttpURLConnection) sendUrl.openConnection();</w:t>
            </w:r>
          </w:p>
          <w:p w14:paraId="6BD9C94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//post</w:t>
            </w:r>
            <w:r>
              <w:rPr>
                <w:rStyle w:val="15"/>
                <w:color w:val="auto"/>
                <w:bdr w:val="none" w:color="auto" w:sz="0" w:space="0"/>
              </w:rPr>
              <w:t>方式请求</w:t>
            </w:r>
          </w:p>
          <w:p w14:paraId="7FFFC84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httpURLConnection.setRequestMethod("POST");</w:t>
            </w:r>
          </w:p>
          <w:p w14:paraId="7287766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36E9C34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String timeStamp = String.valueOf(System.currentTimeMillis());</w:t>
            </w:r>
          </w:p>
          <w:p w14:paraId="079B500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String sign = SHAUtils.encode(appId + timeStamp + appSecret);</w:t>
            </w:r>
          </w:p>
          <w:p w14:paraId="5C8FE66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//</w:t>
            </w:r>
            <w:r>
              <w:rPr>
                <w:rStyle w:val="15"/>
                <w:color w:val="auto"/>
                <w:bdr w:val="none" w:color="auto" w:sz="0" w:space="0"/>
              </w:rPr>
              <w:t>设置头部信息</w:t>
            </w:r>
          </w:p>
          <w:p w14:paraId="6DC4C53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httpURLConnection.setRequestProperty("auth-key", appId);</w:t>
            </w:r>
          </w:p>
          <w:p w14:paraId="561071B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httpURLConnection.setRequestProperty("auth-timestamp", timeStamp);</w:t>
            </w:r>
          </w:p>
          <w:p w14:paraId="55CCBBD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httpURLConnection.setRequestProperty("auth-sign", sign);</w:t>
            </w:r>
          </w:p>
          <w:p w14:paraId="4E3C6FE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595E611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//</w:t>
            </w:r>
            <w:r>
              <w:rPr>
                <w:rStyle w:val="15"/>
                <w:color w:val="auto"/>
                <w:bdr w:val="none" w:color="auto" w:sz="0" w:space="0"/>
              </w:rPr>
              <w:t>一定要设置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Content-Type </w:t>
            </w:r>
            <w:r>
              <w:rPr>
                <w:rStyle w:val="15"/>
                <w:color w:val="auto"/>
                <w:bdr w:val="none" w:color="auto" w:sz="0" w:space="0"/>
              </w:rPr>
              <w:t>要不然服务端接收不到参数</w:t>
            </w:r>
          </w:p>
          <w:p w14:paraId="7FE3C24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httpURLConnection.setRequestProperty("Content-Type", "application/json");</w:t>
            </w:r>
          </w:p>
          <w:p w14:paraId="6533AA4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//</w:t>
            </w:r>
            <w:r>
              <w:rPr>
                <w:rStyle w:val="15"/>
                <w:color w:val="auto"/>
                <w:bdr w:val="none" w:color="auto" w:sz="0" w:space="0"/>
              </w:rPr>
              <w:t>指示应用程序要将数据写入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URL</w:t>
            </w:r>
            <w:r>
              <w:rPr>
                <w:rStyle w:val="15"/>
                <w:color w:val="auto"/>
                <w:bdr w:val="none" w:color="auto" w:sz="0" w:space="0"/>
              </w:rPr>
              <w:t>连接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,</w:t>
            </w:r>
            <w:r>
              <w:rPr>
                <w:rStyle w:val="15"/>
                <w:color w:val="auto"/>
                <w:bdr w:val="none" w:color="auto" w:sz="0" w:space="0"/>
              </w:rPr>
              <w:t>其值默认为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false</w:t>
            </w:r>
            <w:r>
              <w:rPr>
                <w:rStyle w:val="15"/>
                <w:color w:val="auto"/>
                <w:bdr w:val="none" w:color="auto" w:sz="0" w:space="0"/>
              </w:rPr>
              <w:t>（是否传参）</w:t>
            </w:r>
          </w:p>
          <w:p w14:paraId="34C50F7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httpURLConnection.setDoOutput(true);</w:t>
            </w:r>
          </w:p>
          <w:p w14:paraId="6958160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//httpURLConnection.setDoInput(true);</w:t>
            </w:r>
          </w:p>
          <w:p w14:paraId="4BE5B15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325F536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httpURLConnection.setUseCaches(false);</w:t>
            </w:r>
          </w:p>
          <w:p w14:paraId="1DD682D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httpURLConnection.setConnectTimeout(60000);</w:t>
            </w:r>
          </w:p>
          <w:p w14:paraId="282E184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httpURLConnection.setReadTimeout(60000);</w:t>
            </w:r>
          </w:p>
          <w:p w14:paraId="4AD3420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//</w:t>
            </w:r>
            <w:r>
              <w:rPr>
                <w:rStyle w:val="15"/>
                <w:color w:val="auto"/>
                <w:bdr w:val="none" w:color="auto" w:sz="0" w:space="0"/>
              </w:rPr>
              <w:t>获取输出流</w:t>
            </w:r>
          </w:p>
          <w:p w14:paraId="773AB7F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out = httpURLConnection.getOutputStream();</w:t>
            </w:r>
          </w:p>
          <w:p w14:paraId="33DF33A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//</w:t>
            </w:r>
            <w:r>
              <w:rPr>
                <w:rStyle w:val="15"/>
                <w:color w:val="auto"/>
                <w:bdr w:val="none" w:color="auto" w:sz="0" w:space="0"/>
              </w:rPr>
              <w:t>输出流里写入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POST</w:t>
            </w:r>
            <w:r>
              <w:rPr>
                <w:rStyle w:val="15"/>
                <w:color w:val="auto"/>
                <w:bdr w:val="none" w:color="auto" w:sz="0" w:space="0"/>
              </w:rPr>
              <w:t>参数</w:t>
            </w:r>
          </w:p>
          <w:p w14:paraId="532C66D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out.write(param.getBytes());</w:t>
            </w:r>
          </w:p>
          <w:p w14:paraId="200EB0D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out.flush();</w:t>
            </w:r>
          </w:p>
          <w:p w14:paraId="457F78F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out.close();</w:t>
            </w:r>
          </w:p>
          <w:p w14:paraId="5D2A695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BufferedReader br = new BufferedReader(new InputStreamReader(httpURLConnection.getInputStream(), "UTF-8"));</w:t>
            </w:r>
          </w:p>
          <w:p w14:paraId="1175878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result = br.readLine();</w:t>
            </w:r>
          </w:p>
          <w:p w14:paraId="66D38C9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} catch (Exception e) {</w:t>
            </w:r>
          </w:p>
          <w:p w14:paraId="40E6C1B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    e.printStackTrace();</w:t>
            </w:r>
          </w:p>
          <w:p w14:paraId="3784EAA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78945C1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}</w:t>
            </w:r>
          </w:p>
          <w:p w14:paraId="12ED075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return result;</w:t>
            </w:r>
          </w:p>
          <w:p w14:paraId="0482003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}</w:t>
            </w:r>
          </w:p>
          <w:p w14:paraId="34D161E4">
            <w:pPr>
              <w:pStyle w:val="10"/>
              <w:wordWrap w:val="0"/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}</w:t>
            </w:r>
          </w:p>
        </w:tc>
      </w:tr>
    </w:tbl>
    <w:p w14:paraId="62E4C571">
      <w:pPr>
        <w:pStyle w:val="11"/>
        <w:ind w:left="300"/>
      </w:pPr>
      <w:r>
        <w:rPr>
          <w:lang w:val="en-US"/>
        </w:rPr>
        <w:t>-PHP</w:t>
      </w:r>
    </w:p>
    <w:tbl>
      <w:tblPr>
        <w:tblStyle w:val="12"/>
        <w:tblW w:w="5000" w:type="pct"/>
        <w:tblInd w:w="30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outset" w:color="auto" w:sz="6" w:space="0"/>
          <w:insideV w:val="outset" w:color="auto" w:sz="6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306"/>
      </w:tblGrid>
      <w:tr w14:paraId="0938CFA3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outset" w:color="auto" w:sz="6" w:space="0"/>
            <w:insideV w:val="outset" w:color="auto" w:sz="6" w:space="0"/>
          </w:tblBorders>
          <w:shd w:val="clear" w:color="auto" w:fill="FCFCFC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5D624B6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&lt;?php</w:t>
            </w:r>
          </w:p>
          <w:p w14:paraId="4798E55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$appId = "appId";</w:t>
            </w:r>
          </w:p>
          <w:p w14:paraId="3C2E01B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$appSecret = "appSecret";</w:t>
            </w:r>
          </w:p>
          <w:p w14:paraId="72158CB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$timestamp = microtime();</w:t>
            </w:r>
          </w:p>
          <w:p w14:paraId="6352CFF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$sign = sha1($appId.$timestamp.$appSecret);</w:t>
            </w:r>
          </w:p>
          <w:p w14:paraId="1FB9CFA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$url = "https://test-api.turingdata.cn/platform_report_api/query_report";</w:t>
            </w:r>
          </w:p>
          <w:p w14:paraId="01BBB08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$data = [</w:t>
            </w:r>
          </w:p>
          <w:p w14:paraId="7149EAB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'chnlId'=&gt;3,</w:t>
            </w:r>
          </w:p>
          <w:p w14:paraId="60ADE91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'terType'=&gt;7,</w:t>
            </w:r>
          </w:p>
          <w:p w14:paraId="1DCD61F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'tplId'=&gt;'xxxxx',</w:t>
            </w:r>
          </w:p>
          <w:p w14:paraId="6436D79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'platformUserId'=&gt;'xxxxx',</w:t>
            </w:r>
          </w:p>
          <w:p w14:paraId="3769EF3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'authType'=&gt;'xxxxx',</w:t>
            </w:r>
          </w:p>
          <w:p w14:paraId="43C7140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'stuffId'=&gt;'xxxxx',</w:t>
            </w:r>
          </w:p>
          <w:p w14:paraId="70A1B24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'isStepAppendInfo'=&gt;1,</w:t>
            </w:r>
          </w:p>
          <w:p w14:paraId="663548D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'name'=&gt;'xxxxx',</w:t>
            </w:r>
          </w:p>
          <w:p w14:paraId="20A097D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'mobile'=&gt;'xxxxxxxxxxx',</w:t>
            </w:r>
          </w:p>
          <w:p w14:paraId="14A64B5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    'name'=&gt;'xxxxx',</w:t>
            </w:r>
          </w:p>
          <w:p w14:paraId="62CB546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];</w:t>
            </w:r>
          </w:p>
          <w:p w14:paraId="7BE0935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$data_string = json_encode($data);</w:t>
            </w:r>
          </w:p>
          <w:p w14:paraId="3AB77E1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$headers = array('Content-Type: application/json',"auth-key:".$appId,"auth-timestamp:$timestamp","auth-sign:".$sign);</w:t>
            </w:r>
          </w:p>
          <w:p w14:paraId="0DCA531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$result = request_post($url,$data,$headers);</w:t>
            </w:r>
          </w:p>
          <w:p w14:paraId="32587D0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print_r($result);</w:t>
            </w:r>
          </w:p>
          <w:p w14:paraId="5F6A036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function request_post($url,$data=array(),$headers) {</w:t>
            </w:r>
          </w:p>
          <w:p w14:paraId="2F94FFF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$curl = curl_init(); </w:t>
            </w:r>
          </w:p>
          <w:p w14:paraId="41F5627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curl_setopt($curl, CURLOPT_URL, $url);</w:t>
            </w:r>
          </w:p>
          <w:p w14:paraId="5459AE5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curl_setopt($curl, CURLOPT_SSL_VERIFYPEER, 0); </w:t>
            </w:r>
          </w:p>
          <w:p w14:paraId="6C772F0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curl_setopt($curl, CURLOPT_SSL_VERIFYHOST, 0); </w:t>
            </w:r>
          </w:p>
          <w:p w14:paraId="70B9354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curl_setopt($curl, CURLOPT_FOLLOWLOCATION, 1);</w:t>
            </w:r>
          </w:p>
          <w:p w14:paraId="6A5F541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curl_setopt($curl, CURLOPT_AUTOREFERER, 1); </w:t>
            </w:r>
          </w:p>
          <w:p w14:paraId="72565DF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curl_setopt($curl, CURLOPT_POST, 1); </w:t>
            </w:r>
          </w:p>
          <w:p w14:paraId="540D06F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curl_setopt($curl, CURLOPT_POSTFIELDS, json_encode($data)); </w:t>
            </w:r>
          </w:p>
          <w:p w14:paraId="60D27DC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curl_setopt($curl, CURLOPT_TIMEOUT, 5);</w:t>
            </w:r>
          </w:p>
          <w:p w14:paraId="376BDCC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curl_setopt($curl, CURLOPT_HEADER, 0); </w:t>
            </w:r>
          </w:p>
          <w:p w14:paraId="51393F0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curl_setopt($curl, CURLOPT_RETURNTRANSFER, 1); </w:t>
            </w:r>
          </w:p>
          <w:p w14:paraId="0F95FB8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curl_setopt($curl, CURLOPT_HTTPHEADER, $headers);</w:t>
            </w:r>
          </w:p>
          <w:p w14:paraId="702682D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$result = curl_exec($curl);</w:t>
            </w:r>
          </w:p>
          <w:p w14:paraId="6188065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curl_close($curl); </w:t>
            </w:r>
          </w:p>
          <w:p w14:paraId="353E0DD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return $result;</w:t>
            </w:r>
          </w:p>
          <w:p w14:paraId="1EAF994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}</w:t>
            </w:r>
          </w:p>
        </w:tc>
      </w:tr>
    </w:tbl>
    <w:p w14:paraId="5AE8911A">
      <w:pPr>
        <w:rPr>
          <w:b/>
          <w:bCs/>
          <w:kern w:val="36"/>
          <w:sz w:val="48"/>
          <w:szCs w:val="48"/>
          <w:lang w:val="en-US"/>
        </w:rPr>
      </w:pPr>
    </w:p>
    <w:p w14:paraId="5695AEB5">
      <w:pPr>
        <w:rPr>
          <w:b/>
          <w:bCs/>
          <w:kern w:val="36"/>
          <w:sz w:val="48"/>
          <w:szCs w:val="48"/>
          <w:lang w:val="en-US"/>
        </w:rPr>
      </w:pPr>
      <w:r>
        <w:rPr>
          <w:rFonts w:hint="eastAsia" w:ascii="宋体" w:hAnsi="宋体" w:eastAsia="宋体" w:cs="宋体"/>
          <w:b/>
          <w:bCs/>
          <w:kern w:val="36"/>
          <w:sz w:val="48"/>
          <w:szCs w:val="48"/>
          <w:lang w:val="en-US" w:eastAsia="zh-CN" w:bidi="ar"/>
        </w:rPr>
        <w:br w:type="page"/>
      </w:r>
    </w:p>
    <w:p w14:paraId="5E39603B">
      <w:pPr>
        <w:rPr>
          <w:b/>
          <w:bCs/>
          <w:kern w:val="36"/>
          <w:sz w:val="48"/>
          <w:szCs w:val="48"/>
          <w:lang w:val="en-US"/>
        </w:rPr>
      </w:pPr>
    </w:p>
    <w:p w14:paraId="58EE39FF">
      <w:pPr>
        <w:pStyle w:val="2"/>
      </w:pPr>
      <w:r>
        <w:rPr>
          <w:lang w:val="en-US"/>
        </w:rPr>
        <w:t>5</w:t>
      </w:r>
      <w:r>
        <w:rPr>
          <w:lang w:eastAsia="zh-CN"/>
        </w:rPr>
        <w:t>、获取签署链接</w:t>
      </w:r>
    </w:p>
    <w:p w14:paraId="49359568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简要描述：</w:t>
      </w:r>
      <w:r>
        <w:rPr>
          <w:lang w:eastAsia="zh-CN"/>
        </w:rPr>
        <w:t xml:space="preserve"> </w:t>
      </w:r>
    </w:p>
    <w:p w14:paraId="3F3A77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获取签署链接</w:t>
      </w:r>
    </w:p>
    <w:p w14:paraId="7752D759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请求</w:t>
      </w:r>
      <w:r>
        <w:rPr>
          <w:rStyle w:val="14"/>
          <w:rFonts w:hint="eastAsia" w:ascii="宋体" w:hAnsi="宋体" w:eastAsia="宋体" w:cs="宋体"/>
          <w:lang w:val="en-US"/>
        </w:rPr>
        <w:t>URL</w:t>
      </w:r>
      <w:r>
        <w:rPr>
          <w:rStyle w:val="14"/>
          <w:rFonts w:hint="eastAsia" w:ascii="宋体" w:hAnsi="宋体" w:eastAsia="宋体" w:cs="宋体"/>
          <w:lang w:eastAsia="zh-CN"/>
        </w:rPr>
        <w:t>：</w:t>
      </w:r>
      <w:r>
        <w:rPr>
          <w:lang w:eastAsia="zh-CN"/>
        </w:rPr>
        <w:t xml:space="preserve"> </w:t>
      </w:r>
    </w:p>
    <w:p w14:paraId="5997A8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lang w:val="en-US"/>
        </w:rPr>
        <w:t>/platform_report_api/get_sign_url</w:t>
      </w:r>
    </w:p>
    <w:p w14:paraId="60DB15F9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请求方式：</w:t>
      </w:r>
    </w:p>
    <w:p w14:paraId="187E3B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POST </w:t>
      </w:r>
    </w:p>
    <w:p w14:paraId="161376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application/x-www-form-urlencoded</w:t>
      </w:r>
    </w:p>
    <w:p w14:paraId="2F40C258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BED7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4717B3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6ABCD1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4A234E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4EDEBF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36D5A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52B5D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reportId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CBACA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57E91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FD552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</w:p>
        </w:tc>
      </w:tr>
    </w:tbl>
    <w:p w14:paraId="57E93B54">
      <w:pPr>
        <w:pStyle w:val="11"/>
        <w:numPr>
          <w:ilvl w:val="0"/>
          <w:numId w:val="10"/>
        </w:numPr>
        <w:ind w:left="720" w:hanging="360"/>
      </w:pPr>
      <w:r>
        <w:rPr>
          <w:lang w:eastAsia="zh-CN"/>
        </w:rPr>
        <w:t>报告状态为待授权和已催可请求此接口</w:t>
      </w:r>
    </w:p>
    <w:p w14:paraId="09406D02">
      <w:pPr>
        <w:pStyle w:val="11"/>
        <w:ind w:left="720"/>
      </w:pPr>
      <w:r>
        <w:rPr>
          <w:rStyle w:val="14"/>
          <w:rFonts w:hint="eastAsia" w:ascii="宋体" w:hAnsi="宋体" w:eastAsia="宋体" w:cs="宋体"/>
          <w:lang w:eastAsia="zh-CN"/>
        </w:rPr>
        <w:t>成返回示例</w:t>
      </w:r>
    </w:p>
    <w:tbl>
      <w:tblPr>
        <w:tblStyle w:val="12"/>
        <w:tblW w:w="5000" w:type="pct"/>
        <w:tblInd w:w="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outset" w:color="auto" w:sz="6" w:space="0"/>
          <w:insideV w:val="outset" w:color="auto" w:sz="6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306"/>
      </w:tblGrid>
      <w:tr w14:paraId="48772C45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outset" w:color="auto" w:sz="6" w:space="0"/>
            <w:insideV w:val="outset" w:color="auto" w:sz="6" w:space="0"/>
          </w:tblBorders>
          <w:shd w:val="clear" w:color="auto" w:fill="FCFCFC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24286CF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{</w:t>
            </w:r>
          </w:p>
          <w:p w14:paraId="6BAFDCB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"code": 200,</w:t>
            </w:r>
          </w:p>
          <w:p w14:paraId="6F9AC75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"data": "https://t.tsign.cn/2mYaOujR"</w:t>
            </w:r>
          </w:p>
          <w:p w14:paraId="7E4913C8">
            <w:pPr>
              <w:pStyle w:val="10"/>
              <w:wordWrap w:val="0"/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}</w:t>
            </w:r>
          </w:p>
        </w:tc>
      </w:tr>
    </w:tbl>
    <w:p w14:paraId="760077B8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异常返回示例</w:t>
      </w:r>
    </w:p>
    <w:tbl>
      <w:tblPr>
        <w:tblStyle w:val="12"/>
        <w:tblW w:w="5000" w:type="pct"/>
        <w:tblInd w:w="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outset" w:color="auto" w:sz="6" w:space="0"/>
          <w:insideV w:val="outset" w:color="auto" w:sz="6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306"/>
      </w:tblGrid>
      <w:tr w14:paraId="3CB7AD2D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6F3E67C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{</w:t>
            </w:r>
          </w:p>
          <w:p w14:paraId="2921687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"code":500,</w:t>
            </w:r>
          </w:p>
          <w:p w14:paraId="6250B13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"errorCode":"",</w:t>
            </w:r>
          </w:p>
          <w:p w14:paraId="68B0D3B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 xml:space="preserve">    "errorMsg":""</w:t>
            </w:r>
          </w:p>
          <w:p w14:paraId="6AD68D03">
            <w:pPr>
              <w:pStyle w:val="10"/>
              <w:wordWrap w:val="0"/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}</w:t>
            </w:r>
          </w:p>
        </w:tc>
      </w:tr>
    </w:tbl>
    <w:p w14:paraId="371D654A">
      <w:pPr>
        <w:rPr>
          <w:lang w:val="en-US"/>
        </w:rPr>
      </w:pPr>
    </w:p>
    <w:p w14:paraId="44CAF7C8">
      <w:pPr>
        <w:rPr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"/>
        </w:rPr>
        <w:br w:type="page"/>
      </w:r>
    </w:p>
    <w:p w14:paraId="1CC73F22">
      <w:pPr>
        <w:pStyle w:val="2"/>
      </w:pPr>
      <w:r>
        <w:rPr>
          <w:lang w:val="en-US"/>
        </w:rPr>
        <w:t>6</w:t>
      </w:r>
      <w:r>
        <w:rPr>
          <w:lang w:eastAsia="zh-CN"/>
        </w:rPr>
        <w:t>、获取报告数据</w:t>
      </w:r>
    </w:p>
    <w:p w14:paraId="4C1A912A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简要描述：</w:t>
      </w:r>
      <w:r>
        <w:rPr>
          <w:lang w:eastAsia="zh-CN"/>
        </w:rPr>
        <w:t xml:space="preserve"> </w:t>
      </w:r>
    </w:p>
    <w:p w14:paraId="37F91C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获取报告数据</w:t>
      </w:r>
    </w:p>
    <w:p w14:paraId="75EC9F1B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请求</w:t>
      </w:r>
      <w:r>
        <w:rPr>
          <w:rStyle w:val="14"/>
          <w:rFonts w:hint="eastAsia" w:ascii="宋体" w:hAnsi="宋体" w:eastAsia="宋体" w:cs="宋体"/>
          <w:lang w:val="en-US"/>
        </w:rPr>
        <w:t>URL</w:t>
      </w:r>
      <w:r>
        <w:rPr>
          <w:rStyle w:val="14"/>
          <w:rFonts w:hint="eastAsia" w:ascii="宋体" w:hAnsi="宋体" w:eastAsia="宋体" w:cs="宋体"/>
          <w:lang w:eastAsia="zh-CN"/>
        </w:rPr>
        <w:t>：</w:t>
      </w:r>
      <w:r>
        <w:rPr>
          <w:lang w:eastAsia="zh-CN"/>
        </w:rPr>
        <w:t xml:space="preserve"> 雇主</w:t>
      </w:r>
    </w:p>
    <w:p w14:paraId="02573A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lang w:val="en-US"/>
        </w:rPr>
        <w:t>/platform_report_api/get_report_info</w:t>
      </w:r>
    </w:p>
    <w:p w14:paraId="455C0AF5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请求方式：</w:t>
      </w:r>
    </w:p>
    <w:p w14:paraId="4404BE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POST </w:t>
      </w:r>
    </w:p>
    <w:p w14:paraId="3F9CBC4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此接口参数采用表单提交的方式请求，因而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contenType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应为</w:t>
      </w:r>
      <w:r>
        <w:rPr>
          <w:rStyle w:val="14"/>
          <w:rFonts w:hint="eastAsia" w:ascii="宋体" w:hAnsi="宋体" w:eastAsia="宋体" w:cs="宋体"/>
          <w:sz w:val="24"/>
          <w:szCs w:val="24"/>
          <w:lang w:val="en-US"/>
        </w:rPr>
        <w:t xml:space="preserve">application/x-www-form-urlencoded </w:t>
      </w:r>
    </w:p>
    <w:p w14:paraId="3051188F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2B72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52A9BB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75364A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E8AD8F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293C74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7445C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BC9A0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reportId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2ED14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3B63C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D13FE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</w:p>
        </w:tc>
      </w:tr>
      <w:tr w14:paraId="47C5D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25573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userId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A3EA9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58064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F1DF9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用户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</w:p>
        </w:tc>
      </w:tr>
    </w:tbl>
    <w:p w14:paraId="4C8AC260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返回示例</w:t>
      </w:r>
    </w:p>
    <w:tbl>
      <w:tblPr>
        <w:tblStyle w:val="12"/>
        <w:tblW w:w="5000" w:type="pct"/>
        <w:tblInd w:w="0" w:type="dxa"/>
        <w:tblBorders>
          <w:top w:val="single" w:color="E1E1E8" w:sz="6" w:space="0"/>
          <w:left w:val="single" w:color="E1E1E8" w:sz="6" w:space="0"/>
          <w:bottom w:val="single" w:color="E1E1E8" w:sz="6" w:space="0"/>
          <w:right w:val="single" w:color="E1E1E8" w:sz="6" w:space="0"/>
          <w:insideH w:val="outset" w:color="auto" w:sz="6" w:space="0"/>
          <w:insideV w:val="outset" w:color="auto" w:sz="6" w:space="0"/>
        </w:tblBorders>
        <w:shd w:val="clear" w:color="auto" w:fill="FCFCFC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306"/>
      </w:tblGrid>
      <w:tr w14:paraId="14545C1B">
        <w:tblPrEx>
          <w:tblBorders>
            <w:top w:val="single" w:color="E1E1E8" w:sz="6" w:space="0"/>
            <w:left w:val="single" w:color="E1E1E8" w:sz="6" w:space="0"/>
            <w:bottom w:val="single" w:color="E1E1E8" w:sz="6" w:space="0"/>
            <w:right w:val="single" w:color="E1E1E8" w:sz="6" w:space="0"/>
            <w:insideH w:val="outset" w:color="auto" w:sz="6" w:space="0"/>
            <w:insideV w:val="outset" w:color="auto" w:sz="6" w:space="0"/>
          </w:tblBorders>
          <w:shd w:val="clear" w:color="auto" w:fill="FCFCFC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056C736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{</w:t>
            </w:r>
          </w:p>
          <w:p w14:paraId="663C3E5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"code": 200,</w:t>
            </w:r>
          </w:p>
          <w:p w14:paraId="40E38BC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"data": {</w:t>
            </w:r>
          </w:p>
          <w:p w14:paraId="5D9A007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"creditReportDigest": {</w:t>
            </w:r>
          </w:p>
          <w:p w14:paraId="3D7ED32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"reportId": "2202410110532642759",</w:t>
            </w:r>
          </w:p>
          <w:p w14:paraId="67AA004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"name": "*",</w:t>
            </w:r>
          </w:p>
          <w:p w14:paraId="6C66EE4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"idNo": "*",</w:t>
            </w:r>
          </w:p>
          <w:p w14:paraId="6F3B777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"mobile": "15312128081",</w:t>
            </w:r>
          </w:p>
          <w:p w14:paraId="0B7A261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"sex": "</w:t>
            </w:r>
            <w:r>
              <w:rPr>
                <w:rStyle w:val="15"/>
                <w:color w:val="auto"/>
                <w:bdr w:val="none" w:color="auto" w:sz="0" w:space="0"/>
              </w:rPr>
              <w:t>女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300E32F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"nation": null,</w:t>
            </w:r>
          </w:p>
          <w:p w14:paraId="53174B4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"householdAddr": "</w:t>
            </w:r>
            <w:r>
              <w:rPr>
                <w:rStyle w:val="15"/>
                <w:color w:val="auto"/>
                <w:bdr w:val="none" w:color="auto" w:sz="0" w:space="0"/>
              </w:rPr>
              <w:t>江苏省连云港市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110B0F1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"birthday": 58291200000,</w:t>
            </w:r>
          </w:p>
          <w:p w14:paraId="3E10DB2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"reviewStatus": 1,</w:t>
            </w:r>
          </w:p>
          <w:p w14:paraId="7CE063B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"identityRiskLevel":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431E140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"mobileOperatorsRiskLevel": null,</w:t>
            </w:r>
          </w:p>
          <w:p w14:paraId="0CCB575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"socialRiskLevel":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20A751A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"fraudRiskLevel": null,</w:t>
            </w:r>
          </w:p>
          <w:p w14:paraId="5ADB0DD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"financeRiskLevel":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1EE5E82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"courtRiskLevel":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248B99B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"busiInfoRiskLevel": null,</w:t>
            </w:r>
          </w:p>
          <w:p w14:paraId="389EEC6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"finaSupervisionRiskLevel": null,</w:t>
            </w:r>
          </w:p>
          <w:p w14:paraId="072DF0E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"eduOccupationRiskLevel": null,</w:t>
            </w:r>
          </w:p>
          <w:p w14:paraId="30D9CDA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"globalDatabaseRiskLevel": null,</w:t>
            </w:r>
          </w:p>
          <w:p w14:paraId="2F9B7B3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"referenceRiskLevel": null,</w:t>
            </w:r>
          </w:p>
          <w:p w14:paraId="3AA3F57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"faceCheckRiskLevel": null,</w:t>
            </w:r>
          </w:p>
          <w:p w14:paraId="47754D5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"healthRiskLevel": null,</w:t>
            </w:r>
          </w:p>
          <w:p w14:paraId="7145A57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"otherRiskLevel": null,</w:t>
            </w:r>
          </w:p>
          <w:p w14:paraId="50E356B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"mediaLibraryRiskLevel": null,</w:t>
            </w:r>
          </w:p>
          <w:p w14:paraId="7111B72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"occupationRiskLevel": null,</w:t>
            </w:r>
          </w:p>
          <w:p w14:paraId="48FB3F9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"riskScore": 94,</w:t>
            </w:r>
          </w:p>
          <w:p w14:paraId="592DE7C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"failNum": 1,</w:t>
            </w:r>
          </w:p>
          <w:p w14:paraId="22B2CC9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"failItemNum": 1,</w:t>
            </w:r>
          </w:p>
          <w:p w14:paraId="4165F19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"addressCheckRiskLevel": null,</w:t>
            </w:r>
          </w:p>
          <w:p w14:paraId="09F9FC0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"penaltyRiskLevel": null,</w:t>
            </w:r>
          </w:p>
          <w:p w14:paraId="7BD0FEE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"eduRiskLevel": null,</w:t>
            </w:r>
          </w:p>
          <w:p w14:paraId="0F1DC44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"qualificationsRiskLevel": null,</w:t>
            </w:r>
          </w:p>
          <w:p w14:paraId="52002D7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"litigationRiskLevel": null,</w:t>
            </w:r>
          </w:p>
          <w:p w14:paraId="688F517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"resumeRiskLevel": null,</w:t>
            </w:r>
          </w:p>
          <w:p w14:paraId="5B30B89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"performanceRiskLevel": null,</w:t>
            </w:r>
          </w:p>
          <w:p w14:paraId="3932651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"resumeAndPerformanceRiskLevel": null,</w:t>
            </w:r>
          </w:p>
          <w:p w14:paraId="4F95B35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"resumeComparisonRiskLevel": null,</w:t>
            </w:r>
          </w:p>
          <w:p w14:paraId="54DCFE8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"riskLevel":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022BB91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"createTime": 1728621786000</w:t>
            </w:r>
          </w:p>
          <w:p w14:paraId="428D187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},</w:t>
            </w:r>
          </w:p>
          <w:p w14:paraId="53CC9A7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"summary":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2D41B6B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"outline": {</w:t>
            </w:r>
          </w:p>
          <w:p w14:paraId="54853E3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"highestEducational": null,</w:t>
            </w:r>
          </w:p>
          <w:p w14:paraId="51DEC8E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"highestEducationalSchool": null</w:t>
            </w:r>
          </w:p>
          <w:p w14:paraId="31A6167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},</w:t>
            </w:r>
          </w:p>
          <w:p w14:paraId="1ABA08B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"digestMap": {</w:t>
            </w:r>
          </w:p>
          <w:p w14:paraId="35E805F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"digestMapInfo": {</w:t>
            </w:r>
          </w:p>
          <w:p w14:paraId="486CE92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"realNamCheck": true</w:t>
            </w:r>
          </w:p>
          <w:p w14:paraId="181BC65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},</w:t>
            </w:r>
          </w:p>
          <w:p w14:paraId="4B43398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"digestListInfo": [</w:t>
            </w:r>
          </w:p>
          <w:p w14:paraId="6E7F759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{</w:t>
            </w:r>
          </w:p>
          <w:p w14:paraId="6815E1C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"result": "</w:t>
            </w:r>
            <w:r>
              <w:rPr>
                <w:rStyle w:val="15"/>
                <w:color w:val="auto"/>
                <w:bdr w:val="none" w:color="auto" w:sz="0" w:space="0"/>
              </w:rPr>
              <w:t>已查得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713B8B4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"level": "noData",</w:t>
            </w:r>
          </w:p>
          <w:p w14:paraId="48D6BBB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"name": "</w:t>
            </w:r>
            <w:r>
              <w:rPr>
                <w:rStyle w:val="15"/>
                <w:color w:val="auto"/>
                <w:bdr w:val="none" w:color="auto" w:sz="0" w:space="0"/>
              </w:rPr>
              <w:t>身份风险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045E726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"risk":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1C43BBE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"remark": "</w:t>
            </w:r>
            <w:r>
              <w:rPr>
                <w:rStyle w:val="15"/>
                <w:color w:val="auto"/>
                <w:bdr w:val="none" w:color="auto" w:sz="0" w:space="0"/>
              </w:rPr>
              <w:t>核实候选人身份信息真实性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</w:t>
            </w:r>
          </w:p>
          <w:p w14:paraId="4BE9E98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},</w:t>
            </w:r>
          </w:p>
          <w:p w14:paraId="089AC39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{</w:t>
            </w:r>
          </w:p>
          <w:p w14:paraId="42E2848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"result": "</w:t>
            </w:r>
            <w:r>
              <w:rPr>
                <w:rStyle w:val="15"/>
                <w:color w:val="auto"/>
                <w:bdr w:val="none" w:color="auto" w:sz="0" w:space="0"/>
              </w:rPr>
              <w:t>未查得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5C5CD9E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"level": "yes",</w:t>
            </w:r>
          </w:p>
          <w:p w14:paraId="6F98854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"name": "</w:t>
            </w:r>
            <w:r>
              <w:rPr>
                <w:rStyle w:val="15"/>
                <w:color w:val="auto"/>
                <w:bdr w:val="none" w:color="auto" w:sz="0" w:space="0"/>
              </w:rPr>
              <w:t>社会风险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76E62E4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"risk":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0CB3C2D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"remark": "</w:t>
            </w:r>
            <w:r>
              <w:rPr>
                <w:rStyle w:val="15"/>
                <w:color w:val="auto"/>
                <w:bdr w:val="none" w:color="auto" w:sz="0" w:space="0"/>
              </w:rPr>
              <w:t>核实候选人社会治安风险记录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</w:t>
            </w:r>
          </w:p>
          <w:p w14:paraId="0BDD8F9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},</w:t>
            </w:r>
          </w:p>
          <w:p w14:paraId="0D64E93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{</w:t>
            </w:r>
          </w:p>
          <w:p w14:paraId="6288CBF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"result": "</w:t>
            </w:r>
            <w:r>
              <w:rPr>
                <w:rStyle w:val="15"/>
                <w:color w:val="auto"/>
                <w:bdr w:val="none" w:color="auto" w:sz="0" w:space="0"/>
              </w:rPr>
              <w:t>未查得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4980926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"level": "yes",</w:t>
            </w:r>
          </w:p>
          <w:p w14:paraId="11B3B45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"name": "</w:t>
            </w:r>
            <w:r>
              <w:rPr>
                <w:rStyle w:val="15"/>
                <w:color w:val="auto"/>
                <w:bdr w:val="none" w:color="auto" w:sz="0" w:space="0"/>
              </w:rPr>
              <w:t>诉讼及处罚风险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4453BB5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"risk":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4CCB109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"remark": "</w:t>
            </w:r>
            <w:r>
              <w:rPr>
                <w:rStyle w:val="15"/>
                <w:color w:val="auto"/>
                <w:bdr w:val="none" w:color="auto" w:sz="0" w:space="0"/>
              </w:rPr>
              <w:t>核实候选人法院诉讼、失信、执行及其他行政处罚记录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</w:t>
            </w:r>
          </w:p>
          <w:p w14:paraId="1A15156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},</w:t>
            </w:r>
          </w:p>
          <w:p w14:paraId="7EAFB26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{</w:t>
            </w:r>
          </w:p>
          <w:p w14:paraId="69A8F7D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"result": "</w:t>
            </w:r>
            <w:r>
              <w:rPr>
                <w:rStyle w:val="15"/>
                <w:color w:val="auto"/>
                <w:bdr w:val="none" w:color="auto" w:sz="0" w:space="0"/>
              </w:rPr>
              <w:t>未查得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7C935AE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"level": "yes",</w:t>
            </w:r>
          </w:p>
          <w:p w14:paraId="2D86024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"name": "</w:t>
            </w:r>
            <w:r>
              <w:rPr>
                <w:rStyle w:val="15"/>
                <w:color w:val="auto"/>
                <w:bdr w:val="none" w:color="auto" w:sz="0" w:space="0"/>
              </w:rPr>
              <w:t>金融信用风险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323E779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"risk":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743B161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"remark": "</w:t>
            </w:r>
            <w:r>
              <w:rPr>
                <w:rStyle w:val="15"/>
                <w:color w:val="auto"/>
                <w:bdr w:val="none" w:color="auto" w:sz="0" w:space="0"/>
              </w:rPr>
              <w:t>核实候选人金融违约欺诈记录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</w:t>
            </w:r>
          </w:p>
          <w:p w14:paraId="0BE7EB7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}</w:t>
            </w:r>
          </w:p>
          <w:p w14:paraId="28A5CD9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]</w:t>
            </w:r>
          </w:p>
          <w:p w14:paraId="374ADD5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},</w:t>
            </w:r>
          </w:p>
          <w:p w14:paraId="6767692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"spiderDetail": null,</w:t>
            </w:r>
          </w:p>
          <w:p w14:paraId="0C7A4C8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"employerRefereeInfoList": null,</w:t>
            </w:r>
          </w:p>
          <w:p w14:paraId="3E8FBF0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"reportDeclare": "</w:t>
            </w:r>
            <w:r>
              <w:rPr>
                <w:rStyle w:val="15"/>
                <w:color w:val="auto"/>
                <w:bdr w:val="none" w:color="auto" w:sz="0" w:space="0"/>
              </w:rPr>
              <w:t>应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*</w:t>
            </w:r>
            <w:r>
              <w:rPr>
                <w:rStyle w:val="15"/>
                <w:color w:val="auto"/>
                <w:bdr w:val="none" w:color="auto" w:sz="0" w:space="0"/>
              </w:rPr>
              <w:t>的委托，为了降低企业招聘人才的风险，就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*</w:t>
            </w:r>
            <w:r>
              <w:rPr>
                <w:rStyle w:val="15"/>
                <w:color w:val="auto"/>
                <w:bdr w:val="none" w:color="auto" w:sz="0" w:space="0"/>
              </w:rPr>
              <w:t>的工作背景做细致的调查，本次调查结果获取途径合法，内容真实有效。本报告不得用于法律诉讼依据，仅供招聘决策参考之用。在任何情况下，对由于使用本报告所造成的损失，本公司不承担任何责任。且未经本公司许可，本报告内容不得向包括候选人在内的任何第三方透露。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4896FBA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"reportInfo": {</w:t>
            </w:r>
          </w:p>
          <w:p w14:paraId="0139024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"birthday": "19711107",</w:t>
            </w:r>
          </w:p>
          <w:p w14:paraId="671E119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"orgName": "*",</w:t>
            </w:r>
          </w:p>
          <w:p w14:paraId="50C5F58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"riskLevel":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33B86C1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"completeTime": 1728621785000,</w:t>
            </w:r>
          </w:p>
          <w:p w14:paraId="25FCBA8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"userId": "201812280020829637",</w:t>
            </w:r>
          </w:p>
          <w:p w14:paraId="16B5F3F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"isEffective": 1,</w:t>
            </w:r>
          </w:p>
          <w:p w14:paraId="28AAA0B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"orgNameEn": null,</w:t>
            </w:r>
          </w:p>
          <w:p w14:paraId="7998710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"modifyTime": null,</w:t>
            </w:r>
          </w:p>
          <w:p w14:paraId="480E4E5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"tplName": "*</w:t>
            </w:r>
            <w:r>
              <w:rPr>
                <w:rStyle w:val="15"/>
                <w:color w:val="auto"/>
                <w:bdr w:val="none" w:color="auto" w:sz="0" w:space="0"/>
              </w:rPr>
              <w:t>定制套餐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474A285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"createTime": 1728621785000,</w:t>
            </w:r>
          </w:p>
          <w:p w14:paraId="689733A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"objectiveStatus": 4,</w:t>
            </w:r>
          </w:p>
          <w:p w14:paraId="6F6191C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"id": "2202410110532642759",</w:t>
            </w:r>
          </w:p>
          <w:p w14:paraId="6C820D1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"tplId": "201812280020838560",</w:t>
            </w:r>
          </w:p>
          <w:p w14:paraId="0C8DCDD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"sendAuthName": null,</w:t>
            </w:r>
          </w:p>
          <w:p w14:paraId="232CD33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"isContainOffline": 0,</w:t>
            </w:r>
          </w:p>
          <w:p w14:paraId="0993621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"status": 4</w:t>
            </w:r>
          </w:p>
          <w:p w14:paraId="147333A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},</w:t>
            </w:r>
          </w:p>
          <w:p w14:paraId="5B836D2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"detail": {</w:t>
            </w:r>
          </w:p>
          <w:p w14:paraId="123DF42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"102": {</w:t>
            </w:r>
          </w:p>
          <w:p w14:paraId="6E9FCB6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"itemCode": "102",</w:t>
            </w:r>
          </w:p>
          <w:p w14:paraId="57374FD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"busiCateId": "201808300000108220",</w:t>
            </w:r>
          </w:p>
          <w:p w14:paraId="58F93CE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"displayFormat": "1",</w:t>
            </w:r>
          </w:p>
          <w:p w14:paraId="4039E1C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"busiCateName": "</w:t>
            </w:r>
            <w:r>
              <w:rPr>
                <w:rStyle w:val="15"/>
                <w:color w:val="auto"/>
                <w:bdr w:val="none" w:color="auto" w:sz="0" w:space="0"/>
              </w:rPr>
              <w:t>身份风险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77D4EDF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"remark": "</w:t>
            </w:r>
            <w:r>
              <w:rPr>
                <w:rStyle w:val="15"/>
                <w:color w:val="auto"/>
                <w:bdr w:val="none" w:color="auto" w:sz="0" w:space="0"/>
              </w:rPr>
              <w:t>根据提供的身份证号，解析候选人的身份基本信息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030B66D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"source": null,</w:t>
            </w:r>
          </w:p>
          <w:p w14:paraId="54CFEFE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"sort": 2,</w:t>
            </w:r>
          </w:p>
          <w:p w14:paraId="4B00074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"cateName": "</w:t>
            </w:r>
            <w:r>
              <w:rPr>
                <w:rStyle w:val="15"/>
                <w:color w:val="auto"/>
                <w:bdr w:val="none" w:color="auto" w:sz="0" w:space="0"/>
              </w:rPr>
              <w:t>查询类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6288B94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"cateCode": "02",</w:t>
            </w:r>
          </w:p>
          <w:p w14:paraId="2CA1699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"queryCost": 0.1,</w:t>
            </w:r>
          </w:p>
          <w:p w14:paraId="14C696F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"itemId": "1170330211338038028",</w:t>
            </w:r>
          </w:p>
          <w:p w14:paraId="72A340E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"itemName": "</w:t>
            </w:r>
            <w:r>
              <w:rPr>
                <w:rStyle w:val="15"/>
                <w:color w:val="auto"/>
                <w:bdr w:val="none" w:color="auto" w:sz="0" w:space="0"/>
              </w:rPr>
              <w:t>户籍信息核实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63A9156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"itemData": [</w:t>
            </w:r>
          </w:p>
          <w:p w14:paraId="5350C37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{</w:t>
            </w:r>
          </w:p>
          <w:p w14:paraId="1E24C53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"itemPropLabel": "</w:t>
            </w:r>
            <w:r>
              <w:rPr>
                <w:rStyle w:val="15"/>
                <w:color w:val="auto"/>
                <w:bdr w:val="none" w:color="auto" w:sz="0" w:space="0"/>
              </w:rPr>
              <w:t>原始发证地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055EF0F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"itemPropName": "nativePlace",</w:t>
            </w:r>
          </w:p>
          <w:p w14:paraId="34E3379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"itemPropValue": "</w:t>
            </w:r>
            <w:r>
              <w:rPr>
                <w:rStyle w:val="15"/>
                <w:color w:val="auto"/>
                <w:bdr w:val="none" w:color="auto" w:sz="0" w:space="0"/>
              </w:rPr>
              <w:t>江苏省连云港市赣榆县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7679CB4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"set": false</w:t>
            </w:r>
          </w:p>
          <w:p w14:paraId="11BC855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},</w:t>
            </w:r>
          </w:p>
          <w:p w14:paraId="5B051D5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{</w:t>
            </w:r>
          </w:p>
          <w:p w14:paraId="6C8332B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"itemPropLabel": "</w:t>
            </w:r>
            <w:r>
              <w:rPr>
                <w:rStyle w:val="15"/>
                <w:color w:val="auto"/>
                <w:bdr w:val="none" w:color="auto" w:sz="0" w:space="0"/>
              </w:rPr>
              <w:t>出生日期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78B2ED1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"itemPropName": "birthday",</w:t>
            </w:r>
          </w:p>
          <w:p w14:paraId="0935B6E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"itemPropValue": "1971-11-7",</w:t>
            </w:r>
          </w:p>
          <w:p w14:paraId="5FFC651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"set": false</w:t>
            </w:r>
          </w:p>
          <w:p w14:paraId="146DA70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},</w:t>
            </w:r>
          </w:p>
          <w:p w14:paraId="6E9AE81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{</w:t>
            </w:r>
          </w:p>
          <w:p w14:paraId="3D6003D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"itemPropLabel": "</w:t>
            </w:r>
            <w:r>
              <w:rPr>
                <w:rStyle w:val="15"/>
                <w:color w:val="auto"/>
                <w:bdr w:val="none" w:color="auto" w:sz="0" w:space="0"/>
              </w:rPr>
              <w:t>性别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1DBF8BD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"itemPropName": "gender",</w:t>
            </w:r>
          </w:p>
          <w:p w14:paraId="0DCF694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"itemPropValue": "</w:t>
            </w:r>
            <w:r>
              <w:rPr>
                <w:rStyle w:val="15"/>
                <w:color w:val="auto"/>
                <w:bdr w:val="none" w:color="auto" w:sz="0" w:space="0"/>
              </w:rPr>
              <w:t>女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27C332C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"set": false</w:t>
            </w:r>
          </w:p>
          <w:p w14:paraId="12DBE16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},</w:t>
            </w:r>
          </w:p>
          <w:p w14:paraId="22F1756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{</w:t>
            </w:r>
          </w:p>
          <w:p w14:paraId="0C5B50F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"itemPropLabel": "</w:t>
            </w:r>
            <w:r>
              <w:rPr>
                <w:rStyle w:val="15"/>
                <w:color w:val="auto"/>
                <w:bdr w:val="none" w:color="auto" w:sz="0" w:space="0"/>
              </w:rPr>
              <w:t>年龄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7FD2BD9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"itemPropName": "age",</w:t>
            </w:r>
          </w:p>
          <w:p w14:paraId="4DDC592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"itemPropValue": 52,</w:t>
            </w:r>
          </w:p>
          <w:p w14:paraId="2402F78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"set": false</w:t>
            </w:r>
          </w:p>
          <w:p w14:paraId="1DB2380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},</w:t>
            </w:r>
          </w:p>
          <w:p w14:paraId="38D928C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{</w:t>
            </w:r>
          </w:p>
          <w:p w14:paraId="2A00E8F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"itemPropLabel": "</w:t>
            </w:r>
            <w:r>
              <w:rPr>
                <w:rStyle w:val="15"/>
                <w:color w:val="auto"/>
                <w:bdr w:val="none" w:color="auto" w:sz="0" w:space="0"/>
              </w:rPr>
              <w:t>身份证号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362DECB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"itemPropName": "idNo",</w:t>
            </w:r>
          </w:p>
          <w:p w14:paraId="76CF07A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"itemPropValue": "*",</w:t>
            </w:r>
          </w:p>
          <w:p w14:paraId="2B1CA1D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"set": false</w:t>
            </w:r>
          </w:p>
          <w:p w14:paraId="5EA1C17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},</w:t>
            </w:r>
          </w:p>
          <w:p w14:paraId="0AB094F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{</w:t>
            </w:r>
          </w:p>
          <w:p w14:paraId="1EE0A0C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"itemPropLabel": "</w:t>
            </w:r>
            <w:r>
              <w:rPr>
                <w:rStyle w:val="15"/>
                <w:color w:val="auto"/>
                <w:bdr w:val="none" w:color="auto" w:sz="0" w:space="0"/>
              </w:rPr>
              <w:t>姓名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31EA69A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"itemPropName": "name",</w:t>
            </w:r>
          </w:p>
          <w:p w14:paraId="0A859AD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"itemPropValue": "*",</w:t>
            </w:r>
          </w:p>
          <w:p w14:paraId="0B7C47F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"set": false</w:t>
            </w:r>
          </w:p>
          <w:p w14:paraId="0BB7583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}</w:t>
            </w:r>
          </w:p>
          <w:p w14:paraId="7945F41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],</w:t>
            </w:r>
          </w:p>
          <w:p w14:paraId="027F884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"callSuccess": true,</w:t>
            </w:r>
          </w:p>
          <w:p w14:paraId="03FF7E7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"isOffline": 0,</w:t>
            </w:r>
          </w:p>
          <w:p w14:paraId="06F2EC3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"isShowCheck": null,</w:t>
            </w:r>
          </w:p>
          <w:p w14:paraId="43C8A4B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"isSuccess": true,</w:t>
            </w:r>
          </w:p>
          <w:p w14:paraId="6F9CE4C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"desc": "</w:t>
            </w:r>
            <w:r>
              <w:rPr>
                <w:rStyle w:val="15"/>
                <w:color w:val="auto"/>
                <w:bdr w:val="none" w:color="auto" w:sz="0" w:space="0"/>
              </w:rPr>
              <w:t>通过全国公民身份信息系统核实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60D93B8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"risk":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</w:t>
            </w:r>
          </w:p>
          <w:p w14:paraId="4E6C80A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},</w:t>
            </w:r>
          </w:p>
          <w:p w14:paraId="215404E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"411": {</w:t>
            </w:r>
          </w:p>
          <w:p w14:paraId="3728AD0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"itemCode": "411",</w:t>
            </w:r>
          </w:p>
          <w:p w14:paraId="303BE00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"busiCateId": "201808310000109361",</w:t>
            </w:r>
          </w:p>
          <w:p w14:paraId="6242C6B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"displayFormat": "1",</w:t>
            </w:r>
          </w:p>
          <w:p w14:paraId="7FBBAE3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"busiCateName": "</w:t>
            </w:r>
            <w:r>
              <w:rPr>
                <w:rStyle w:val="15"/>
                <w:color w:val="auto"/>
                <w:bdr w:val="none" w:color="auto" w:sz="0" w:space="0"/>
              </w:rPr>
              <w:t>金融信用风险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432F76D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"remark": "</w:t>
            </w:r>
            <w:r>
              <w:rPr>
                <w:rStyle w:val="15"/>
                <w:color w:val="auto"/>
                <w:bdr w:val="none" w:color="auto" w:sz="0" w:space="0"/>
              </w:rPr>
              <w:t>核实候选人是否存在网贷金融风险，风险类型包括：贷款逾期、欺诈、多头借贷等。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0D8DB94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"source": null,</w:t>
            </w:r>
          </w:p>
          <w:p w14:paraId="40474DC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"sort": 0,</w:t>
            </w:r>
          </w:p>
          <w:p w14:paraId="23AB1F1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"cateName": "</w:t>
            </w:r>
            <w:r>
              <w:rPr>
                <w:rStyle w:val="15"/>
                <w:color w:val="auto"/>
                <w:bdr w:val="none" w:color="auto" w:sz="0" w:space="0"/>
              </w:rPr>
              <w:t>查询类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0ADB0C3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"cateCode": "02",</w:t>
            </w:r>
          </w:p>
          <w:p w14:paraId="4A77101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"queryCost": 20,</w:t>
            </w:r>
          </w:p>
          <w:p w14:paraId="2E39007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"itemId": "201809180000115440",</w:t>
            </w:r>
          </w:p>
          <w:p w14:paraId="3594B29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"itemName": "</w:t>
            </w:r>
            <w:r>
              <w:rPr>
                <w:rStyle w:val="15"/>
                <w:color w:val="auto"/>
                <w:bdr w:val="none" w:color="auto" w:sz="0" w:space="0"/>
              </w:rPr>
              <w:t>网贷金融风险核实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4467916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"itemData": [</w:t>
            </w:r>
          </w:p>
          <w:p w14:paraId="0408970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48A8127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],</w:t>
            </w:r>
          </w:p>
          <w:p w14:paraId="7F3A21D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"callSuccess": true,</w:t>
            </w:r>
          </w:p>
          <w:p w14:paraId="451BFBB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"isOffline": 0,</w:t>
            </w:r>
          </w:p>
          <w:p w14:paraId="675CD08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"isShowCheck": null,</w:t>
            </w:r>
          </w:p>
          <w:p w14:paraId="60727B7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"isSuccess": false,</w:t>
            </w:r>
          </w:p>
          <w:p w14:paraId="085A072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"desc": "</w:t>
            </w:r>
            <w:r>
              <w:rPr>
                <w:rStyle w:val="15"/>
                <w:color w:val="auto"/>
                <w:bdr w:val="none" w:color="auto" w:sz="0" w:space="0"/>
              </w:rPr>
              <w:t>通过行业网贷欺诈数据库核实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3C92C6B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"risk":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</w:t>
            </w:r>
          </w:p>
          <w:p w14:paraId="2FB32B8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},</w:t>
            </w:r>
          </w:p>
          <w:p w14:paraId="6C514EC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"431": {</w:t>
            </w:r>
          </w:p>
          <w:p w14:paraId="46E13BA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"itemCode": "431",</w:t>
            </w:r>
          </w:p>
          <w:p w14:paraId="525AC73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"busiCateId": "202210110197703641",</w:t>
            </w:r>
          </w:p>
          <w:p w14:paraId="45B6EE3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"displayFormat": "1",</w:t>
            </w:r>
          </w:p>
          <w:p w14:paraId="345FBAF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"busiCateName": "</w:t>
            </w:r>
            <w:r>
              <w:rPr>
                <w:rStyle w:val="15"/>
                <w:color w:val="auto"/>
                <w:bdr w:val="none" w:color="auto" w:sz="0" w:space="0"/>
              </w:rPr>
              <w:t>涉诉及处罚风险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5D9C900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"remark": "</w:t>
            </w:r>
            <w:r>
              <w:rPr>
                <w:rStyle w:val="15"/>
                <w:color w:val="auto"/>
                <w:bdr w:val="none" w:color="auto" w:sz="0" w:space="0"/>
              </w:rPr>
              <w:t>核实候选人是否存在被限制高消费风险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,</w:t>
            </w:r>
            <w:r>
              <w:rPr>
                <w:rStyle w:val="15"/>
                <w:color w:val="auto"/>
                <w:bdr w:val="none" w:color="auto" w:sz="0" w:space="0"/>
              </w:rPr>
              <w:t>进行中的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72176F6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"source": null,</w:t>
            </w:r>
          </w:p>
          <w:p w14:paraId="03FC6A3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"sort": 4,</w:t>
            </w:r>
          </w:p>
          <w:p w14:paraId="2CF0E26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"cateName": "</w:t>
            </w:r>
            <w:r>
              <w:rPr>
                <w:rStyle w:val="15"/>
                <w:color w:val="auto"/>
                <w:bdr w:val="none" w:color="auto" w:sz="0" w:space="0"/>
              </w:rPr>
              <w:t>查询类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6628C29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"cateCode": "02",</w:t>
            </w:r>
          </w:p>
          <w:p w14:paraId="50BFAF0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"queryCost": 20,</w:t>
            </w:r>
          </w:p>
          <w:p w14:paraId="3EB4239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"itemId": "201903050000185722",</w:t>
            </w:r>
          </w:p>
          <w:p w14:paraId="596C6F5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"itemName": "</w:t>
            </w:r>
            <w:r>
              <w:rPr>
                <w:rStyle w:val="15"/>
                <w:color w:val="auto"/>
                <w:bdr w:val="none" w:color="auto" w:sz="0" w:space="0"/>
              </w:rPr>
              <w:t>限制高消费人员风险核实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51E193B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"callSuccess": false,</w:t>
            </w:r>
          </w:p>
          <w:p w14:paraId="09C550B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"itemData": [</w:t>
            </w:r>
          </w:p>
          <w:p w14:paraId="5DD63F0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5E28DCC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],</w:t>
            </w:r>
          </w:p>
          <w:p w14:paraId="67E9B68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"isOffline": 0,</w:t>
            </w:r>
          </w:p>
          <w:p w14:paraId="31BAC4F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"isShowCheck": null,</w:t>
            </w:r>
          </w:p>
          <w:p w14:paraId="69BB396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"isSuccess": false,</w:t>
            </w:r>
          </w:p>
          <w:p w14:paraId="0ECEE60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"desc": "</w:t>
            </w:r>
            <w:r>
              <w:rPr>
                <w:rStyle w:val="15"/>
                <w:color w:val="auto"/>
                <w:bdr w:val="none" w:color="auto" w:sz="0" w:space="0"/>
              </w:rPr>
              <w:t>通过各级地方法院公开执行信息、全国执行信息公开平台等公开数据库核实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264DADF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"risk":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</w:t>
            </w:r>
          </w:p>
          <w:p w14:paraId="481DB8E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},</w:t>
            </w:r>
          </w:p>
          <w:p w14:paraId="100E190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"449": {</w:t>
            </w:r>
          </w:p>
          <w:p w14:paraId="19FE0B7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"queryCost": 20,</w:t>
            </w:r>
          </w:p>
          <w:p w14:paraId="424F9B1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"busiCateId": "201808310000109357",</w:t>
            </w:r>
          </w:p>
          <w:p w14:paraId="2678392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"displayFormat": "1",</w:t>
            </w:r>
          </w:p>
          <w:p w14:paraId="2195140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"busiCateName": "</w:t>
            </w:r>
            <w:r>
              <w:rPr>
                <w:rStyle w:val="15"/>
                <w:color w:val="auto"/>
                <w:bdr w:val="none" w:color="auto" w:sz="0" w:space="0"/>
              </w:rPr>
              <w:t>社会风险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65CC0F5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"itemId": "201905060000234755",</w:t>
            </w:r>
          </w:p>
          <w:p w14:paraId="761E189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"itemName": "</w:t>
            </w:r>
            <w:r>
              <w:rPr>
                <w:rStyle w:val="15"/>
                <w:color w:val="auto"/>
                <w:bdr w:val="none" w:color="auto" w:sz="0" w:space="0"/>
              </w:rPr>
              <w:t>服务风险评估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1432F44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"itemData": [</w:t>
            </w:r>
          </w:p>
          <w:p w14:paraId="7FEEDA2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{</w:t>
            </w:r>
          </w:p>
          <w:p w14:paraId="0444E3C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"itemPropLabel": "xrc</w:t>
            </w:r>
            <w:r>
              <w:rPr>
                <w:rStyle w:val="15"/>
                <w:color w:val="auto"/>
                <w:bdr w:val="none" w:color="auto" w:sz="0" w:space="0"/>
              </w:rPr>
              <w:t>分数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4B0BEA7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"itemPropName": "xrcScore",</w:t>
            </w:r>
          </w:p>
          <w:p w14:paraId="51335CF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"itemPropValue": 85,</w:t>
            </w:r>
          </w:p>
          <w:p w14:paraId="291596A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"set": false</w:t>
            </w:r>
          </w:p>
          <w:p w14:paraId="2F040E4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}</w:t>
            </w:r>
          </w:p>
          <w:p w14:paraId="64ABDFC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],</w:t>
            </w:r>
          </w:p>
          <w:p w14:paraId="202ECB3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"callSuccess": true,</w:t>
            </w:r>
          </w:p>
          <w:p w14:paraId="40CD538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"itemCode": "449",</w:t>
            </w:r>
          </w:p>
          <w:p w14:paraId="35E364C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"cateName": "</w:t>
            </w:r>
            <w:r>
              <w:rPr>
                <w:rStyle w:val="15"/>
                <w:color w:val="auto"/>
                <w:bdr w:val="none" w:color="auto" w:sz="0" w:space="0"/>
              </w:rPr>
              <w:t>查询类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6723FEE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"cateCode": "02",</w:t>
            </w:r>
          </w:p>
          <w:p w14:paraId="4AC267A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"isSuccess": true,</w:t>
            </w:r>
          </w:p>
          <w:p w14:paraId="7452976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"risk":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</w:t>
            </w:r>
          </w:p>
          <w:p w14:paraId="38C4D50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},</w:t>
            </w:r>
          </w:p>
          <w:p w14:paraId="777361C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"452": {</w:t>
            </w:r>
          </w:p>
          <w:p w14:paraId="383CD54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"itemCode": "452",</w:t>
            </w:r>
          </w:p>
          <w:p w14:paraId="0E92DD4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"busiCateId": "202210110197703641",</w:t>
            </w:r>
          </w:p>
          <w:p w14:paraId="5CA4476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"displayFormat": "1",</w:t>
            </w:r>
          </w:p>
          <w:p w14:paraId="45BB444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"busiCateName": "</w:t>
            </w:r>
            <w:r>
              <w:rPr>
                <w:rStyle w:val="15"/>
                <w:color w:val="auto"/>
                <w:bdr w:val="none" w:color="auto" w:sz="0" w:space="0"/>
              </w:rPr>
              <w:t>涉诉及处罚风险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41884EE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"remark": "</w:t>
            </w:r>
            <w:r>
              <w:rPr>
                <w:rStyle w:val="15"/>
                <w:color w:val="auto"/>
                <w:bdr w:val="none" w:color="auto" w:sz="0" w:space="0"/>
              </w:rPr>
              <w:t>核实候选人是否存在法院失信被执行人记录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48ACBE0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"source": null,</w:t>
            </w:r>
          </w:p>
          <w:p w14:paraId="5E53035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"sort": 2,</w:t>
            </w:r>
          </w:p>
          <w:p w14:paraId="7AC1628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"cateName": "</w:t>
            </w:r>
            <w:r>
              <w:rPr>
                <w:rStyle w:val="15"/>
                <w:color w:val="auto"/>
                <w:bdr w:val="none" w:color="auto" w:sz="0" w:space="0"/>
              </w:rPr>
              <w:t>查询类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20AA7CC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"cateCode": "02",</w:t>
            </w:r>
          </w:p>
          <w:p w14:paraId="181068C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"queryCost": 20,</w:t>
            </w:r>
          </w:p>
          <w:p w14:paraId="13DD968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"itemId": "201905100000238050",</w:t>
            </w:r>
          </w:p>
          <w:p w14:paraId="07E84F0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"itemName": "</w:t>
            </w:r>
            <w:r>
              <w:rPr>
                <w:rStyle w:val="15"/>
                <w:color w:val="auto"/>
                <w:bdr w:val="none" w:color="auto" w:sz="0" w:space="0"/>
              </w:rPr>
              <w:t>法院失信被执行人核实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2970C1E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"itemData": [</w:t>
            </w:r>
          </w:p>
          <w:p w14:paraId="4B2997C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3813C69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],</w:t>
            </w:r>
          </w:p>
          <w:p w14:paraId="7EA4CC0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"callSuccess": true,</w:t>
            </w:r>
          </w:p>
          <w:p w14:paraId="2A48A71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"isOffline": 0,</w:t>
            </w:r>
          </w:p>
          <w:p w14:paraId="6D9543B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"isShowCheck": null,</w:t>
            </w:r>
          </w:p>
          <w:p w14:paraId="4972E57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"isSuccess": false,</w:t>
            </w:r>
          </w:p>
          <w:p w14:paraId="730A631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"desc": "</w:t>
            </w:r>
            <w:r>
              <w:rPr>
                <w:rStyle w:val="15"/>
                <w:color w:val="auto"/>
                <w:bdr w:val="none" w:color="auto" w:sz="0" w:space="0"/>
              </w:rPr>
              <w:t>通过各级地方法院、全国执行信息公开平台等公开数据库核实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11420C3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"risk":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</w:t>
            </w:r>
          </w:p>
          <w:p w14:paraId="6CBEF4C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},</w:t>
            </w:r>
          </w:p>
          <w:p w14:paraId="7C5D6BC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"453": {</w:t>
            </w:r>
          </w:p>
          <w:p w14:paraId="500BA06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"itemCode": "453",</w:t>
            </w:r>
          </w:p>
          <w:p w14:paraId="5D20C1D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"busiCateId": "202210110197703641",</w:t>
            </w:r>
          </w:p>
          <w:p w14:paraId="503A721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"displayFormat": "1",</w:t>
            </w:r>
          </w:p>
          <w:p w14:paraId="0C16890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"busiCateName": "</w:t>
            </w:r>
            <w:r>
              <w:rPr>
                <w:rStyle w:val="15"/>
                <w:color w:val="auto"/>
                <w:bdr w:val="none" w:color="auto" w:sz="0" w:space="0"/>
              </w:rPr>
              <w:t>涉诉及处罚风险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05C7779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"remark": "</w:t>
            </w:r>
            <w:r>
              <w:rPr>
                <w:rStyle w:val="15"/>
                <w:color w:val="auto"/>
                <w:bdr w:val="none" w:color="auto" w:sz="0" w:space="0"/>
              </w:rPr>
              <w:t>核实候选人是否存在法院被执行记录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29B818F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"source": null,</w:t>
            </w:r>
          </w:p>
          <w:p w14:paraId="5C96BAC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"sort": 3,</w:t>
            </w:r>
          </w:p>
          <w:p w14:paraId="786B88C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"cateName": "</w:t>
            </w:r>
            <w:r>
              <w:rPr>
                <w:rStyle w:val="15"/>
                <w:color w:val="auto"/>
                <w:bdr w:val="none" w:color="auto" w:sz="0" w:space="0"/>
              </w:rPr>
              <w:t>查询类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7351C3F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"cateCode": "02",</w:t>
            </w:r>
          </w:p>
          <w:p w14:paraId="242274C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"queryCost": 20,</w:t>
            </w:r>
          </w:p>
          <w:p w14:paraId="27DBD4A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"itemId": "201905100000238052",</w:t>
            </w:r>
          </w:p>
          <w:p w14:paraId="09811CE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"itemName": "</w:t>
            </w:r>
            <w:r>
              <w:rPr>
                <w:rStyle w:val="15"/>
                <w:color w:val="auto"/>
                <w:bdr w:val="none" w:color="auto" w:sz="0" w:space="0"/>
              </w:rPr>
              <w:t>法院被执行人核实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653AE98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"itemData": [</w:t>
            </w:r>
          </w:p>
          <w:p w14:paraId="3907E2D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</w:p>
          <w:p w14:paraId="252D215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],</w:t>
            </w:r>
          </w:p>
          <w:p w14:paraId="23FEA01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"callSuccess": true,</w:t>
            </w:r>
          </w:p>
          <w:p w14:paraId="22535FD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"isOffline": 0,</w:t>
            </w:r>
          </w:p>
          <w:p w14:paraId="6646211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"isShowCheck": null,</w:t>
            </w:r>
          </w:p>
          <w:p w14:paraId="0F91F6B6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"isSuccess": false,</w:t>
            </w:r>
          </w:p>
          <w:p w14:paraId="2B62099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"desc": "</w:t>
            </w:r>
            <w:r>
              <w:rPr>
                <w:rStyle w:val="15"/>
                <w:color w:val="auto"/>
                <w:bdr w:val="none" w:color="auto" w:sz="0" w:space="0"/>
              </w:rPr>
              <w:t>通过各级地方法院、全国执行信息公开平台等公开数据库核实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1491D7B5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"risk":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</w:t>
            </w:r>
          </w:p>
          <w:p w14:paraId="2FB65D6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},</w:t>
            </w:r>
          </w:p>
          <w:p w14:paraId="2A2F8AA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"001": {</w:t>
            </w:r>
          </w:p>
          <w:p w14:paraId="6E31C27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"itemCode": "001",</w:t>
            </w:r>
          </w:p>
          <w:p w14:paraId="366B902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"busiCateId": "201808300000108220",</w:t>
            </w:r>
          </w:p>
          <w:p w14:paraId="7C1F037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"displayFormat": "1",</w:t>
            </w:r>
          </w:p>
          <w:p w14:paraId="4536DF4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"busiCateName": "</w:t>
            </w:r>
            <w:r>
              <w:rPr>
                <w:rStyle w:val="15"/>
                <w:color w:val="auto"/>
                <w:bdr w:val="none" w:color="auto" w:sz="0" w:space="0"/>
              </w:rPr>
              <w:t>身份风险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0765A55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"remark": "</w:t>
            </w:r>
            <w:r>
              <w:rPr>
                <w:rStyle w:val="15"/>
                <w:color w:val="auto"/>
                <w:bdr w:val="none" w:color="auto" w:sz="0" w:space="0"/>
              </w:rPr>
              <w:t>通过核实姓名及身份证号，帮助企业确认候选人是否如实报告了他的基本信息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18D4BD0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"source": null,</w:t>
            </w:r>
          </w:p>
          <w:p w14:paraId="21A4D7E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"sort": 0,</w:t>
            </w:r>
          </w:p>
          <w:p w14:paraId="6050F28B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"cateName": "</w:t>
            </w:r>
            <w:r>
              <w:rPr>
                <w:rStyle w:val="15"/>
                <w:color w:val="auto"/>
                <w:bdr w:val="none" w:color="auto" w:sz="0" w:space="0"/>
              </w:rPr>
              <w:t>校验类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1729FD1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"cateCode": "01",</w:t>
            </w:r>
          </w:p>
          <w:p w14:paraId="6C527E01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"queryCost": 10,</w:t>
            </w:r>
          </w:p>
          <w:p w14:paraId="57CA808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"itemId": "1170315165001801003",</w:t>
            </w:r>
          </w:p>
          <w:p w14:paraId="2163BE1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"itemName": "</w:t>
            </w:r>
            <w:r>
              <w:rPr>
                <w:rStyle w:val="15"/>
                <w:color w:val="auto"/>
                <w:bdr w:val="none" w:color="auto" w:sz="0" w:space="0"/>
              </w:rPr>
              <w:t>身份核实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361FF32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"itemData": [</w:t>
            </w:r>
          </w:p>
          <w:p w14:paraId="230F852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{</w:t>
            </w:r>
          </w:p>
          <w:p w14:paraId="3E32706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"itemPropLabel": "</w:t>
            </w:r>
            <w:r>
              <w:rPr>
                <w:rStyle w:val="15"/>
                <w:color w:val="auto"/>
                <w:bdr w:val="none" w:color="auto" w:sz="0" w:space="0"/>
              </w:rPr>
              <w:t>校验结果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588FDA4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"itemPropName": "checkResult",</w:t>
            </w:r>
          </w:p>
          <w:p w14:paraId="45ACC4F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"itemPropValue": "</w:t>
            </w:r>
            <w:r>
              <w:rPr>
                <w:rStyle w:val="15"/>
                <w:color w:val="auto"/>
                <w:bdr w:val="none" w:color="auto" w:sz="0" w:space="0"/>
              </w:rPr>
              <w:t>校验通过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19121A7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    "set": false</w:t>
            </w:r>
          </w:p>
          <w:p w14:paraId="52EFC13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    }</w:t>
            </w:r>
          </w:p>
          <w:p w14:paraId="3610C38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],</w:t>
            </w:r>
          </w:p>
          <w:p w14:paraId="5654777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"callSuccess": true,</w:t>
            </w:r>
          </w:p>
          <w:p w14:paraId="5FE3ADA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"isOffline": 0,</w:t>
            </w:r>
          </w:p>
          <w:p w14:paraId="06147CD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"isShowCheck": null,</w:t>
            </w:r>
          </w:p>
          <w:p w14:paraId="172B2CB3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"isSuccess": true,</w:t>
            </w:r>
          </w:p>
          <w:p w14:paraId="564CA2A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"desc": "</w:t>
            </w:r>
            <w:r>
              <w:rPr>
                <w:rStyle w:val="15"/>
                <w:color w:val="auto"/>
                <w:bdr w:val="none" w:color="auto" w:sz="0" w:space="0"/>
              </w:rPr>
              <w:t>通过全国公民身份信息系统核实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",</w:t>
            </w:r>
          </w:p>
          <w:p w14:paraId="767E99C4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    "risk": "</w:t>
            </w:r>
            <w:r>
              <w:rPr>
                <w:rStyle w:val="15"/>
                <w:color w:val="auto"/>
                <w:bdr w:val="none" w:color="auto" w:sz="0" w:space="0"/>
              </w:rPr>
              <w:t>无风险</w:t>
            </w:r>
            <w:r>
              <w:rPr>
                <w:rStyle w:val="15"/>
                <w:color w:val="auto"/>
                <w:bdr w:val="none" w:color="auto" w:sz="0" w:space="0"/>
                <w:lang w:val="en-US"/>
              </w:rPr>
              <w:t>"</w:t>
            </w:r>
          </w:p>
          <w:p w14:paraId="1BA6027C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}</w:t>
            </w:r>
          </w:p>
          <w:p w14:paraId="2CE9E23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},</w:t>
            </w:r>
          </w:p>
          <w:p w14:paraId="721374D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"beforeEmployerRefereeInfoList": null,</w:t>
            </w:r>
          </w:p>
          <w:p w14:paraId="3E83DA2D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"inputMap": {</w:t>
            </w:r>
          </w:p>
          <w:p w14:paraId="5B40017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"viewOrder": "1",</w:t>
            </w:r>
          </w:p>
          <w:p w14:paraId="4E905312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"name": "*",</w:t>
            </w:r>
          </w:p>
          <w:p w14:paraId="62C9EE8F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"certificationRequireDescribe": "[]",</w:t>
            </w:r>
          </w:p>
          <w:p w14:paraId="498A7E4E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"mobile": "15312128081",</w:t>
            </w:r>
          </w:p>
          <w:p w14:paraId="1BCBA8CA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"isSendEmail": 0,</w:t>
            </w:r>
          </w:p>
          <w:p w14:paraId="68D8B83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"leadTime": 0,</w:t>
            </w:r>
          </w:p>
          <w:p w14:paraId="5BD73AC7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"tplId": "201812280020838560",</w:t>
            </w:r>
          </w:p>
          <w:p w14:paraId="4284F508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"idNo": "*",</w:t>
            </w:r>
          </w:p>
          <w:p w14:paraId="3359B1A9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    "certificationRequireTwo": "[]"</w:t>
            </w:r>
          </w:p>
          <w:p w14:paraId="3B3CBDD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    }</w:t>
            </w:r>
          </w:p>
          <w:p w14:paraId="26CAC060">
            <w:pPr>
              <w:pStyle w:val="10"/>
              <w:wordWrap w:val="0"/>
              <w:rPr>
                <w:bdr w:val="none" w:color="auto" w:sz="0" w:space="0"/>
                <w:lang w:val="en-US"/>
              </w:rPr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    }</w:t>
            </w:r>
          </w:p>
          <w:p w14:paraId="73888C83">
            <w:pPr>
              <w:pStyle w:val="10"/>
              <w:wordWrap w:val="0"/>
            </w:pPr>
            <w:r>
              <w:rPr>
                <w:rStyle w:val="15"/>
                <w:color w:val="auto"/>
                <w:bdr w:val="none" w:color="auto" w:sz="0" w:space="0"/>
                <w:lang w:val="en-US"/>
              </w:rPr>
              <w:t>}</w:t>
            </w:r>
          </w:p>
        </w:tc>
      </w:tr>
    </w:tbl>
    <w:p w14:paraId="4DD826CF">
      <w:pPr>
        <w:pStyle w:val="11"/>
      </w:pPr>
      <w:r>
        <w:rPr>
          <w:rStyle w:val="14"/>
          <w:rFonts w:hint="eastAsia" w:ascii="宋体" w:hAnsi="宋体" w:eastAsia="宋体" w:cs="宋体"/>
          <w:lang w:val="en-US"/>
        </w:rPr>
        <w:t>data</w:t>
      </w:r>
      <w:r>
        <w:rPr>
          <w:rStyle w:val="14"/>
          <w:rFonts w:hint="eastAsia" w:ascii="宋体" w:hAnsi="宋体" w:eastAsia="宋体" w:cs="宋体"/>
          <w:lang w:eastAsia="zh-CN"/>
        </w:rPr>
        <w:t>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14C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77F683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A6A5CC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是否必返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5D15A0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14041C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示例值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E5D55D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参数说明</w:t>
            </w:r>
          </w:p>
        </w:tc>
      </w:tr>
      <w:tr w14:paraId="4556F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60379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beforeEmployerRefereeInfoList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B20F2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06649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Json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D652C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3E8E2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前任雇主推荐人信息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 xml:space="preserve"> (</w:t>
            </w:r>
            <w:r>
              <w:rPr>
                <w:sz w:val="18"/>
                <w:szCs w:val="18"/>
                <w:bdr w:val="none" w:color="auto" w:sz="0" w:space="0"/>
              </w:rPr>
              <w:t>服务项已停用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)</w:t>
            </w:r>
          </w:p>
        </w:tc>
      </w:tr>
      <w:tr w14:paraId="2281A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8929D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employerRefereeInfoList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3B68D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A1CF1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Json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35E62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E23B8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现任雇主推荐人信息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 xml:space="preserve"> (</w:t>
            </w:r>
            <w:r>
              <w:rPr>
                <w:sz w:val="18"/>
                <w:szCs w:val="18"/>
                <w:bdr w:val="none" w:color="auto" w:sz="0" w:space="0"/>
              </w:rPr>
              <w:t>服务项已停用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)</w:t>
            </w:r>
          </w:p>
        </w:tc>
      </w:tr>
      <w:tr w14:paraId="6BA57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EC26B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inputMap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B246B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9B8B7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Json Object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9D979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D5A20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背调输入信息</w:t>
            </w:r>
          </w:p>
        </w:tc>
      </w:tr>
      <w:tr w14:paraId="7F003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E63F4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reportInfo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E19A5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71B28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Json Object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EB6C8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E30C8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报告基础信息</w:t>
            </w:r>
          </w:p>
        </w:tc>
      </w:tr>
      <w:tr w14:paraId="750E3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5AF0B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digestMap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420A1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49C6B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Json Object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E60F2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A5E01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报告摘要信息</w:t>
            </w:r>
          </w:p>
        </w:tc>
      </w:tr>
      <w:tr w14:paraId="4C419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FD44E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202D3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D4623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A5316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无风险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67F88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报告总结</w:t>
            </w:r>
          </w:p>
        </w:tc>
      </w:tr>
      <w:tr w14:paraId="2E1AA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D8E2C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detail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07BD9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64CBF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Json Object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5C573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64A88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报告详细信息</w:t>
            </w:r>
          </w:p>
        </w:tc>
      </w:tr>
    </w:tbl>
    <w:p w14:paraId="280A256D">
      <w:pPr>
        <w:pStyle w:val="11"/>
      </w:pPr>
      <w:r>
        <w:rPr>
          <w:rStyle w:val="14"/>
          <w:rFonts w:hint="eastAsia" w:ascii="宋体" w:hAnsi="宋体" w:eastAsia="宋体" w:cs="宋体"/>
          <w:lang w:val="en-US"/>
        </w:rPr>
        <w:t>beforeEmployerRefereeInfoList</w:t>
      </w:r>
      <w:r>
        <w:rPr>
          <w:rStyle w:val="14"/>
          <w:rFonts w:hint="eastAsia" w:ascii="宋体" w:hAnsi="宋体" w:eastAsia="宋体" w:cs="宋体"/>
          <w:lang w:eastAsia="zh-CN"/>
        </w:rPr>
        <w:t>，</w:t>
      </w:r>
      <w:r>
        <w:rPr>
          <w:rStyle w:val="14"/>
          <w:rFonts w:hint="eastAsia" w:ascii="宋体" w:hAnsi="宋体" w:eastAsia="宋体" w:cs="宋体"/>
          <w:lang w:val="en-US"/>
        </w:rPr>
        <w:t>employerRefereeInfoList</w:t>
      </w:r>
      <w:r>
        <w:rPr>
          <w:rStyle w:val="14"/>
          <w:rFonts w:hint="eastAsia" w:ascii="宋体" w:hAnsi="宋体" w:eastAsia="宋体" w:cs="宋体"/>
          <w:lang w:eastAsia="zh-CN"/>
        </w:rPr>
        <w:t>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9A46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67628C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11839A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是否必返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29D7CE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0C8D68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示例值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0F3BFB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参数说明</w:t>
            </w:r>
          </w:p>
        </w:tc>
      </w:tr>
      <w:tr w14:paraId="4BAA8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5AC0C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1F6C7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19EF4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DEBD0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B6C50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姓名</w:t>
            </w:r>
          </w:p>
        </w:tc>
      </w:tr>
      <w:tr w14:paraId="04FEF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66D86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mobile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6AADF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E85C4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89507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2BCA2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手机号</w:t>
            </w:r>
          </w:p>
        </w:tc>
      </w:tr>
      <w:tr w14:paraId="2108E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BFA89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result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67996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CD494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Json Object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9870D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9CB13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结果</w:t>
            </w:r>
          </w:p>
        </w:tc>
      </w:tr>
    </w:tbl>
    <w:p w14:paraId="1C02413F">
      <w:pPr>
        <w:pStyle w:val="11"/>
      </w:pPr>
      <w:r>
        <w:rPr>
          <w:rStyle w:val="14"/>
          <w:rFonts w:hint="eastAsia" w:ascii="宋体" w:hAnsi="宋体" w:eastAsia="宋体" w:cs="宋体"/>
          <w:lang w:val="en-US"/>
        </w:rPr>
        <w:t>result</w:t>
      </w:r>
      <w:r>
        <w:rPr>
          <w:rStyle w:val="14"/>
          <w:rFonts w:hint="eastAsia" w:ascii="宋体" w:hAnsi="宋体" w:eastAsia="宋体" w:cs="宋体"/>
          <w:lang w:eastAsia="zh-CN"/>
        </w:rPr>
        <w:t>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ACAD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68FCE8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06CB51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是否必返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36EAE6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9930AE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示例值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035399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参数说明</w:t>
            </w:r>
          </w:p>
        </w:tc>
      </w:tr>
      <w:tr w14:paraId="5A5E5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78550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itemData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2641A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FDC37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Json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1DB20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56E2F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结果数据</w:t>
            </w:r>
          </w:p>
        </w:tc>
      </w:tr>
    </w:tbl>
    <w:p w14:paraId="46C92466">
      <w:pPr>
        <w:pStyle w:val="11"/>
      </w:pPr>
      <w:r>
        <w:rPr>
          <w:rStyle w:val="14"/>
          <w:rFonts w:hint="eastAsia" w:ascii="宋体" w:hAnsi="宋体" w:eastAsia="宋体" w:cs="宋体"/>
          <w:lang w:val="en-US"/>
        </w:rPr>
        <w:t>inputMap</w:t>
      </w:r>
      <w:r>
        <w:rPr>
          <w:rStyle w:val="14"/>
          <w:rFonts w:hint="eastAsia" w:ascii="宋体" w:hAnsi="宋体" w:eastAsia="宋体" w:cs="宋体"/>
          <w:lang w:eastAsia="zh-CN"/>
        </w:rPr>
        <w:t>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40AE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B9D12B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3CA371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是否必返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78F584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B60C78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示例值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E3C1DF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参数说明</w:t>
            </w:r>
          </w:p>
        </w:tc>
      </w:tr>
      <w:tr w14:paraId="74E27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8621D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58F01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A2BE6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983E2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D4D98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姓名</w:t>
            </w:r>
          </w:p>
        </w:tc>
      </w:tr>
      <w:tr w14:paraId="646AF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B3687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idNo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89A54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E79F1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83055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5F4F6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身份证号</w:t>
            </w:r>
          </w:p>
        </w:tc>
      </w:tr>
      <w:tr w14:paraId="46FA6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18923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mobile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547FA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0371D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981B3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31CB6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手机号</w:t>
            </w:r>
          </w:p>
        </w:tc>
      </w:tr>
      <w:tr w14:paraId="162B1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9DBFE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age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A85B7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BA270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5D5F7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F40B6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年龄</w:t>
            </w:r>
          </w:p>
        </w:tc>
      </w:tr>
      <w:tr w14:paraId="2A2E5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7FB02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C2AAC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4A545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9E2E5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5C39D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性别</w:t>
            </w:r>
          </w:p>
        </w:tc>
      </w:tr>
      <w:tr w14:paraId="0BFF7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B2D4D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birthday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A5FBA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5DC2B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A12AF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E5056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出生日期（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yyyyMMdd</w:t>
            </w:r>
            <w:r>
              <w:rPr>
                <w:sz w:val="18"/>
                <w:szCs w:val="18"/>
                <w:bdr w:val="none" w:color="auto" w:sz="0" w:space="0"/>
              </w:rPr>
              <w:t>格式）</w:t>
            </w:r>
          </w:p>
        </w:tc>
      </w:tr>
      <w:tr w14:paraId="06924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9C460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beforeEmployerRefereeInfo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26774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47999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F4907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4B953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前任雇主推荐人信息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 xml:space="preserve"> (</w:t>
            </w:r>
            <w:r>
              <w:rPr>
                <w:sz w:val="18"/>
                <w:szCs w:val="18"/>
                <w:bdr w:val="none" w:color="auto" w:sz="0" w:space="0"/>
              </w:rPr>
              <w:t>服务项已停用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)</w:t>
            </w:r>
          </w:p>
        </w:tc>
      </w:tr>
      <w:tr w14:paraId="02744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9A9BA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employerRefereeInfo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72E59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3E32F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6A608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1F600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现任雇主推荐人信息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 xml:space="preserve"> (</w:t>
            </w:r>
            <w:r>
              <w:rPr>
                <w:sz w:val="18"/>
                <w:szCs w:val="18"/>
                <w:bdr w:val="none" w:color="auto" w:sz="0" w:space="0"/>
              </w:rPr>
              <w:t>服务项已停用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)</w:t>
            </w:r>
          </w:p>
        </w:tc>
      </w:tr>
    </w:tbl>
    <w:p w14:paraId="57D6DB76">
      <w:pPr>
        <w:pStyle w:val="11"/>
      </w:pPr>
      <w:r>
        <w:rPr>
          <w:rStyle w:val="14"/>
          <w:rFonts w:hint="eastAsia" w:ascii="宋体" w:hAnsi="宋体" w:eastAsia="宋体" w:cs="宋体"/>
          <w:lang w:val="en-US"/>
        </w:rPr>
        <w:t>reportInfo</w:t>
      </w:r>
      <w:r>
        <w:rPr>
          <w:rStyle w:val="14"/>
          <w:rFonts w:hint="eastAsia" w:ascii="宋体" w:hAnsi="宋体" w:eastAsia="宋体" w:cs="宋体"/>
          <w:lang w:eastAsia="zh-CN"/>
        </w:rPr>
        <w:t>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AC7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3A8D79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CBDC4B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是否必返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11F8B4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72B14C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示例值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5E5AEC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参数说明</w:t>
            </w:r>
          </w:p>
        </w:tc>
      </w:tr>
      <w:tr w14:paraId="394F7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CA0AD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436FD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8450A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7CAA9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0CE6F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</w:p>
        </w:tc>
      </w:tr>
      <w:tr w14:paraId="13301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7DA9F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orgName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0EB78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DC57B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21185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504D2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背调主体企业名称</w:t>
            </w:r>
          </w:p>
        </w:tc>
      </w:tr>
      <w:tr w14:paraId="7913E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8E525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tplName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25BC4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EE6DB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66C79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2CCE5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套餐名称</w:t>
            </w:r>
          </w:p>
        </w:tc>
      </w:tr>
      <w:tr w14:paraId="1EC65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CBD31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createTime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D4829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B2E78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1E722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25A1A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创建时间（时间戳）</w:t>
            </w:r>
          </w:p>
        </w:tc>
      </w:tr>
      <w:tr w14:paraId="1B95D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F746B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completeTime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4BF9D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D76E3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0BAEB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ADB15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授权完成时间（时间戳）</w:t>
            </w:r>
          </w:p>
        </w:tc>
      </w:tr>
      <w:tr w14:paraId="63812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C5D6F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modifyTime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AF4AA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A464C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2DF59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E1BD1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更新时间（时间戳）</w:t>
            </w:r>
          </w:p>
        </w:tc>
      </w:tr>
      <w:tr w14:paraId="669F5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5F904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isEffective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3EA1C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A9082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B2039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42568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报告是否有效（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  <w:r>
              <w:rPr>
                <w:sz w:val="18"/>
                <w:szCs w:val="18"/>
                <w:bdr w:val="none" w:color="auto" w:sz="0" w:space="0"/>
              </w:rPr>
              <w:t>：有效，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0</w:t>
            </w:r>
            <w:r>
              <w:rPr>
                <w:sz w:val="18"/>
                <w:szCs w:val="18"/>
                <w:bdr w:val="none" w:color="auto" w:sz="0" w:space="0"/>
              </w:rPr>
              <w:t>：无效）</w:t>
            </w:r>
          </w:p>
        </w:tc>
      </w:tr>
      <w:tr w14:paraId="6631E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B417B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91A5E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00D7F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AD4DF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4446C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报告状态见字典</w:t>
            </w:r>
          </w:p>
        </w:tc>
      </w:tr>
      <w:tr w14:paraId="67E17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ECAF2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riskLevel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434F6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96C55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C7F8D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F4843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报告风险</w:t>
            </w:r>
          </w:p>
        </w:tc>
      </w:tr>
      <w:tr w14:paraId="40691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844C2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objectiveStatus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7D456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5D41E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13413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521BF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客观项状态</w:t>
            </w:r>
          </w:p>
        </w:tc>
      </w:tr>
    </w:tbl>
    <w:p w14:paraId="3CD07B8B">
      <w:pPr>
        <w:pStyle w:val="11"/>
      </w:pPr>
      <w:r>
        <w:rPr>
          <w:rStyle w:val="14"/>
          <w:rFonts w:hint="eastAsia" w:ascii="宋体" w:hAnsi="宋体" w:eastAsia="宋体" w:cs="宋体"/>
          <w:lang w:val="en-US"/>
        </w:rPr>
        <w:t>outline</w:t>
      </w:r>
      <w:r>
        <w:rPr>
          <w:rStyle w:val="14"/>
          <w:rFonts w:hint="eastAsia" w:ascii="宋体" w:hAnsi="宋体" w:eastAsia="宋体" w:cs="宋体"/>
          <w:lang w:eastAsia="zh-CN"/>
        </w:rPr>
        <w:t>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F8A6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EB2139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278FD6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是否必返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5CA650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27E601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示例值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139354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参数说明</w:t>
            </w:r>
          </w:p>
        </w:tc>
      </w:tr>
      <w:tr w14:paraId="66893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42C21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highestEducational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DE782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AFB8E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4BC0D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6101C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最高学历等级</w:t>
            </w:r>
          </w:p>
        </w:tc>
      </w:tr>
      <w:tr w14:paraId="3DFA0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A1E5C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highestEducationalSchool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74BB4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50B07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B951D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93D17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最高学历学校名称</w:t>
            </w:r>
          </w:p>
        </w:tc>
      </w:tr>
    </w:tbl>
    <w:p w14:paraId="198C91BA">
      <w:pPr>
        <w:pStyle w:val="11"/>
      </w:pPr>
      <w:r>
        <w:rPr>
          <w:rStyle w:val="14"/>
          <w:rFonts w:hint="eastAsia" w:ascii="宋体" w:hAnsi="宋体" w:eastAsia="宋体" w:cs="宋体"/>
          <w:lang w:val="en-US"/>
        </w:rPr>
        <w:t>digestMap</w:t>
      </w:r>
      <w:r>
        <w:rPr>
          <w:rStyle w:val="14"/>
          <w:rFonts w:hint="eastAsia" w:ascii="宋体" w:hAnsi="宋体" w:eastAsia="宋体" w:cs="宋体"/>
          <w:lang w:eastAsia="zh-CN"/>
        </w:rPr>
        <w:t>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86C3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1CAD70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A65586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是否必返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3C1323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D0363F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示例值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57B71C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参数说明</w:t>
            </w:r>
          </w:p>
        </w:tc>
      </w:tr>
      <w:tr w14:paraId="54E0A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C3BFE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digestMapInfo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D575E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9DF27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Json Object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8F2E0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467A0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报告摘要信息</w:t>
            </w:r>
          </w:p>
        </w:tc>
      </w:tr>
      <w:tr w14:paraId="01BE3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A1DF6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digestListInfo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0EE1C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D5C2F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Json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E8C5C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E840B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报告摘要信息列表</w:t>
            </w:r>
          </w:p>
        </w:tc>
      </w:tr>
    </w:tbl>
    <w:p w14:paraId="7C9FF93B">
      <w:pPr>
        <w:pStyle w:val="11"/>
      </w:pPr>
      <w:r>
        <w:rPr>
          <w:rStyle w:val="14"/>
          <w:rFonts w:hint="eastAsia" w:ascii="宋体" w:hAnsi="宋体" w:eastAsia="宋体" w:cs="宋体"/>
          <w:lang w:val="en-US"/>
        </w:rPr>
        <w:t>digestListInfo</w:t>
      </w:r>
      <w:r>
        <w:rPr>
          <w:rStyle w:val="14"/>
          <w:rFonts w:hint="eastAsia" w:ascii="宋体" w:hAnsi="宋体" w:eastAsia="宋体" w:cs="宋体"/>
          <w:lang w:eastAsia="zh-CN"/>
        </w:rPr>
        <w:t>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E607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C44520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A18902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是否必返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69C638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E445BA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示例值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550E35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参数说明</w:t>
            </w:r>
          </w:p>
        </w:tc>
      </w:tr>
      <w:tr w14:paraId="78AA2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DB3F9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F43E8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F6AA0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2DACB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F0905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摘要名称</w:t>
            </w:r>
          </w:p>
        </w:tc>
      </w:tr>
      <w:tr w14:paraId="5DA95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B5ED8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risk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87D20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A36D8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BEBFF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3DA81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风险说明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(</w:t>
            </w:r>
            <w:r>
              <w:rPr>
                <w:sz w:val="18"/>
                <w:szCs w:val="18"/>
                <w:bdr w:val="none" w:color="auto" w:sz="0" w:space="0"/>
              </w:rPr>
              <w:t>核实中，待复核，风险，一般风险，关注，无风险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)</w:t>
            </w:r>
          </w:p>
        </w:tc>
      </w:tr>
    </w:tbl>
    <w:p w14:paraId="1C26CE99">
      <w:pPr>
        <w:pStyle w:val="11"/>
      </w:pPr>
      <w:r>
        <w:rPr>
          <w:rStyle w:val="14"/>
          <w:rFonts w:hint="eastAsia" w:ascii="宋体" w:hAnsi="宋体" w:eastAsia="宋体" w:cs="宋体"/>
          <w:lang w:val="en-US"/>
        </w:rPr>
        <w:t>detail</w:t>
      </w:r>
      <w:r>
        <w:rPr>
          <w:rStyle w:val="14"/>
          <w:rFonts w:hint="eastAsia" w:ascii="宋体" w:hAnsi="宋体" w:eastAsia="宋体" w:cs="宋体"/>
          <w:lang w:eastAsia="zh-CN"/>
        </w:rPr>
        <w:t>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7E00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8AF556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6AA1D2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是否必返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811697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120107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示例值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F04BBC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参数说明</w:t>
            </w:r>
          </w:p>
        </w:tc>
      </w:tr>
      <w:tr w14:paraId="58445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AF439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itemId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6E990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815D2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26BD9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68DE8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查询项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</w:p>
        </w:tc>
      </w:tr>
      <w:tr w14:paraId="63853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3C659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itemCode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6720F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5E1D2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A5DD9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F5DFA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查询项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code</w:t>
            </w:r>
          </w:p>
        </w:tc>
      </w:tr>
      <w:tr w14:paraId="1BF40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A9A3E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itemName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C7188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FC1C2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0A741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B1086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查询项名称</w:t>
            </w:r>
          </w:p>
        </w:tc>
      </w:tr>
      <w:tr w14:paraId="6689F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3C8FD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queryCost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67835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EA9F6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7B747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1322A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查询项价格</w:t>
            </w:r>
          </w:p>
        </w:tc>
      </w:tr>
      <w:tr w14:paraId="3448D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E1F1E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callSuccess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FF372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83180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boolearn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2C32F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756E4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调用是否成功</w:t>
            </w:r>
          </w:p>
        </w:tc>
      </w:tr>
      <w:tr w14:paraId="52245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C5709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isShowCheck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AEDF8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1FF10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07555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BE658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是否展示查询中</w:t>
            </w:r>
          </w:p>
        </w:tc>
      </w:tr>
      <w:tr w14:paraId="75E7D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144FD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cateName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48183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E2EFF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80CDC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C4BF9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所属分类名称</w:t>
            </w:r>
          </w:p>
        </w:tc>
      </w:tr>
      <w:tr w14:paraId="3794B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39317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cateCode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F9C6E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5471D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C2707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2FE3C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所属分类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code</w:t>
            </w:r>
          </w:p>
        </w:tc>
      </w:tr>
      <w:tr w14:paraId="2D072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7B4D9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isSuccess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1D936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95736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boolearn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68828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3DC13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是否成功</w:t>
            </w:r>
          </w:p>
        </w:tc>
      </w:tr>
      <w:tr w14:paraId="55E1D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E7F17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itemData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FEA9A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B3BC6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Json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23394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F2D00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结果数据</w:t>
            </w:r>
          </w:p>
        </w:tc>
      </w:tr>
      <w:tr w14:paraId="7B7C2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71228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CFE44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BEAEE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FA397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43459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排序</w:t>
            </w:r>
          </w:p>
        </w:tc>
      </w:tr>
      <w:tr w14:paraId="21D91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A033B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busiCateId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FCF8D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C17E2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DB535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4B4FC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业务类型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id</w:t>
            </w:r>
          </w:p>
        </w:tc>
      </w:tr>
      <w:tr w14:paraId="7B68E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2AF0D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desc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F413E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0903F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AF991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CF93F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描述</w:t>
            </w:r>
          </w:p>
        </w:tc>
      </w:tr>
      <w:tr w14:paraId="588E6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83739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remark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39583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91558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B99A7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D8E23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19D15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FF18D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displayFormat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7E59E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0CBF9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A1405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0D508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报告展示格式</w:t>
            </w:r>
          </w:p>
        </w:tc>
      </w:tr>
      <w:tr w14:paraId="5D695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AF6EF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busiCateName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3EBE8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2DA81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6B735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7EE98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业务类型名称</w:t>
            </w:r>
          </w:p>
        </w:tc>
      </w:tr>
    </w:tbl>
    <w:p w14:paraId="6AC322F5">
      <w:pPr>
        <w:pStyle w:val="11"/>
      </w:pPr>
      <w:r>
        <w:rPr>
          <w:rStyle w:val="14"/>
          <w:rFonts w:hint="eastAsia" w:ascii="宋体" w:hAnsi="宋体" w:eastAsia="宋体" w:cs="宋体"/>
          <w:lang w:eastAsia="zh-CN"/>
        </w:rPr>
        <w:t>查询项说明：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4CABF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D04AAD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  <w:t>id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0EB420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  <w:t>itemCode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C18E0D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名称</w:t>
            </w:r>
          </w:p>
        </w:tc>
      </w:tr>
      <w:tr w14:paraId="14314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BC34B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1170315165001801003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4B165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5ACE5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身份核实</w:t>
            </w:r>
          </w:p>
        </w:tc>
      </w:tr>
      <w:tr w14:paraId="5A08C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54688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1170330211338038028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AA2C3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7A3FC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户籍信息核实</w:t>
            </w:r>
          </w:p>
        </w:tc>
      </w:tr>
      <w:tr w14:paraId="69653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A6DF6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1170405231212393017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C22B7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006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88D2E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运营商信息核实</w:t>
            </w:r>
          </w:p>
        </w:tc>
      </w:tr>
      <w:tr w14:paraId="5A90F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F1CBA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1170417191610363057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C1245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6F435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社会不良信息核实</w:t>
            </w:r>
          </w:p>
        </w:tc>
      </w:tr>
      <w:tr w14:paraId="06B82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55BC6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1170502110900736000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6B8E1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119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033B9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职业资格核实</w:t>
            </w:r>
          </w:p>
        </w:tc>
      </w:tr>
      <w:tr w14:paraId="605C2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AEC9D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1170718140848461014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105F1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55453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上海健康证核实</w:t>
            </w:r>
          </w:p>
        </w:tc>
      </w:tr>
      <w:tr w14:paraId="453D6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30B5C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1709011710017921008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3C092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135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20290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个人涉诉记录核实</w:t>
            </w:r>
          </w:p>
        </w:tc>
      </w:tr>
      <w:tr w14:paraId="56E15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87688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1709041053397191001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BE28C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136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E0A5B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个人工商信息核实</w:t>
            </w:r>
          </w:p>
        </w:tc>
      </w:tr>
      <w:tr w14:paraId="39C80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FFB01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1709081137165501006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9ADA1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138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1BD1A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网贷黑名单</w:t>
            </w:r>
          </w:p>
        </w:tc>
      </w:tr>
      <w:tr w14:paraId="10853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AD1AE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1709151340147551149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E3CFF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142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7E87B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信贷逾期核实</w:t>
            </w:r>
          </w:p>
        </w:tc>
      </w:tr>
      <w:tr w14:paraId="72A99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51B22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201710250000002228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EAA42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E499D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信用欺诈记录核实</w:t>
            </w:r>
          </w:p>
        </w:tc>
      </w:tr>
      <w:tr w14:paraId="26AE8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8F1AE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201711020000013632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91B32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157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C5621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北京健康证核实</w:t>
            </w:r>
          </w:p>
        </w:tc>
      </w:tr>
      <w:tr w14:paraId="4981D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62982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201801160000036404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D21DF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BF9DF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最高学历信息核查</w:t>
            </w:r>
          </w:p>
        </w:tc>
      </w:tr>
      <w:tr w14:paraId="4F114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D1A73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201801290000040250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12D0D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177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3CD1A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金融监管机构处罚信息核实</w:t>
            </w:r>
          </w:p>
        </w:tc>
      </w:tr>
      <w:tr w14:paraId="61E49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2AEF3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201801310000041550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4C2C3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182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FFC5B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国内技工教育学历核实</w:t>
            </w:r>
          </w:p>
        </w:tc>
      </w:tr>
      <w:tr w14:paraId="751B4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93299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201802050000043570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482BE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184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67C64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国内高等教育学位核实</w:t>
            </w:r>
          </w:p>
        </w:tc>
      </w:tr>
      <w:tr w14:paraId="29E0E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336BA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201803160000049096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EA4AF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901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54001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心理测评</w:t>
            </w:r>
          </w:p>
        </w:tc>
      </w:tr>
      <w:tr w14:paraId="085DC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18CC5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201804230000054995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002D0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194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56193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驾驶证信息核实</w:t>
            </w:r>
          </w:p>
        </w:tc>
      </w:tr>
      <w:tr w14:paraId="3BFD0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AC2EB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201806260000083214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CEF32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5F01E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国内高等教育学历核实</w:t>
            </w:r>
          </w:p>
        </w:tc>
      </w:tr>
      <w:tr w14:paraId="205B4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28939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201808060000096772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15297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34757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现任雇主推荐人核实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*2(</w:t>
            </w:r>
            <w:r>
              <w:rPr>
                <w:sz w:val="18"/>
                <w:szCs w:val="18"/>
                <w:bdr w:val="none" w:color="auto" w:sz="0" w:space="0"/>
              </w:rPr>
              <w:t>服务项已停用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)</w:t>
            </w:r>
          </w:p>
        </w:tc>
      </w:tr>
      <w:tr w14:paraId="7AD32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7DEF9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201808060000096773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B535B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BF4F8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现任雇主推荐人核实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*3(</w:t>
            </w:r>
            <w:r>
              <w:rPr>
                <w:sz w:val="18"/>
                <w:szCs w:val="18"/>
                <w:bdr w:val="none" w:color="auto" w:sz="0" w:space="0"/>
              </w:rPr>
              <w:t>服务项已停用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)</w:t>
            </w:r>
          </w:p>
        </w:tc>
      </w:tr>
      <w:tr w14:paraId="247E0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5F83A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201809180000115440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0B875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7596B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网贷金融风险核实</w:t>
            </w:r>
          </w:p>
        </w:tc>
      </w:tr>
      <w:tr w14:paraId="05E05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7C050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201810220000125775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F1B09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017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97576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个人照片比对核实</w:t>
            </w:r>
          </w:p>
        </w:tc>
      </w:tr>
      <w:tr w14:paraId="4FD1C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294D3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201811140000133394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24DB2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96D85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教师资格证核实</w:t>
            </w:r>
          </w:p>
        </w:tc>
      </w:tr>
      <w:tr w14:paraId="1CB06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DDFDC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201811140000133416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354FF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418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C091F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会计专业资格核实</w:t>
            </w:r>
          </w:p>
        </w:tc>
      </w:tr>
      <w:tr w14:paraId="78E50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46F39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201811230000135733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B16BA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419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F4DD9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证券期货市场失信记录核实</w:t>
            </w:r>
          </w:p>
        </w:tc>
      </w:tr>
      <w:tr w14:paraId="4A81D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59F0B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201812250000149975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9C984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51B8F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道德风险记录核实</w:t>
            </w:r>
          </w:p>
        </w:tc>
      </w:tr>
      <w:tr w14:paraId="64169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33858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201901090000158911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ACC2E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BE61A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world check/</w:t>
            </w:r>
            <w:r>
              <w:rPr>
                <w:sz w:val="18"/>
                <w:szCs w:val="18"/>
                <w:bdr w:val="none" w:color="auto" w:sz="0" w:space="0"/>
              </w:rPr>
              <w:t>全球数据库不良记录核实</w:t>
            </w:r>
          </w:p>
        </w:tc>
      </w:tr>
      <w:tr w14:paraId="703D5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01F2D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201901120000160284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355B6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423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654C2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税务不良记录核实</w:t>
            </w:r>
          </w:p>
        </w:tc>
      </w:tr>
      <w:tr w14:paraId="2AA8D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C1EB8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201901150000162653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608AD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424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E6E00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银行违约不良记录核实</w:t>
            </w:r>
          </w:p>
        </w:tc>
      </w:tr>
      <w:tr w14:paraId="036DB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3ECC7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201901260000100987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C71B1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425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C662C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违禁药品风险核实</w:t>
            </w:r>
          </w:p>
        </w:tc>
      </w:tr>
      <w:tr w14:paraId="0A0C5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F0B6D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201902180000173726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357C4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4863C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全球中文媒体负面记录核实</w:t>
            </w:r>
          </w:p>
        </w:tc>
      </w:tr>
      <w:tr w14:paraId="4FC45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7E774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201903050000185722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5E31F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431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40C90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限制高消费人员风险核实</w:t>
            </w:r>
          </w:p>
        </w:tc>
      </w:tr>
      <w:tr w14:paraId="36178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2EC42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201905060000234755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4CCFF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449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9F2EA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服务风险评估</w:t>
            </w:r>
          </w:p>
        </w:tc>
      </w:tr>
      <w:tr w14:paraId="6717E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07BF4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201905100000238050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6634D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452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97033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法院失信被执行人核实</w:t>
            </w:r>
          </w:p>
        </w:tc>
      </w:tr>
      <w:tr w14:paraId="1F6F2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C830B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201905100000238052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B1C29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453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9B823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法院被执行人核实</w:t>
            </w:r>
          </w:p>
        </w:tc>
      </w:tr>
      <w:tr w14:paraId="36FBF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89D5E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201909220000536356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D7F66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485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72021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小贷违约记录核实</w:t>
            </w:r>
          </w:p>
        </w:tc>
      </w:tr>
      <w:tr w14:paraId="0C98F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E3C50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201911070000565522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2BAD8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498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19AC8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学籍信息核实</w:t>
            </w:r>
          </w:p>
        </w:tc>
      </w:tr>
      <w:tr w14:paraId="42FFE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A9DEC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201911280000579889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CD820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502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4C7CF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人行征信报告核实</w:t>
            </w:r>
          </w:p>
        </w:tc>
      </w:tr>
      <w:tr w14:paraId="166B7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FEA3F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201912200000593048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D5887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A3F47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国内高等教育学历核实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4BE56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3AC55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201912200000593099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72B7A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51EED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国内高等教育学历核实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317F6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0DCCA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201912200000593154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8C55A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2F432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国内高等教育学位核实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532F6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41319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201912200000593201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C0DBB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59A14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国内高等教育学位核实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3AEA7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87206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201912210000593680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E665E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718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79D76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工作履历核实</w:t>
            </w:r>
          </w:p>
        </w:tc>
      </w:tr>
      <w:tr w14:paraId="248A7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E709B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201912210000593801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AC28B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719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A2FCE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工作履历核实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31C98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F7452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201912210000593928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F2375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FED55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工作履历核实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38B94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27A76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202001160000608554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A8896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A5B91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港澳台及外籍人士本土诉讼记录核实</w:t>
            </w:r>
          </w:p>
        </w:tc>
      </w:tr>
      <w:tr w14:paraId="7F2E9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2EFFF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202001160000608560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38438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729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76E1C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港澳台及外籍人士本土不良记录核实</w:t>
            </w:r>
          </w:p>
        </w:tc>
      </w:tr>
      <w:tr w14:paraId="21272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520C0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202001160000608566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1C4B5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B03CD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港澳台及外籍证件核实</w:t>
            </w:r>
          </w:p>
        </w:tc>
      </w:tr>
      <w:tr w14:paraId="7BC79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56B4A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202001160000608572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30497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731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50ABD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国内专业资格核实（深度）</w:t>
            </w:r>
          </w:p>
        </w:tc>
      </w:tr>
      <w:tr w14:paraId="73AE2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9B60F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202001160000608577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C23A5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73574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国内专业资格核实（深度）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76251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BBAF5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202001160000608582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E7FA4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733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2020E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国内专业资格核实（深度）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70FC4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5B01B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202001160000608587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BEEA9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734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0A424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国内专业资格核实（深度）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*4</w:t>
            </w:r>
          </w:p>
        </w:tc>
      </w:tr>
      <w:tr w14:paraId="16A46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4C38D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202001160000608602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80285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735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77347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国内高等教育学历核实（深度）</w:t>
            </w:r>
          </w:p>
        </w:tc>
      </w:tr>
      <w:tr w14:paraId="35902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3E7AD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202001160000608609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3F6D3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736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B32DC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国内高等教育学历核实（深度）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74BEB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A79EF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202001160000608614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33B28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737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C747D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国内高等教育学历核实（深度）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513EA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4E2C5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202001160000608620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06DF1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738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A5E37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国内高等教育学位核实（深度）</w:t>
            </w:r>
          </w:p>
        </w:tc>
      </w:tr>
      <w:tr w14:paraId="6190F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2EBC1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202001160000608625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AC61E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739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5C30F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国内高等教育学位核实（深度）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4E59D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11EBE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202001160000608630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3DD2F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A8D67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国内高等教育学位核实（深度）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07710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284F3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202001160000608635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7B170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741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B72E8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国际高等教育学历核实（深度）</w:t>
            </w:r>
          </w:p>
        </w:tc>
      </w:tr>
      <w:tr w14:paraId="619B9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982D9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202001160000608640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E0DD2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742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2C96E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国际高等教育学历核实（深度）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02C55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91E62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202001160000608650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8C6D1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743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2E1DF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国际高等教育学历核实（深度）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6F845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FFFDE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202001160000608678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0DEEE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744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F2DFA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工作表现核实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29015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3DFAE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202001160000608683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12A0D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745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E8A09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工作表现核实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66385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22F96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202002150000617006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1BB3D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746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12A9C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国际高等教育学历核实</w:t>
            </w:r>
          </w:p>
        </w:tc>
      </w:tr>
      <w:tr w14:paraId="5CA35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7741A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202002250000621861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DC77E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747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82A9C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港澳台及外籍人士本土信用记录核实</w:t>
            </w:r>
          </w:p>
        </w:tc>
      </w:tr>
      <w:tr w14:paraId="7B017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048D3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202002250000621866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B39A4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748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3F881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港澳台及外籍人士中国不良记录核实</w:t>
            </w:r>
          </w:p>
        </w:tc>
      </w:tr>
      <w:tr w14:paraId="66691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426B2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202002250000621871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957E5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749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59F79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港澳台及外籍人士中国诉讼记录核实</w:t>
            </w:r>
          </w:p>
        </w:tc>
      </w:tr>
      <w:tr w14:paraId="62C54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CED4A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202002250000621876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ED379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7CB92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港澳台及外籍人士中国信用记录核实</w:t>
            </w:r>
          </w:p>
        </w:tc>
      </w:tr>
      <w:tr w14:paraId="05676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F2227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202002260000622986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E4B2D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751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CD5DA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国际专业资格证书核实</w:t>
            </w:r>
          </w:p>
        </w:tc>
      </w:tr>
      <w:tr w14:paraId="65FE2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82BF5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202002260000622997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95AD4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752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B12A0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国际专业资格证书核实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00CF1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2C44F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202002260000623005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D16E6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753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BF95E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国际专业资格证书核实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673F7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2A743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202003050000628293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0C9A3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754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31D53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工作表现核实</w:t>
            </w:r>
          </w:p>
        </w:tc>
      </w:tr>
      <w:tr w14:paraId="3265F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62875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202003160000638103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666ED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759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6D4E8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外籍及港澳台中国商业利益冲突核实</w:t>
            </w:r>
          </w:p>
        </w:tc>
      </w:tr>
      <w:tr w14:paraId="6E745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FAB0D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202003260000642217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47298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E6E79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工作履历及工作表现核实</w:t>
            </w:r>
          </w:p>
        </w:tc>
      </w:tr>
      <w:tr w14:paraId="53A12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E7062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202003260000642274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F1487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761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E8292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工作履历及工作表现核实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1ADD6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5E1C4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202003260000642279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2CAFB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762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A4484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工作履历及工作表现核实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0E5A1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AEF24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202003300000644956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D82B8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764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05B03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刑事裁判文书核实</w:t>
            </w:r>
          </w:p>
        </w:tc>
      </w:tr>
      <w:tr w14:paraId="3BB1B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83BCA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202003310000646338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307CC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768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AC2CC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限飞限乘记录核实</w:t>
            </w:r>
          </w:p>
        </w:tc>
      </w:tr>
      <w:tr w14:paraId="25DF6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C3BA7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202003310000646944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183CA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772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E0598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行政违法记录核实</w:t>
            </w:r>
          </w:p>
        </w:tc>
      </w:tr>
      <w:tr w14:paraId="6C764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C8100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202004040000649940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5323C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774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9780B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证券从业人员资格核实</w:t>
            </w:r>
          </w:p>
        </w:tc>
      </w:tr>
      <w:tr w14:paraId="1C7AD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180AE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202004140000608602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9BA10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775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1333E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国内中等教育学历核实（深度）</w:t>
            </w:r>
          </w:p>
        </w:tc>
      </w:tr>
      <w:tr w14:paraId="4793F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58521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202004150000658883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94D60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776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13E0F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境外工作履历及工作表现核实（英文）</w:t>
            </w:r>
          </w:p>
        </w:tc>
      </w:tr>
      <w:tr w14:paraId="47E68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00C33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202004150000658889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7AC84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777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69499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异地个人档案核实</w:t>
            </w:r>
          </w:p>
        </w:tc>
      </w:tr>
      <w:tr w14:paraId="79929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3B634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202004160000659510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8F4A9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779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18153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境外工作履历及工作表现核实（英文）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56797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08AC0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202004160000659523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ED7BD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107AB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境外工作履历及工作表现核实（英文）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6D66C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D24A2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202004220000608602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4BD7D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781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873A1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四六级成绩核实</w:t>
            </w:r>
          </w:p>
        </w:tc>
      </w:tr>
      <w:tr w14:paraId="73489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079AE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202004220000662294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A0DBE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782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78210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四六级成绩核实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03C46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78A07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202004270000664460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6C03F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783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062B0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中国大陆护照核实</w:t>
            </w:r>
          </w:p>
        </w:tc>
      </w:tr>
      <w:tr w14:paraId="191D6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C4301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202005080000668148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CE7C2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784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E66D0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基金从业人员资格核实</w:t>
            </w:r>
          </w:p>
        </w:tc>
      </w:tr>
      <w:tr w14:paraId="631FE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311F5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202005140000671031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7F2EB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785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AB7C4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国内高等教育学历核实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*4</w:t>
            </w:r>
          </w:p>
        </w:tc>
      </w:tr>
      <w:tr w14:paraId="66900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5DFE1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202005140000671108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43820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786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44611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国内高等教育学位核实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*4</w:t>
            </w:r>
          </w:p>
        </w:tc>
      </w:tr>
      <w:tr w14:paraId="305E0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00619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202006010000680834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9DFB4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787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43EEC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线下背调加急</w:t>
            </w:r>
          </w:p>
        </w:tc>
      </w:tr>
      <w:tr w14:paraId="3FFF0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5070C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202006010000681098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355A5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789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CF750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线下背调加急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35A59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DF5C6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202006010000681103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C4E2F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790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F9B15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线下背调加急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5F91E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41987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202006010000681111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05A57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791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D22B9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线下背调加急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*4</w:t>
            </w:r>
          </w:p>
        </w:tc>
      </w:tr>
      <w:tr w14:paraId="001B4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A9190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202006010000681242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82995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792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8F564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偏远地区服务</w:t>
            </w:r>
          </w:p>
        </w:tc>
      </w:tr>
      <w:tr w14:paraId="523B2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3711E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202006020000682261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1B400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793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40AB2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国际高等教育学历核实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77901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9B962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202006020000682266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789F9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794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48784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国际高等教育学历核实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31CB9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5A6C2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202006030000682962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A5124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795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9B1EC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现任雇主推荐人核实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(</w:t>
            </w:r>
            <w:r>
              <w:rPr>
                <w:sz w:val="18"/>
                <w:szCs w:val="18"/>
                <w:bdr w:val="none" w:color="auto" w:sz="0" w:space="0"/>
              </w:rPr>
              <w:t>服务项已停用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)</w:t>
            </w:r>
          </w:p>
        </w:tc>
      </w:tr>
      <w:tr w14:paraId="43B41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CE7BE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202006120000689214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75F70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797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B1004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曾用名核实</w:t>
            </w:r>
          </w:p>
        </w:tc>
      </w:tr>
      <w:tr w14:paraId="4496E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24A71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202006230000697508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82144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26B8B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国内高等教育学历认证</w:t>
            </w:r>
          </w:p>
        </w:tc>
      </w:tr>
      <w:tr w14:paraId="3F7AE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139DA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202006230000697516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6D5F2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C172E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国内高等教育学历认证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34C54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DC6A7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202006230000697529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F9FD7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4D659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国内高等教育学位认证</w:t>
            </w:r>
          </w:p>
        </w:tc>
      </w:tr>
      <w:tr w14:paraId="5FEDD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7F37D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202006230000697534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45E82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CC8E3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国内高等教育学位认证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15AE5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DC99C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202006240000698614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0BDDB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609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D8929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工作经历核实（定制版）</w:t>
            </w:r>
          </w:p>
        </w:tc>
      </w:tr>
      <w:tr w14:paraId="39F49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96993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202007170000715529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D1490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619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9B383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证明人核实</w:t>
            </w:r>
          </w:p>
        </w:tc>
      </w:tr>
      <w:tr w14:paraId="695A7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E2483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202007170000715600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4BC8E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2B80F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证明人核实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294F0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93E18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202007170000715610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992A4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19FE9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证明人核实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6E6F3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EBDF3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202007240000719934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F1E49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EDBAB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审计专业技术资格核实</w:t>
            </w:r>
          </w:p>
        </w:tc>
      </w:tr>
      <w:tr w14:paraId="7BB01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C3659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202007310000725666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45F16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623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85D7C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学历学位核实转认证</w:t>
            </w:r>
          </w:p>
        </w:tc>
      </w:tr>
      <w:tr w14:paraId="2EA85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E0E5B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202007310000725738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1CF4F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624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00DD6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国内专业资格核实（中度）</w:t>
            </w:r>
          </w:p>
        </w:tc>
      </w:tr>
      <w:tr w14:paraId="7A6FD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EB90B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202007310000725903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0B179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625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1A4E6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国内专业资格核实（中度）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7408D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B2004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202007310000725997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0D565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27C3C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国内专业资格核实（中度）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2B4CA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91A8B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202007310000726107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ABD2B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627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48751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国内专业资格核实（中度）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*4</w:t>
            </w:r>
          </w:p>
        </w:tc>
      </w:tr>
      <w:tr w14:paraId="458C7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3D3C1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202009070000747960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0E23A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C269B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工作履历及工作表现核实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*6</w:t>
            </w:r>
          </w:p>
        </w:tc>
      </w:tr>
      <w:tr w14:paraId="05201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25345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202010150000772366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0E6E2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629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91B3E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交通严重违法行为核实</w:t>
            </w:r>
          </w:p>
        </w:tc>
      </w:tr>
      <w:tr w14:paraId="18150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CC0E0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202010210000776652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A451C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F145A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港澳台及外籍人士国际教育背景核实</w:t>
            </w:r>
          </w:p>
        </w:tc>
      </w:tr>
      <w:tr w14:paraId="40CD4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5DAE6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202010210000776797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AD830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631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4F78D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港澳台及外籍人士国际教育背景核实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3B2A9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55529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202010210000776908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FA396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7AF62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港澳台及外籍人士国际教育背景核实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6D336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FD040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202010260000781206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DB984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644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8D34E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大陆居民境外工作履历及表现核实（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  <w:r>
              <w:rPr>
                <w:sz w:val="18"/>
                <w:szCs w:val="18"/>
                <w:bdr w:val="none" w:color="auto" w:sz="0" w:space="0"/>
              </w:rPr>
              <w:t>证明人）</w:t>
            </w:r>
          </w:p>
        </w:tc>
      </w:tr>
      <w:tr w14:paraId="5F7CB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ABF50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202010260000781259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EFCF0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645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F6022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大陆居民境外工作履历及表现核实（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  <w:r>
              <w:rPr>
                <w:sz w:val="18"/>
                <w:szCs w:val="18"/>
                <w:bdr w:val="none" w:color="auto" w:sz="0" w:space="0"/>
              </w:rPr>
              <w:t>证明人）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47EFE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1525A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202010260000781318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3D288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646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FFCB1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大陆居民境外工作履历及表现核实（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1</w:t>
            </w:r>
            <w:r>
              <w:rPr>
                <w:sz w:val="18"/>
                <w:szCs w:val="18"/>
                <w:bdr w:val="none" w:color="auto" w:sz="0" w:space="0"/>
              </w:rPr>
              <w:t>证明人）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65F1F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6F952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202012030000815533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F8D5F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661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4AE54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中国大陆工作履历及表现核实</w:t>
            </w:r>
          </w:p>
        </w:tc>
      </w:tr>
      <w:tr w14:paraId="2DF05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94588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202012030000815539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4A81C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662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DC694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中国大陆工作履历及表现核实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346A4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F393B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202012030000815546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B719F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663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69514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中国大陆工作履历及表现核实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0C514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0E8AB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202012040000816378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C3A30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664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49064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大陆认证国际高等教育学历核实</w:t>
            </w:r>
          </w:p>
        </w:tc>
      </w:tr>
      <w:tr w14:paraId="233B9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B5AF6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202012040000816448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A184C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665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C83E0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大陆认证国际高等教育学历核实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*2</w:t>
            </w:r>
          </w:p>
        </w:tc>
      </w:tr>
      <w:tr w14:paraId="210CD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A0778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202012040000816514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1E8AA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666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51972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大陆认证国际高等教育学历核实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*3</w:t>
            </w:r>
          </w:p>
        </w:tc>
      </w:tr>
      <w:tr w14:paraId="36A2C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B9D8B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202012040000816765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13C40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667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221AB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world check/</w:t>
            </w:r>
            <w:r>
              <w:rPr>
                <w:sz w:val="18"/>
                <w:szCs w:val="18"/>
                <w:bdr w:val="none" w:color="auto" w:sz="0" w:space="0"/>
              </w:rPr>
              <w:t>全球数据库不良记录核实</w:t>
            </w:r>
          </w:p>
        </w:tc>
      </w:tr>
      <w:tr w14:paraId="1F1D1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AD5C4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202012040000816967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A895A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668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13EAD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大陆中文媒体库核实</w:t>
            </w:r>
          </w:p>
        </w:tc>
      </w:tr>
      <w:tr w14:paraId="2DE54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3AE218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202012100000821617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72A6E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49EA9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资格证书收集</w:t>
            </w:r>
          </w:p>
        </w:tc>
      </w:tr>
      <w:tr w14:paraId="1E496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41F88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202101060000843992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160D8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672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F1C99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背调公证函</w:t>
            </w:r>
          </w:p>
        </w:tc>
      </w:tr>
      <w:tr w14:paraId="6C2F4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FF5FA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202103300000915045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099CC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678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81BD9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工作履历核实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*4</w:t>
            </w:r>
          </w:p>
        </w:tc>
      </w:tr>
      <w:tr w14:paraId="7861C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5B816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202103300000915110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CB097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679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3FA81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工作履历核实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*5</w:t>
            </w:r>
          </w:p>
        </w:tc>
      </w:tr>
      <w:tr w14:paraId="6B9B0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7AC9E9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202103300000915163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15734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04F08D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工作履历核实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*6</w:t>
            </w:r>
          </w:p>
        </w:tc>
      </w:tr>
      <w:tr w14:paraId="4A44F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9D4BB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202103300000915222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B53F2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681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4E451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工作表现核实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*4</w:t>
            </w:r>
          </w:p>
        </w:tc>
      </w:tr>
      <w:tr w14:paraId="37665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39B5D1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202103300000915275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11A38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682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29DC3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工作表现核实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*5</w:t>
            </w:r>
          </w:p>
        </w:tc>
      </w:tr>
      <w:tr w14:paraId="19615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E5632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202103300000915333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4A5CF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683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7DE0E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工作表现核实</w:t>
            </w:r>
            <w:r>
              <w:rPr>
                <w:sz w:val="18"/>
                <w:szCs w:val="18"/>
                <w:bdr w:val="none" w:color="auto" w:sz="0" w:space="0"/>
                <w:lang w:val="en-US"/>
              </w:rPr>
              <w:t>*6</w:t>
            </w:r>
          </w:p>
        </w:tc>
      </w:tr>
      <w:tr w14:paraId="21DD1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A5245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202104060000921305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75695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684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22E7B2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银行业人员职业资格核实</w:t>
            </w:r>
          </w:p>
        </w:tc>
      </w:tr>
      <w:tr w14:paraId="2B4A2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AD5CB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202104210000935172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3538D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685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9B7D8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港澳台及外籍人士中国金融处罚记录核实</w:t>
            </w:r>
          </w:p>
        </w:tc>
      </w:tr>
      <w:tr w14:paraId="7F438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7ACE5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202105070000951020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45EFF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686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450D6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中国证券业从业人员信息核实</w:t>
            </w:r>
          </w:p>
        </w:tc>
      </w:tr>
    </w:tbl>
    <w:p w14:paraId="274716EF">
      <w:pPr>
        <w:pStyle w:val="11"/>
      </w:pPr>
      <w:r>
        <w:rPr>
          <w:rStyle w:val="14"/>
          <w:rFonts w:hint="eastAsia" w:ascii="宋体" w:hAnsi="宋体" w:eastAsia="宋体" w:cs="宋体"/>
          <w:lang w:val="en-US"/>
        </w:rPr>
        <w:t>itemData</w:t>
      </w:r>
      <w:r>
        <w:rPr>
          <w:rStyle w:val="14"/>
          <w:rFonts w:hint="eastAsia" w:ascii="宋体" w:hAnsi="宋体" w:eastAsia="宋体" w:cs="宋体"/>
          <w:lang w:eastAsia="zh-CN"/>
        </w:rPr>
        <w:t>参数：</w:t>
      </w:r>
      <w:r>
        <w:rPr>
          <w:lang w:eastAsia="zh-CN"/>
        </w:rPr>
        <w:t xml:space="preserve"> 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3B3C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BCBB69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ED4E15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是否必返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D621B7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65B023">
            <w:pPr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示例值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739A04">
            <w:pPr>
              <w:jc w:val="center"/>
              <w:rPr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参数说明</w:t>
            </w:r>
          </w:p>
        </w:tc>
      </w:tr>
      <w:tr w14:paraId="18749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85120A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itemPropLabel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43C5F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8634AC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6F02E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2A26F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属性说明</w:t>
            </w:r>
          </w:p>
        </w:tc>
      </w:tr>
      <w:tr w14:paraId="0BACC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D8CFA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itemPropName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0960E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56089F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21F2A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24A974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属性名称</w:t>
            </w:r>
          </w:p>
        </w:tc>
      </w:tr>
      <w:tr w14:paraId="7EEB7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DD6CBB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itemPropValue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E0D423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E42A8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4CD98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C6ADB6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属性值</w:t>
            </w:r>
          </w:p>
        </w:tc>
      </w:tr>
      <w:tr w14:paraId="04100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DD7B30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set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F8E245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5E6077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  <w:lang w:val="en-US"/>
              </w:rPr>
              <w:t>boolean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4941F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1BDD2E">
            <w:pPr>
              <w:rPr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sz w:val="18"/>
                <w:szCs w:val="18"/>
                <w:bdr w:val="none" w:color="auto" w:sz="0" w:space="0"/>
              </w:rPr>
              <w:t>是否集合数据</w:t>
            </w:r>
          </w:p>
        </w:tc>
      </w:tr>
    </w:tbl>
    <w:p w14:paraId="513C7360">
      <w:pPr>
        <w:rPr>
          <w:lang w:val="en-US"/>
        </w:rPr>
      </w:pPr>
    </w:p>
    <w:p w14:paraId="6F3CABEB">
      <w:pPr>
        <w:rPr>
          <w:lang w:val="en-US"/>
        </w:rPr>
      </w:pPr>
    </w:p>
    <w:sectPr>
      <w:pgSz w:w="11906" w:h="16838"/>
      <w:pgMar w:top="1440" w:right="1800" w:bottom="1440" w:left="1800" w:header="851" w:footer="992" w:gutter="0"/>
      <w:paperSrc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5EA4C"/>
    <w:multiLevelType w:val="multilevel"/>
    <w:tmpl w:val="8785EA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0998B9"/>
    <w:multiLevelType w:val="multilevel"/>
    <w:tmpl w:val="930998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4653F21"/>
    <w:multiLevelType w:val="multilevel"/>
    <w:tmpl w:val="94653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19088F"/>
    <w:multiLevelType w:val="multilevel"/>
    <w:tmpl w:val="991908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F1ED03C"/>
    <w:multiLevelType w:val="multilevel"/>
    <w:tmpl w:val="AF1ED0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BCC3C8"/>
    <w:multiLevelType w:val="multilevel"/>
    <w:tmpl w:val="B2BCC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EFFE96E"/>
    <w:multiLevelType w:val="multilevel"/>
    <w:tmpl w:val="EEFFE9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CA6B342"/>
    <w:multiLevelType w:val="multilevel"/>
    <w:tmpl w:val="FCA6B3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AC67DC2"/>
    <w:multiLevelType w:val="multilevel"/>
    <w:tmpl w:val="0AC67D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8212596"/>
    <w:multiLevelType w:val="multilevel"/>
    <w:tmpl w:val="18212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14E008A"/>
    <w:multiLevelType w:val="multilevel"/>
    <w:tmpl w:val="314E00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8DD9025"/>
    <w:multiLevelType w:val="multilevel"/>
    <w:tmpl w:val="48DD90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5140182"/>
    <w:multiLevelType w:val="multilevel"/>
    <w:tmpl w:val="75140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8"/>
  </w:num>
  <w:num w:numId="5">
    <w:abstractNumId w:val="1"/>
  </w:num>
  <w:num w:numId="6">
    <w:abstractNumId w:val="4"/>
  </w:num>
  <w:num w:numId="7">
    <w:abstractNumId w:val="2"/>
  </w:num>
  <w:num w:numId="8">
    <w:abstractNumId w:val="9"/>
  </w:num>
  <w:num w:numId="9">
    <w:abstractNumId w:val="5"/>
  </w:num>
  <w:num w:numId="10">
    <w:abstractNumId w:val="7"/>
  </w:num>
  <w:num w:numId="11">
    <w:abstractNumId w:val="6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F7A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99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nhideWhenUsed="0" w:uiPriority="99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nhideWhenUsed="0" w:uiPriority="99" w:semiHidden="0" w:name="Normal Table"/>
    <w:lsdException w:uiPriority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iPriority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99" w:semiHidden="0" w:name="Light Shading"/>
    <w:lsdException w:unhideWhenUsed="0" w:uiPriority="99" w:semiHidden="0" w:name="Light List"/>
    <w:lsdException w:unhideWhenUsed="0" w:uiPriority="99" w:semiHidden="0" w:name="Light Grid"/>
    <w:lsdException w:unhideWhenUsed="0" w:uiPriority="99" w:semiHidden="0" w:name="Medium Shading 1"/>
    <w:lsdException w:unhideWhenUsed="0" w:uiPriority="99" w:semiHidden="0" w:name="Medium Shading 2"/>
    <w:lsdException w:unhideWhenUsed="0" w:uiPriority="99" w:semiHidden="0" w:name="Medium List 1"/>
    <w:lsdException w:unhideWhenUsed="0" w:uiPriority="99" w:semiHidden="0" w:name="Medium List 2"/>
    <w:lsdException w:unhideWhenUsed="0" w:uiPriority="99" w:semiHidden="0" w:name="Medium Grid 1"/>
    <w:lsdException w:unhideWhenUsed="0" w:uiPriority="99" w:semiHidden="0" w:name="Medium Grid 2"/>
    <w:lsdException w:unhideWhenUsed="0" w:uiPriority="99" w:semiHidden="0" w:name="Medium Grid 3"/>
    <w:lsdException w:unhideWhenUsed="0" w:uiPriority="99" w:semiHidden="0" w:name="Dark List"/>
    <w:lsdException w:unhideWhenUsed="0" w:uiPriority="99" w:semiHidden="0" w:name="Colorful Shading"/>
    <w:lsdException w:unhideWhenUsed="0" w:uiPriority="99" w:semiHidden="0" w:name="Colorful List"/>
    <w:lsdException w:unhideWhenUsed="0" w:uiPriority="99" w:semiHidden="0" w:name="Colorful Grid"/>
    <w:lsdException w:unhideWhenUsed="0" w:uiPriority="99" w:semiHidden="0" w:name="Light Shading Accent 1"/>
    <w:lsdException w:unhideWhenUsed="0" w:uiPriority="99" w:semiHidden="0" w:name="Light List Accent 1"/>
    <w:lsdException w:unhideWhenUsed="0" w:uiPriority="99" w:semiHidden="0" w:name="Light Grid Accent 1"/>
    <w:lsdException w:unhideWhenUsed="0" w:uiPriority="99" w:semiHidden="0" w:name="Medium Shading 1 Accent 1"/>
    <w:lsdException w:unhideWhenUsed="0" w:uiPriority="99" w:semiHidden="0" w:name="Medium Shading 2 Accent 1"/>
    <w:lsdException w:unhideWhenUsed="0" w:uiPriority="99" w:semiHidden="0" w:name="Medium List 1 Accent 1"/>
    <w:lsdException w:unhideWhenUsed="0" w:uiPriority="99" w:semiHidden="0" w:name="Medium List 2 Accent 1"/>
    <w:lsdException w:unhideWhenUsed="0" w:uiPriority="99" w:semiHidden="0" w:name="Medium Grid 1 Accent 1"/>
    <w:lsdException w:unhideWhenUsed="0" w:uiPriority="99" w:semiHidden="0" w:name="Medium Grid 2 Accent 1"/>
    <w:lsdException w:unhideWhenUsed="0" w:uiPriority="99" w:semiHidden="0" w:name="Medium Grid 3 Accent 1"/>
    <w:lsdException w:unhideWhenUsed="0" w:uiPriority="99" w:semiHidden="0" w:name="Dark List Accent 1"/>
    <w:lsdException w:unhideWhenUsed="0" w:uiPriority="99" w:semiHidden="0" w:name="Colorful Shading Accent 1"/>
    <w:lsdException w:unhideWhenUsed="0" w:uiPriority="99" w:semiHidden="0" w:name="Colorful List Accent 1"/>
    <w:lsdException w:unhideWhenUsed="0" w:uiPriority="99" w:semiHidden="0" w:name="Colorful Grid Accent 1"/>
    <w:lsdException w:unhideWhenUsed="0" w:uiPriority="99" w:semiHidden="0" w:name="Light Shading Accent 2"/>
    <w:lsdException w:unhideWhenUsed="0" w:uiPriority="99" w:semiHidden="0" w:name="Light List Accent 2"/>
    <w:lsdException w:unhideWhenUsed="0" w:uiPriority="99" w:semiHidden="0" w:name="Light Grid Accent 2"/>
    <w:lsdException w:unhideWhenUsed="0" w:uiPriority="99" w:semiHidden="0" w:name="Medium Shading 1 Accent 2"/>
    <w:lsdException w:unhideWhenUsed="0" w:uiPriority="99" w:semiHidden="0" w:name="Medium Shading 2 Accent 2"/>
    <w:lsdException w:unhideWhenUsed="0" w:uiPriority="99" w:semiHidden="0" w:name="Medium List 1 Accent 2"/>
    <w:lsdException w:unhideWhenUsed="0" w:uiPriority="99" w:semiHidden="0" w:name="Medium List 2 Accent 2"/>
    <w:lsdException w:unhideWhenUsed="0" w:uiPriority="99" w:semiHidden="0" w:name="Medium Grid 1 Accent 2"/>
    <w:lsdException w:unhideWhenUsed="0" w:uiPriority="99" w:semiHidden="0" w:name="Medium Grid 2 Accent 2"/>
    <w:lsdException w:unhideWhenUsed="0" w:uiPriority="99" w:semiHidden="0" w:name="Medium Grid 3 Accent 2"/>
    <w:lsdException w:unhideWhenUsed="0" w:uiPriority="99" w:semiHidden="0" w:name="Dark List Accent 2"/>
    <w:lsdException w:unhideWhenUsed="0" w:uiPriority="99" w:semiHidden="0" w:name="Colorful Shading Accent 2"/>
    <w:lsdException w:unhideWhenUsed="0" w:uiPriority="99" w:semiHidden="0" w:name="Colorful List Accent 2"/>
    <w:lsdException w:unhideWhenUsed="0" w:uiPriority="99" w:semiHidden="0" w:name="Colorful Grid Accent 2"/>
    <w:lsdException w:unhideWhenUsed="0" w:uiPriority="99" w:semiHidden="0" w:name="Light Shading Accent 3"/>
    <w:lsdException w:unhideWhenUsed="0" w:uiPriority="99" w:semiHidden="0" w:name="Light List Accent 3"/>
    <w:lsdException w:unhideWhenUsed="0" w:uiPriority="99" w:semiHidden="0" w:name="Light Grid Accent 3"/>
    <w:lsdException w:unhideWhenUsed="0" w:uiPriority="99" w:semiHidden="0" w:name="Medium Shading 1 Accent 3"/>
    <w:lsdException w:unhideWhenUsed="0" w:uiPriority="99" w:semiHidden="0" w:name="Medium Shading 2 Accent 3"/>
    <w:lsdException w:unhideWhenUsed="0" w:uiPriority="99" w:semiHidden="0" w:name="Medium List 1 Accent 3"/>
    <w:lsdException w:unhideWhenUsed="0" w:uiPriority="99" w:semiHidden="0" w:name="Medium List 2 Accent 3"/>
    <w:lsdException w:unhideWhenUsed="0" w:uiPriority="99" w:semiHidden="0" w:name="Medium Grid 1 Accent 3"/>
    <w:lsdException w:unhideWhenUsed="0" w:uiPriority="99" w:semiHidden="0" w:name="Medium Grid 2 Accent 3"/>
    <w:lsdException w:unhideWhenUsed="0" w:uiPriority="99" w:semiHidden="0" w:name="Medium Grid 3 Accent 3"/>
    <w:lsdException w:unhideWhenUsed="0" w:uiPriority="99" w:semiHidden="0" w:name="Dark List Accent 3"/>
    <w:lsdException w:unhideWhenUsed="0" w:uiPriority="99" w:semiHidden="0" w:name="Colorful Shading Accent 3"/>
    <w:lsdException w:unhideWhenUsed="0" w:uiPriority="99" w:semiHidden="0" w:name="Colorful List Accent 3"/>
    <w:lsdException w:unhideWhenUsed="0" w:uiPriority="99" w:semiHidden="0" w:name="Colorful Grid Accent 3"/>
    <w:lsdException w:unhideWhenUsed="0" w:uiPriority="99" w:semiHidden="0" w:name="Light Shading Accent 4"/>
    <w:lsdException w:unhideWhenUsed="0" w:uiPriority="99" w:semiHidden="0" w:name="Light List Accent 4"/>
    <w:lsdException w:unhideWhenUsed="0" w:uiPriority="99" w:semiHidden="0" w:name="Light Grid Accent 4"/>
    <w:lsdException w:unhideWhenUsed="0" w:uiPriority="99" w:semiHidden="0" w:name="Medium Shading 1 Accent 4"/>
    <w:lsdException w:unhideWhenUsed="0" w:uiPriority="99" w:semiHidden="0" w:name="Medium Shading 2 Accent 4"/>
    <w:lsdException w:unhideWhenUsed="0" w:uiPriority="99" w:semiHidden="0" w:name="Medium List 1 Accent 4"/>
    <w:lsdException w:unhideWhenUsed="0" w:uiPriority="99" w:semiHidden="0" w:name="Medium List 2 Accent 4"/>
    <w:lsdException w:unhideWhenUsed="0" w:uiPriority="99" w:semiHidden="0" w:name="Medium Grid 1 Accent 4"/>
    <w:lsdException w:unhideWhenUsed="0" w:uiPriority="99" w:semiHidden="0" w:name="Medium Grid 2 Accent 4"/>
    <w:lsdException w:unhideWhenUsed="0" w:uiPriority="99" w:semiHidden="0" w:name="Medium Grid 3 Accent 4"/>
    <w:lsdException w:unhideWhenUsed="0" w:uiPriority="99" w:semiHidden="0" w:name="Dark List Accent 4"/>
    <w:lsdException w:unhideWhenUsed="0" w:uiPriority="99" w:semiHidden="0" w:name="Colorful Shading Accent 4"/>
    <w:lsdException w:unhideWhenUsed="0" w:uiPriority="99" w:semiHidden="0" w:name="Colorful List Accent 4"/>
    <w:lsdException w:unhideWhenUsed="0" w:uiPriority="99" w:semiHidden="0" w:name="Colorful Grid Accent 4"/>
    <w:lsdException w:unhideWhenUsed="0" w:uiPriority="99" w:semiHidden="0" w:name="Light Shading Accent 5"/>
    <w:lsdException w:unhideWhenUsed="0" w:uiPriority="99" w:semiHidden="0" w:name="Light List Accent 5"/>
    <w:lsdException w:unhideWhenUsed="0" w:uiPriority="99" w:semiHidden="0" w:name="Light Grid Accent 5"/>
    <w:lsdException w:unhideWhenUsed="0" w:uiPriority="99" w:semiHidden="0" w:name="Medium Shading 1 Accent 5"/>
    <w:lsdException w:unhideWhenUsed="0" w:uiPriority="99" w:semiHidden="0" w:name="Medium Shading 2 Accent 5"/>
    <w:lsdException w:unhideWhenUsed="0" w:uiPriority="99" w:semiHidden="0" w:name="Medium List 1 Accent 5"/>
    <w:lsdException w:unhideWhenUsed="0" w:uiPriority="99" w:semiHidden="0" w:name="Medium List 2 Accent 5"/>
    <w:lsdException w:unhideWhenUsed="0" w:uiPriority="99" w:semiHidden="0" w:name="Medium Grid 1 Accent 5"/>
    <w:lsdException w:unhideWhenUsed="0" w:uiPriority="99" w:semiHidden="0" w:name="Medium Grid 2 Accent 5"/>
    <w:lsdException w:unhideWhenUsed="0" w:uiPriority="99" w:semiHidden="0" w:name="Medium Grid 3 Accent 5"/>
    <w:lsdException w:unhideWhenUsed="0" w:uiPriority="99" w:semiHidden="0" w:name="Dark List Accent 5"/>
    <w:lsdException w:unhideWhenUsed="0" w:uiPriority="99" w:semiHidden="0" w:name="Colorful Shading Accent 5"/>
    <w:lsdException w:unhideWhenUsed="0" w:uiPriority="99" w:semiHidden="0" w:name="Colorful List Accent 5"/>
    <w:lsdException w:unhideWhenUsed="0" w:uiPriority="99" w:semiHidden="0" w:name="Colorful Grid Accent 5"/>
    <w:lsdException w:unhideWhenUsed="0" w:uiPriority="99" w:semiHidden="0" w:name="Light Shading Accent 6"/>
    <w:lsdException w:unhideWhenUsed="0" w:uiPriority="99" w:semiHidden="0" w:name="Light List Accent 6"/>
    <w:lsdException w:unhideWhenUsed="0" w:uiPriority="99" w:semiHidden="0" w:name="Light Grid Accent 6"/>
    <w:lsdException w:unhideWhenUsed="0" w:uiPriority="99" w:semiHidden="0" w:name="Medium Shading 1 Accent 6"/>
    <w:lsdException w:unhideWhenUsed="0" w:uiPriority="99" w:semiHidden="0" w:name="Medium Shading 2 Accent 6"/>
    <w:lsdException w:unhideWhenUsed="0" w:uiPriority="99" w:semiHidden="0" w:name="Medium List 1 Accent 6"/>
    <w:lsdException w:unhideWhenUsed="0" w:uiPriority="99" w:semiHidden="0" w:name="Medium List 2 Accent 6"/>
    <w:lsdException w:unhideWhenUsed="0" w:uiPriority="99" w:semiHidden="0" w:name="Medium Grid 1 Accent 6"/>
    <w:lsdException w:unhideWhenUsed="0" w:uiPriority="99" w:semiHidden="0" w:name="Medium Grid 2 Accent 6"/>
    <w:lsdException w:unhideWhenUsed="0" w:uiPriority="99" w:semiHidden="0" w:name="Medium Grid 3 Accent 6"/>
    <w:lsdException w:unhideWhenUsed="0" w:uiPriority="99" w:semiHidden="0" w:name="Dark List Accent 6"/>
    <w:lsdException w:unhideWhenUsed="0" w:uiPriority="99" w:semiHidden="0" w:name="Colorful Shading Accent 6"/>
    <w:lsdException w:unhideWhenUsed="0" w:uiPriority="99" w:semiHidden="0" w:name="Colorful List Accent 6"/>
    <w:lsdException w:unhideWhenUsed="0" w:uiPriority="99" w:semiHidden="0" w:name="Colorful Grid Accent 6"/>
  </w:latentStyles>
  <w:style w:type="paragraph" w:default="1" w:styleId="1">
    <w:name w:val="Normal"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link w:val="20"/>
    <w:qFormat/>
    <w:uiPriority w:val="9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7"/>
    <w:qFormat/>
    <w:uiPriority w:val="9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3">
    <w:name w:val="Default Paragraph Font"/>
    <w:uiPriority w:val="99"/>
  </w:style>
  <w:style w:type="table" w:default="1" w:styleId="12">
    <w:name w:val="Normal Table"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22"/>
    <w:semiHidden/>
    <w:unhideWhenUsed/>
    <w:uiPriority w:val="0"/>
    <w:pPr>
      <w:keepNext w:val="0"/>
      <w:keepLines w:val="0"/>
      <w:widowControl/>
      <w:suppressLineNumbers w:val="0"/>
      <w:tabs>
        <w:tab w:val="center" w:pos="4153"/>
        <w:tab w:val="right" w:pos="8306"/>
      </w:tabs>
      <w:snapToGrid w:val="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18"/>
      <w:szCs w:val="18"/>
      <w:lang w:val="en-US" w:eastAsia="zh-CN" w:bidi="ar"/>
    </w:rPr>
  </w:style>
  <w:style w:type="paragraph" w:styleId="9">
    <w:name w:val="header"/>
    <w:basedOn w:val="1"/>
    <w:link w:val="19"/>
    <w:semiHidden/>
    <w:unhideWhenUsed/>
    <w:uiPriority w:val="0"/>
    <w:pPr>
      <w:keepNext w:val="0"/>
      <w:keepLines w:val="0"/>
      <w:widowControl/>
      <w:suppressLineNumbers w:val="0"/>
      <w:tabs>
        <w:tab w:val="center" w:pos="4153"/>
        <w:tab w:val="right" w:pos="8306"/>
      </w:tabs>
      <w:snapToGrid w:val="0"/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18"/>
      <w:szCs w:val="18"/>
      <w:lang w:val="en-US" w:eastAsia="zh-CN" w:bidi="ar"/>
    </w:rPr>
  </w:style>
  <w:style w:type="paragraph" w:styleId="10">
    <w:name w:val="HTML Preformatted"/>
    <w:basedOn w:val="1"/>
    <w:link w:val="16"/>
    <w:semiHidden/>
    <w:unhideWhenUsed/>
    <w:uiPriority w:val="0"/>
    <w:pPr>
      <w:keepNext w:val="0"/>
      <w:keepLines w:val="0"/>
      <w:widowControl/>
      <w:suppressLineNumber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semiHidden/>
    <w:unhideWhenUsed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TML Code"/>
    <w:basedOn w:val="13"/>
    <w:semiHidden/>
    <w:unhideWhenUsed/>
    <w:uiPriority w:val="0"/>
    <w:rPr>
      <w:rFonts w:hint="eastAsia" w:ascii="宋体" w:hAnsi="宋体" w:eastAsia="宋体" w:cs="宋体"/>
      <w:sz w:val="24"/>
      <w:szCs w:val="24"/>
    </w:rPr>
  </w:style>
  <w:style w:type="character" w:customStyle="1" w:styleId="16">
    <w:name w:val="HTML 预设格式 字符"/>
    <w:basedOn w:val="13"/>
    <w:link w:val="10"/>
    <w:locked/>
    <w:uiPriority w:val="0"/>
    <w:rPr>
      <w:rFonts w:hint="default" w:ascii="Courier New" w:hAnsi="Courier New" w:eastAsia="宋体" w:cs="Courier New"/>
    </w:rPr>
  </w:style>
  <w:style w:type="character" w:customStyle="1" w:styleId="17">
    <w:name w:val="标题 4 字符"/>
    <w:basedOn w:val="13"/>
    <w:link w:val="5"/>
    <w:locked/>
    <w:uiPriority w:val="0"/>
    <w:rPr>
      <w:rFonts w:ascii="等线" w:hAnsi="等线" w:eastAsia="等线" w:cs="Times New Roman"/>
      <w:color w:val="0F4761"/>
      <w:sz w:val="28"/>
      <w:szCs w:val="28"/>
    </w:rPr>
  </w:style>
  <w:style w:type="paragraph" w:customStyle="1" w:styleId="18">
    <w:name w:val="msonormal1"/>
    <w:basedOn w:val="1"/>
    <w:hidden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19">
    <w:name w:val="页眉 字符"/>
    <w:basedOn w:val="13"/>
    <w:link w:val="9"/>
    <w:locked/>
    <w:uiPriority w:val="0"/>
    <w:rPr>
      <w:rFonts w:hint="eastAsia" w:ascii="宋体" w:hAnsi="宋体" w:eastAsia="宋体" w:cs="宋体"/>
      <w:sz w:val="18"/>
      <w:szCs w:val="18"/>
    </w:rPr>
  </w:style>
  <w:style w:type="character" w:customStyle="1" w:styleId="20">
    <w:name w:val="标题 1 字符"/>
    <w:basedOn w:val="13"/>
    <w:link w:val="2"/>
    <w:locked/>
    <w:uiPriority w:val="0"/>
    <w:rPr>
      <w:rFonts w:ascii="等线 Light" w:hAnsi="等线 Light" w:eastAsia="等线 Light" w:cs="Times New Roman"/>
      <w:color w:val="0F4761"/>
      <w:sz w:val="48"/>
      <w:szCs w:val="48"/>
    </w:rPr>
  </w:style>
  <w:style w:type="paragraph" w:customStyle="1" w:styleId="21">
    <w:name w:val="codestyle"/>
    <w:basedOn w:val="1"/>
    <w:hidden/>
    <w:uiPriority w:val="0"/>
    <w:pPr>
      <w:keepNext w:val="0"/>
      <w:keepLines w:val="0"/>
      <w:widowControl/>
      <w:suppressLineNumbers w:val="0"/>
      <w:pBdr>
        <w:top w:val="single" w:color="E1E1E8" w:sz="6" w:space="0"/>
        <w:left w:val="single" w:color="E1E1E8" w:sz="6" w:space="4"/>
        <w:bottom w:val="single" w:color="E1E1E8" w:sz="6" w:space="0"/>
        <w:right w:val="single" w:color="E1E1E8" w:sz="6" w:space="0"/>
      </w:pBdr>
      <w:shd w:val="clear" w:fill="FCFCFC"/>
      <w:wordWrap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2">
    <w:name w:val="页脚 字符"/>
    <w:basedOn w:val="13"/>
    <w:link w:val="8"/>
    <w:locked/>
    <w:uiPriority w:val="0"/>
    <w:rPr>
      <w:rFonts w:hint="eastAsia"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6329</Words>
  <Characters>20863</Characters>
  <TotalTime>28</TotalTime>
  <ScaleCrop>false</ScaleCrop>
  <LinksUpToDate>false</LinksUpToDate>
  <CharactersWithSpaces>27896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2026-04-21T09:07:16Z</dcterms:created>
  <dc:creator>Administrator</dc:creator>
  <cp:lastModifiedBy>locoroco</cp:lastModifiedBy>
  <dcterms:modified xsi:type="dcterms:W3CDTF">2026-04-22T01:52:24Z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73258C433A1A4D309B59BE78865FEDE3_13</vt:lpwstr>
  </property>
</Properties>
</file>