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Capstone</w:t>
      </w:r>
      <w:r>
        <w:t xml:space="preserve"> </w:t>
      </w:r>
      <w:r>
        <w:t xml:space="preserve">Project</w:t>
      </w:r>
      <w:r>
        <w:t xml:space="preserve"> </w:t>
      </w:r>
      <w:r>
        <w:t xml:space="preserve">2019</w:t>
      </w:r>
    </w:p>
    <w:p>
      <w:pPr>
        <w:pStyle w:val="Author"/>
      </w:pPr>
      <w:r>
        <w:t xml:space="preserve">Lauren</w:t>
      </w:r>
      <w:r>
        <w:t xml:space="preserve"> </w:t>
      </w:r>
      <w:r>
        <w:t xml:space="preserve">Lopez</w:t>
      </w:r>
    </w:p>
    <w:p>
      <w:pPr>
        <w:pStyle w:val="Date"/>
      </w:pPr>
      <w:r>
        <w:t xml:space="preserve">6/20/2019</w:t>
      </w:r>
    </w:p>
    <w:p>
      <w:pPr>
        <w:pStyle w:val="FirstParagraph"/>
      </w:pPr>
      <w:r>
        <w:t xml:space="preserve">Prior to expanding and improving the University’s infrastructure (i.e., additional classrooms, residence halls, or administrative buildings) you should conduct a campus footprint study that is aligned to the University’s strategic initiatives, such as increasing enrollment.</w:t>
      </w:r>
    </w:p>
    <w:p>
      <w:pPr>
        <w:pStyle w:val="BodyText"/>
      </w:pPr>
      <w:r>
        <w:rPr>
          <w:b/>
        </w:rPr>
        <w:t xml:space="preserve">Problem</w:t>
      </w:r>
      <w:r>
        <w:t xml:space="preserve"> </w:t>
      </w:r>
      <w:r>
        <w:t xml:space="preserve">Limited capacity for residential space.</w:t>
      </w:r>
    </w:p>
    <w:p>
      <w:pPr>
        <w:pStyle w:val="BodyText"/>
      </w:pPr>
      <w:r>
        <w:rPr>
          <w:b/>
        </w:rPr>
        <w:t xml:space="preserve">Client</w:t>
      </w:r>
      <w:r>
        <w:t xml:space="preserve"> </w:t>
      </w:r>
      <w:r>
        <w:t xml:space="preserve">Clark Atlanta University just adopted its 2018-2023 Strategic Plan, which focuses on expanding and improving its campus footprint to increase enrollment.</w:t>
      </w:r>
    </w:p>
    <w:p>
      <w:pPr>
        <w:pStyle w:val="BodyText"/>
      </w:pPr>
      <w:r>
        <w:rPr>
          <w:b/>
        </w:rPr>
        <w:t xml:space="preserve">Data Collection (1st source)</w:t>
      </w:r>
      <w:r>
        <w:t xml:space="preserve"> </w:t>
      </w:r>
      <w:r>
        <w:t xml:space="preserve">The source of data is integrated Postsecondary Education Data System (IPEDS), and I will collect the following data below.</w:t>
      </w:r>
    </w:p>
    <w:p>
      <w:pPr>
        <w:pStyle w:val="BodyText"/>
      </w:pPr>
      <w:r>
        <w:rPr>
          <w:b/>
        </w:rPr>
        <w:t xml:space="preserve">5 years of enrollment data</w:t>
      </w:r>
      <w:r>
        <w:t xml:space="preserve"> </w:t>
      </w:r>
      <w:r>
        <w:t xml:space="preserve">(a) By school/program; (b) By academic level; (c) By classification; (d) By gender; (e) On-Campus (Institutional data requested/approved by CAU); and (f) Off-Campus (Institutional data requested/approved by CAU)</w:t>
      </w:r>
    </w:p>
    <w:p>
      <w:pPr>
        <w:pStyle w:val="BodyText"/>
      </w:pPr>
      <w:r>
        <w:rPr>
          <w:b/>
        </w:rPr>
        <w:t xml:space="preserve">5 years of retention/persistence data</w:t>
      </w:r>
      <w:r>
        <w:t xml:space="preserve"> </w:t>
      </w:r>
      <w:r>
        <w:t xml:space="preserve">(a) By school/program; (b) By academic level; (c) By classification; (d) By gender; (e) On-Campus (Institutional data requested/approved by CAU); and (f) Off-Campus (Institutional data requested/approved by CAU)</w:t>
      </w:r>
    </w:p>
    <w:p>
      <w:pPr>
        <w:pStyle w:val="BodyText"/>
      </w:pPr>
      <w:r>
        <w:rPr>
          <w:b/>
        </w:rPr>
        <w:t xml:space="preserve">Intended Outcome</w:t>
      </w:r>
      <w:r>
        <w:t xml:space="preserve"> </w:t>
      </w:r>
      <w:r>
        <w:t xml:space="preserve">I want to see if I can predict the number beds needed if enrollment continually increased over a five year time period.</w:t>
      </w:r>
    </w:p>
    <w:p>
      <w:pPr>
        <w:pStyle w:val="BodyText"/>
      </w:pPr>
      <w:r>
        <w:rPr>
          <w:b/>
        </w:rPr>
        <w:t xml:space="preserve">Intended Deliverables</w:t>
      </w:r>
      <w:r>
        <w:t xml:space="preserve"> </w:t>
      </w:r>
      <w:r>
        <w:t xml:space="preserve">PowperPoint Presentation that will show the trend analysis used to conduct predictive analytics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2019</dc:title>
  <dc:creator>Lauren Lopez</dc:creator>
  <cp:keywords/>
  <dcterms:created xsi:type="dcterms:W3CDTF">2019-06-20T13:52:17Z</dcterms:created>
  <dcterms:modified xsi:type="dcterms:W3CDTF">2019-06-20T13:52:17Z</dcterms:modified>
</cp:coreProperties>
</file>