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eastAsia="es-EC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0CBEE95" w:rsidR="0013491E" w:rsidRPr="00A90EF4" w:rsidRDefault="00A90EF4" w:rsidP="00C0713A">
      <w:pPr>
        <w:rPr>
          <w:sz w:val="28"/>
          <w:szCs w:val="28"/>
        </w:rPr>
      </w:pPr>
      <w:r w:rsidRPr="00A90EF4">
        <w:rPr>
          <w:sz w:val="28"/>
          <w:szCs w:val="28"/>
        </w:rPr>
        <w:t>Ing</w:t>
      </w:r>
      <w:r w:rsidR="0013491E" w:rsidRPr="00A90EF4">
        <w:rPr>
          <w:sz w:val="28"/>
          <w:szCs w:val="28"/>
        </w:rPr>
        <w:t>.</w:t>
      </w:r>
      <w:r w:rsidR="0013491E" w:rsidRPr="00A90EF4">
        <w:t xml:space="preserve"> </w:t>
      </w:r>
      <w:r w:rsidRPr="00A90EF4">
        <w:rPr>
          <w:sz w:val="28"/>
          <w:szCs w:val="28"/>
        </w:rPr>
        <w:t xml:space="preserve">Jorge </w:t>
      </w:r>
      <w:proofErr w:type="spellStart"/>
      <w:r w:rsidRPr="00A90EF4">
        <w:rPr>
          <w:sz w:val="28"/>
          <w:szCs w:val="28"/>
        </w:rPr>
        <w:t>Arun</w:t>
      </w:r>
      <w:proofErr w:type="spellEnd"/>
      <w:r w:rsidRPr="00A90EF4">
        <w:rPr>
          <w:sz w:val="28"/>
          <w:szCs w:val="28"/>
        </w:rPr>
        <w:t xml:space="preserve"> Zambrano Cedeño</w:t>
      </w:r>
      <w:r w:rsidR="00C0713A" w:rsidRPr="00A90EF4">
        <w:rPr>
          <w:sz w:val="28"/>
          <w:szCs w:val="28"/>
        </w:rPr>
        <w:t xml:space="preserve">, </w:t>
      </w:r>
      <w:proofErr w:type="spellStart"/>
      <w:r w:rsidR="00C0713A" w:rsidRPr="00A90EF4">
        <w:rPr>
          <w:sz w:val="28"/>
          <w:szCs w:val="28"/>
        </w:rPr>
        <w:t>M</w:t>
      </w:r>
      <w:r w:rsidRPr="00A90EF4">
        <w:rPr>
          <w:sz w:val="28"/>
          <w:szCs w:val="28"/>
        </w:rPr>
        <w:t>gs</w:t>
      </w:r>
      <w:proofErr w:type="spellEnd"/>
      <w:r w:rsidR="00C0713A" w:rsidRPr="00A90EF4">
        <w:rPr>
          <w:sz w:val="28"/>
          <w:szCs w:val="28"/>
        </w:rPr>
        <w:t>.</w:t>
      </w:r>
    </w:p>
    <w:tbl>
      <w:tblPr>
        <w:tblStyle w:val="TableGrid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7651F22D" w:rsidR="00AB1338" w:rsidRDefault="00A90EF4" w:rsidP="00AB1338">
      <w:pPr>
        <w:ind w:left="720" w:firstLine="720"/>
      </w:pPr>
      <w:r>
        <w:t>LAURO KARLOS LÓPEZ MACÍAS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7780ED1" w:rsidR="00AB1338" w:rsidRDefault="00AB1338" w:rsidP="00AB1338">
      <w:r>
        <w:tab/>
      </w:r>
      <w:r>
        <w:tab/>
      </w:r>
      <w:r w:rsidR="00A90EF4">
        <w:t>A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63F40345" w:rsidR="00AB1338" w:rsidRDefault="00A90EF4" w:rsidP="00AB1338">
      <w:pPr>
        <w:ind w:left="720" w:firstLine="720"/>
      </w:pPr>
      <w:r>
        <w:t>QUINTO</w:t>
      </w: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35E13D7C" w:rsidR="001F554B" w:rsidRPr="00A90EF4" w:rsidRDefault="00A90EF4" w:rsidP="00A90EF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  <w:r w:rsidRPr="00A90EF4">
        <w:rPr>
          <w:rFonts w:ascii="Arial" w:hAnsi="Arial" w:cs="Arial"/>
          <w:noProof/>
          <w:lang w:val="es-ES_tradnl" w:eastAsia="es-EC"/>
        </w:rPr>
        <w:t>ESTUDIO DE CASO - SISTEMA DE GESTIÓN DE INCIDENTES (HELP DESK)</w:t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664C4D4B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A90EF4">
        <w:rPr>
          <w:rFonts w:ascii="Arial" w:hAnsi="Arial" w:cs="Arial"/>
          <w:b/>
          <w:kern w:val="24"/>
          <w:lang w:val="es-ES_tradnl"/>
        </w:rPr>
        <w:t>ABRIL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A90EF4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="00A90EF4">
        <w:rPr>
          <w:rFonts w:ascii="Arial" w:hAnsi="Arial" w:cs="Arial"/>
          <w:b/>
          <w:kern w:val="24"/>
          <w:lang w:val="es-ES_tradnl"/>
        </w:rPr>
        <w:t>AGOSTO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09AB099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eastAsia="es-EC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35091E">
        <w:rPr>
          <w:rFonts w:ascii="Arial" w:hAnsi="Arial" w:cs="Arial"/>
          <w:b/>
          <w:sz w:val="28"/>
        </w:rPr>
        <w:t>1</w:t>
      </w:r>
    </w:p>
    <w:p w14:paraId="581D4DBC" w14:textId="17926F8C" w:rsidR="00D21BA4" w:rsidRDefault="00D21BA4" w:rsidP="00D21BA4">
      <w:pPr>
        <w:pStyle w:val="NoSpacing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35091E">
        <w:rPr>
          <w:rFonts w:ascii="Arial" w:hAnsi="Arial" w:cs="Arial"/>
          <w:b/>
          <w:bCs/>
          <w:lang w:eastAsia="es-EC"/>
        </w:rPr>
        <w:t>1</w:t>
      </w:r>
    </w:p>
    <w:p w14:paraId="67CDFEC9" w14:textId="3D2FCDD1" w:rsidR="00B943B5" w:rsidRDefault="00B943B5" w:rsidP="00D21BA4">
      <w:pPr>
        <w:pStyle w:val="NoSpacing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Análisis del problema</w:t>
      </w:r>
    </w:p>
    <w:p w14:paraId="44969FFE" w14:textId="4F26E536" w:rsidR="0035091E" w:rsidRDefault="00B943B5" w:rsidP="00B943B5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Identificar los a</w:t>
      </w:r>
      <w:r w:rsidR="0035091E" w:rsidRPr="00B943B5">
        <w:rPr>
          <w:rFonts w:ascii="Arial" w:hAnsi="Arial" w:cs="Arial"/>
          <w:b/>
          <w:bCs/>
          <w:lang w:eastAsia="es-EC"/>
        </w:rPr>
        <w:t>ctores</w:t>
      </w:r>
      <w:r>
        <w:rPr>
          <w:rFonts w:ascii="Arial" w:hAnsi="Arial" w:cs="Arial"/>
          <w:b/>
          <w:bCs/>
          <w:lang w:eastAsia="es-EC"/>
        </w:rPr>
        <w:t xml:space="preserve"> principales</w:t>
      </w:r>
    </w:p>
    <w:p w14:paraId="52E9285F" w14:textId="21860D06" w:rsidR="00B943B5" w:rsidRDefault="00B943B5" w:rsidP="00B943B5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t>Usuario es la</w:t>
      </w:r>
      <w:r w:rsidRPr="00B943B5">
        <w:rPr>
          <w:rFonts w:ascii="Arial" w:hAnsi="Arial" w:cs="Arial"/>
          <w:bCs/>
          <w:lang w:eastAsia="es-EC"/>
        </w:rPr>
        <w:t xml:space="preserve"> </w:t>
      </w:r>
      <w:r>
        <w:rPr>
          <w:rFonts w:ascii="Arial" w:hAnsi="Arial" w:cs="Arial"/>
          <w:bCs/>
          <w:lang w:eastAsia="es-EC"/>
        </w:rPr>
        <w:t>p</w:t>
      </w:r>
      <w:r w:rsidRPr="00B943B5">
        <w:rPr>
          <w:rFonts w:ascii="Arial" w:hAnsi="Arial" w:cs="Arial"/>
          <w:bCs/>
          <w:lang w:eastAsia="es-EC"/>
        </w:rPr>
        <w:t xml:space="preserve">ersona que </w:t>
      </w:r>
      <w:r>
        <w:rPr>
          <w:rFonts w:ascii="Arial" w:hAnsi="Arial" w:cs="Arial"/>
          <w:bCs/>
          <w:lang w:eastAsia="es-EC"/>
        </w:rPr>
        <w:t>detecta</w:t>
      </w:r>
      <w:r w:rsidRPr="00B943B5">
        <w:rPr>
          <w:rFonts w:ascii="Arial" w:hAnsi="Arial" w:cs="Arial"/>
          <w:bCs/>
          <w:lang w:eastAsia="es-EC"/>
        </w:rPr>
        <w:t xml:space="preserve"> el problema técnico</w:t>
      </w:r>
      <w:r>
        <w:rPr>
          <w:rFonts w:ascii="Arial" w:hAnsi="Arial" w:cs="Arial"/>
          <w:bCs/>
          <w:lang w:eastAsia="es-EC"/>
        </w:rPr>
        <w:t>, reportando los incidentes, consultando</w:t>
      </w:r>
      <w:r w:rsidRPr="00B943B5">
        <w:rPr>
          <w:rFonts w:ascii="Arial" w:hAnsi="Arial" w:cs="Arial"/>
          <w:bCs/>
          <w:lang w:eastAsia="es-EC"/>
        </w:rPr>
        <w:t xml:space="preserve"> el estad</w:t>
      </w:r>
      <w:r>
        <w:rPr>
          <w:rFonts w:ascii="Arial" w:hAnsi="Arial" w:cs="Arial"/>
          <w:bCs/>
          <w:lang w:eastAsia="es-EC"/>
        </w:rPr>
        <w:t>o de sus solicitudes y confirmando</w:t>
      </w:r>
      <w:r w:rsidRPr="00B943B5">
        <w:rPr>
          <w:rFonts w:ascii="Arial" w:hAnsi="Arial" w:cs="Arial"/>
          <w:bCs/>
          <w:lang w:eastAsia="es-EC"/>
        </w:rPr>
        <w:t xml:space="preserve"> la solución.</w:t>
      </w:r>
    </w:p>
    <w:p w14:paraId="55BEA877" w14:textId="53B9FD60" w:rsidR="00B943B5" w:rsidRDefault="00B943B5" w:rsidP="00B943B5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B943B5">
        <w:rPr>
          <w:rFonts w:ascii="Arial" w:hAnsi="Arial" w:cs="Arial"/>
          <w:bCs/>
          <w:lang w:eastAsia="es-EC"/>
        </w:rPr>
        <w:t>Técnico TI es el especialista encargado de atender, diagnosticar y resolver los incidentes asignados. Modifica los estados del ticket atendido y registra la solución aplicada.</w:t>
      </w:r>
    </w:p>
    <w:p w14:paraId="54C736EB" w14:textId="105C2C51" w:rsidR="00B943B5" w:rsidRPr="00B943B5" w:rsidRDefault="00B943B5" w:rsidP="00B943B5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B943B5">
        <w:rPr>
          <w:rFonts w:ascii="Arial" w:hAnsi="Arial" w:cs="Arial"/>
          <w:bCs/>
          <w:lang w:eastAsia="es-EC"/>
        </w:rPr>
        <w:t>Administrador es la persona encargada de la gestión de la plataforma, supervisando todo el flujo de trabajo, clasificando los incidentes por su complejidad y asigna manualmente a los técnicos los tickets cuando el sistema no lo hace automáticamente.</w:t>
      </w:r>
    </w:p>
    <w:p w14:paraId="39063530" w14:textId="71E2928E" w:rsidR="00B943B5" w:rsidRDefault="00B943B5" w:rsidP="00B943B5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943B5">
        <w:rPr>
          <w:rFonts w:ascii="Arial" w:hAnsi="Arial" w:cs="Arial"/>
          <w:b/>
          <w:bCs/>
          <w:lang w:eastAsia="es-EC"/>
        </w:rPr>
        <w:t>Definir los requerimientos funcionales</w:t>
      </w:r>
    </w:p>
    <w:p w14:paraId="1C1D44D4" w14:textId="74075DC8" w:rsidR="00B943B5" w:rsidRDefault="00DB5241" w:rsidP="00DB5241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B5241">
        <w:rPr>
          <w:rFonts w:ascii="Arial" w:hAnsi="Arial" w:cs="Arial"/>
          <w:bCs/>
          <w:lang w:eastAsia="es-EC"/>
        </w:rPr>
        <w:t xml:space="preserve">Autenticación, </w:t>
      </w:r>
      <w:r>
        <w:rPr>
          <w:rFonts w:ascii="Arial" w:hAnsi="Arial" w:cs="Arial"/>
          <w:bCs/>
          <w:lang w:eastAsia="es-EC"/>
        </w:rPr>
        <w:t>e</w:t>
      </w:r>
      <w:r w:rsidRPr="00DB5241">
        <w:rPr>
          <w:rFonts w:ascii="Arial" w:hAnsi="Arial" w:cs="Arial"/>
          <w:bCs/>
          <w:lang w:eastAsia="es-EC"/>
        </w:rPr>
        <w:t xml:space="preserve">l sistema </w:t>
      </w:r>
      <w:r>
        <w:rPr>
          <w:rFonts w:ascii="Arial" w:hAnsi="Arial" w:cs="Arial"/>
          <w:bCs/>
          <w:lang w:eastAsia="es-EC"/>
        </w:rPr>
        <w:t xml:space="preserve">a desarrollar sólo </w:t>
      </w:r>
      <w:r w:rsidRPr="00DB5241">
        <w:rPr>
          <w:rFonts w:ascii="Arial" w:hAnsi="Arial" w:cs="Arial"/>
          <w:bCs/>
          <w:lang w:eastAsia="es-EC"/>
        </w:rPr>
        <w:t xml:space="preserve">debe permitir el inicio de sesión para los tres roles </w:t>
      </w:r>
      <w:r w:rsidR="004862C8">
        <w:rPr>
          <w:rFonts w:ascii="Arial" w:hAnsi="Arial" w:cs="Arial"/>
          <w:bCs/>
          <w:lang w:eastAsia="es-EC"/>
        </w:rPr>
        <w:t>habilitados: Usuario, Técnico, Administrador</w:t>
      </w:r>
      <w:r w:rsidRPr="00DB5241">
        <w:rPr>
          <w:rFonts w:ascii="Arial" w:hAnsi="Arial" w:cs="Arial"/>
          <w:bCs/>
          <w:lang w:eastAsia="es-EC"/>
        </w:rPr>
        <w:t>.</w:t>
      </w:r>
    </w:p>
    <w:p w14:paraId="73E4B362" w14:textId="03260369" w:rsidR="00DB5241" w:rsidRDefault="00DB5241" w:rsidP="00DB5241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B5241">
        <w:rPr>
          <w:rFonts w:ascii="Arial" w:hAnsi="Arial" w:cs="Arial"/>
          <w:bCs/>
          <w:lang w:eastAsia="es-EC"/>
        </w:rPr>
        <w:t>Creación de Tickets</w:t>
      </w:r>
      <w:r>
        <w:rPr>
          <w:rFonts w:ascii="Arial" w:hAnsi="Arial" w:cs="Arial"/>
          <w:bCs/>
          <w:lang w:eastAsia="es-EC"/>
        </w:rPr>
        <w:t>, e</w:t>
      </w:r>
      <w:r w:rsidRPr="00DB5241">
        <w:rPr>
          <w:rFonts w:ascii="Arial" w:hAnsi="Arial" w:cs="Arial"/>
          <w:bCs/>
          <w:lang w:eastAsia="es-EC"/>
        </w:rPr>
        <w:t>l Usuario debe poder registrar un ticket especificando título, descripción y tipo de problema</w:t>
      </w:r>
      <w:r w:rsidR="004862C8">
        <w:rPr>
          <w:rFonts w:ascii="Arial" w:hAnsi="Arial" w:cs="Arial"/>
          <w:bCs/>
          <w:lang w:eastAsia="es-EC"/>
        </w:rPr>
        <w:t xml:space="preserve">, como por ejemplo </w:t>
      </w:r>
      <w:r w:rsidRPr="00DB5241">
        <w:rPr>
          <w:rFonts w:ascii="Arial" w:hAnsi="Arial" w:cs="Arial"/>
          <w:bCs/>
          <w:lang w:eastAsia="es-EC"/>
        </w:rPr>
        <w:t xml:space="preserve">Soporte Técnico, Redes, </w:t>
      </w:r>
      <w:r>
        <w:rPr>
          <w:rFonts w:ascii="Arial" w:hAnsi="Arial" w:cs="Arial"/>
          <w:bCs/>
          <w:lang w:eastAsia="es-EC"/>
        </w:rPr>
        <w:t xml:space="preserve">Hardware, </w:t>
      </w:r>
      <w:r w:rsidRPr="00DB5241">
        <w:rPr>
          <w:rFonts w:ascii="Arial" w:hAnsi="Arial" w:cs="Arial"/>
          <w:bCs/>
          <w:lang w:eastAsia="es-EC"/>
        </w:rPr>
        <w:t xml:space="preserve">Software, </w:t>
      </w:r>
      <w:r>
        <w:rPr>
          <w:rFonts w:ascii="Arial" w:hAnsi="Arial" w:cs="Arial"/>
          <w:bCs/>
          <w:lang w:eastAsia="es-EC"/>
        </w:rPr>
        <w:t xml:space="preserve">Servicio de Impresión, </w:t>
      </w:r>
      <w:r w:rsidR="004862C8">
        <w:rPr>
          <w:rFonts w:ascii="Arial" w:hAnsi="Arial" w:cs="Arial"/>
          <w:bCs/>
          <w:lang w:eastAsia="es-EC"/>
        </w:rPr>
        <w:t>etc</w:t>
      </w:r>
      <w:r w:rsidRPr="00DB5241">
        <w:rPr>
          <w:rFonts w:ascii="Arial" w:hAnsi="Arial" w:cs="Arial"/>
          <w:bCs/>
          <w:lang w:eastAsia="es-EC"/>
        </w:rPr>
        <w:t>.</w:t>
      </w:r>
    </w:p>
    <w:p w14:paraId="75F33230" w14:textId="511D8B3D" w:rsidR="00DB5241" w:rsidRDefault="00DB5241" w:rsidP="00DB5241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B5241">
        <w:rPr>
          <w:rFonts w:ascii="Arial" w:hAnsi="Arial" w:cs="Arial"/>
          <w:bCs/>
          <w:lang w:eastAsia="es-EC"/>
        </w:rPr>
        <w:t>Asignación de Tickets</w:t>
      </w:r>
      <w:r>
        <w:rPr>
          <w:rFonts w:ascii="Arial" w:hAnsi="Arial" w:cs="Arial"/>
          <w:bCs/>
          <w:lang w:eastAsia="es-EC"/>
        </w:rPr>
        <w:t>, para que e</w:t>
      </w:r>
      <w:r w:rsidRPr="00DB5241">
        <w:rPr>
          <w:rFonts w:ascii="Arial" w:hAnsi="Arial" w:cs="Arial"/>
          <w:bCs/>
          <w:lang w:eastAsia="es-EC"/>
        </w:rPr>
        <w:t xml:space="preserve">l Administrador </w:t>
      </w:r>
      <w:r>
        <w:rPr>
          <w:rFonts w:ascii="Arial" w:hAnsi="Arial" w:cs="Arial"/>
          <w:bCs/>
          <w:lang w:eastAsia="es-EC"/>
        </w:rPr>
        <w:t xml:space="preserve">pueda </w:t>
      </w:r>
      <w:r w:rsidRPr="00DB5241">
        <w:rPr>
          <w:rFonts w:ascii="Arial" w:hAnsi="Arial" w:cs="Arial"/>
          <w:bCs/>
          <w:lang w:eastAsia="es-EC"/>
        </w:rPr>
        <w:t>asignar un ticket específico a un Técnico disponible.</w:t>
      </w:r>
    </w:p>
    <w:p w14:paraId="75737A99" w14:textId="68264632" w:rsidR="00DB5241" w:rsidRPr="00DB5241" w:rsidRDefault="00DB5241" w:rsidP="00DB5241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B5241">
        <w:rPr>
          <w:rFonts w:ascii="Arial" w:hAnsi="Arial" w:cs="Arial"/>
          <w:bCs/>
          <w:lang w:eastAsia="es-EC"/>
        </w:rPr>
        <w:t>Gestión de Estados</w:t>
      </w:r>
      <w:r>
        <w:rPr>
          <w:rFonts w:ascii="Arial" w:hAnsi="Arial" w:cs="Arial"/>
          <w:bCs/>
          <w:lang w:eastAsia="es-EC"/>
        </w:rPr>
        <w:t>, e</w:t>
      </w:r>
      <w:r w:rsidRPr="00DB5241">
        <w:rPr>
          <w:rFonts w:ascii="Arial" w:hAnsi="Arial" w:cs="Arial"/>
          <w:bCs/>
          <w:lang w:eastAsia="es-EC"/>
        </w:rPr>
        <w:t xml:space="preserve">l Técnico debe poder actualizar el estado del ticket </w:t>
      </w:r>
      <w:r w:rsidR="004862C8">
        <w:rPr>
          <w:rFonts w:ascii="Arial" w:hAnsi="Arial" w:cs="Arial"/>
          <w:bCs/>
          <w:lang w:eastAsia="es-EC"/>
        </w:rPr>
        <w:t>a abierto, en progreso, resuelto, cerrado y rechazado</w:t>
      </w:r>
      <w:r w:rsidRPr="00DB5241">
        <w:rPr>
          <w:rFonts w:ascii="Arial" w:hAnsi="Arial" w:cs="Arial"/>
          <w:bCs/>
          <w:lang w:eastAsia="es-EC"/>
        </w:rPr>
        <w:t>.</w:t>
      </w:r>
    </w:p>
    <w:p w14:paraId="41A71A6E" w14:textId="0AE2CB58" w:rsidR="004862C8" w:rsidRDefault="004862C8" w:rsidP="004862C8">
      <w:pPr>
        <w:pStyle w:val="NoSpacing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943B5">
        <w:rPr>
          <w:rFonts w:ascii="Arial" w:hAnsi="Arial" w:cs="Arial"/>
          <w:b/>
          <w:bCs/>
          <w:lang w:eastAsia="es-EC"/>
        </w:rPr>
        <w:t xml:space="preserve">Definir los requerimientos </w:t>
      </w:r>
      <w:r>
        <w:rPr>
          <w:rFonts w:ascii="Arial" w:hAnsi="Arial" w:cs="Arial"/>
          <w:b/>
          <w:bCs/>
          <w:lang w:eastAsia="es-EC"/>
        </w:rPr>
        <w:t xml:space="preserve">no </w:t>
      </w:r>
      <w:r w:rsidRPr="00B943B5">
        <w:rPr>
          <w:rFonts w:ascii="Arial" w:hAnsi="Arial" w:cs="Arial"/>
          <w:b/>
          <w:bCs/>
          <w:lang w:eastAsia="es-EC"/>
        </w:rPr>
        <w:t>funcionales</w:t>
      </w:r>
    </w:p>
    <w:p w14:paraId="3547070A" w14:textId="79C918AE" w:rsidR="004862C8" w:rsidRDefault="004862C8" w:rsidP="004862C8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4862C8">
        <w:rPr>
          <w:rFonts w:ascii="Arial" w:hAnsi="Arial" w:cs="Arial"/>
          <w:bCs/>
          <w:lang w:eastAsia="es-EC"/>
        </w:rPr>
        <w:t>Seguridad</w:t>
      </w:r>
      <w:r>
        <w:rPr>
          <w:rFonts w:ascii="Arial" w:hAnsi="Arial" w:cs="Arial"/>
          <w:bCs/>
          <w:lang w:eastAsia="es-EC"/>
        </w:rPr>
        <w:t>,</w:t>
      </w:r>
      <w:r w:rsidRPr="004862C8">
        <w:rPr>
          <w:rFonts w:ascii="Arial" w:hAnsi="Arial" w:cs="Arial"/>
          <w:bCs/>
          <w:lang w:eastAsia="es-EC"/>
        </w:rPr>
        <w:t xml:space="preserve"> </w:t>
      </w:r>
      <w:r>
        <w:rPr>
          <w:rFonts w:ascii="Arial" w:hAnsi="Arial" w:cs="Arial"/>
          <w:bCs/>
          <w:lang w:eastAsia="es-EC"/>
        </w:rPr>
        <w:t xml:space="preserve">el </w:t>
      </w:r>
      <w:r w:rsidRPr="004862C8">
        <w:rPr>
          <w:rFonts w:ascii="Arial" w:hAnsi="Arial" w:cs="Arial"/>
          <w:bCs/>
          <w:lang w:eastAsia="es-EC"/>
        </w:rPr>
        <w:t xml:space="preserve">control de </w:t>
      </w:r>
      <w:r>
        <w:rPr>
          <w:rFonts w:ascii="Arial" w:hAnsi="Arial" w:cs="Arial"/>
          <w:bCs/>
          <w:lang w:eastAsia="es-EC"/>
        </w:rPr>
        <w:t xml:space="preserve">las </w:t>
      </w:r>
      <w:r w:rsidRPr="004862C8">
        <w:rPr>
          <w:rFonts w:ascii="Arial" w:hAnsi="Arial" w:cs="Arial"/>
          <w:bCs/>
          <w:lang w:eastAsia="es-EC"/>
        </w:rPr>
        <w:t>transacciones de los tickets debe centralizarse de forma segura en una única instancia.</w:t>
      </w:r>
    </w:p>
    <w:p w14:paraId="32C4CF50" w14:textId="70C382F6" w:rsidR="004862C8" w:rsidRDefault="004862C8" w:rsidP="004862C8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t>Escalabilidad, l</w:t>
      </w:r>
      <w:r w:rsidRPr="004862C8">
        <w:rPr>
          <w:rFonts w:ascii="Arial" w:hAnsi="Arial" w:cs="Arial"/>
          <w:bCs/>
          <w:lang w:eastAsia="es-EC"/>
        </w:rPr>
        <w:t xml:space="preserve">a arquitectura </w:t>
      </w:r>
      <w:r>
        <w:rPr>
          <w:rFonts w:ascii="Arial" w:hAnsi="Arial" w:cs="Arial"/>
          <w:bCs/>
          <w:lang w:eastAsia="es-EC"/>
        </w:rPr>
        <w:t xml:space="preserve">del sistema </w:t>
      </w:r>
      <w:r w:rsidRPr="004862C8">
        <w:rPr>
          <w:rFonts w:ascii="Arial" w:hAnsi="Arial" w:cs="Arial"/>
          <w:bCs/>
          <w:lang w:eastAsia="es-EC"/>
        </w:rPr>
        <w:t>debe permitir agregar nuevos tipos de tickets</w:t>
      </w:r>
      <w:r>
        <w:rPr>
          <w:rFonts w:ascii="Arial" w:hAnsi="Arial" w:cs="Arial"/>
          <w:bCs/>
          <w:lang w:eastAsia="es-EC"/>
        </w:rPr>
        <w:t>, nuevas categorías y nuevos</w:t>
      </w:r>
      <w:r w:rsidRPr="004862C8">
        <w:rPr>
          <w:rFonts w:ascii="Arial" w:hAnsi="Arial" w:cs="Arial"/>
          <w:bCs/>
          <w:lang w:eastAsia="es-EC"/>
        </w:rPr>
        <w:t xml:space="preserve"> canales de atención</w:t>
      </w:r>
      <w:r>
        <w:rPr>
          <w:rFonts w:ascii="Arial" w:hAnsi="Arial" w:cs="Arial"/>
          <w:bCs/>
          <w:lang w:eastAsia="es-EC"/>
        </w:rPr>
        <w:t>.</w:t>
      </w:r>
    </w:p>
    <w:p w14:paraId="17840E82" w14:textId="4B2D41A3" w:rsidR="004862C8" w:rsidRDefault="004862C8" w:rsidP="004862C8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t>Rendimiento, e</w:t>
      </w:r>
      <w:r w:rsidRPr="004862C8">
        <w:rPr>
          <w:rFonts w:ascii="Arial" w:hAnsi="Arial" w:cs="Arial"/>
          <w:bCs/>
          <w:lang w:eastAsia="es-EC"/>
        </w:rPr>
        <w:t xml:space="preserve">l envío de notificaciones internas no debe </w:t>
      </w:r>
      <w:r>
        <w:rPr>
          <w:rFonts w:ascii="Arial" w:hAnsi="Arial" w:cs="Arial"/>
          <w:bCs/>
          <w:lang w:eastAsia="es-EC"/>
        </w:rPr>
        <w:t>interrumpir el flujo d</w:t>
      </w:r>
      <w:r w:rsidRPr="004862C8">
        <w:rPr>
          <w:rFonts w:ascii="Arial" w:hAnsi="Arial" w:cs="Arial"/>
          <w:bCs/>
          <w:lang w:eastAsia="es-EC"/>
        </w:rPr>
        <w:t>el hilo principal de la aplicación informática.</w:t>
      </w:r>
    </w:p>
    <w:p w14:paraId="223BD79E" w14:textId="099B177D" w:rsidR="004862C8" w:rsidRPr="004862C8" w:rsidRDefault="004862C8" w:rsidP="004862C8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t>Mantenimiento, el sistema debe permitir señales de alerta para corregir fallos y actualización.</w:t>
      </w:r>
    </w:p>
    <w:p w14:paraId="22A65B81" w14:textId="77777777" w:rsidR="004862C8" w:rsidRDefault="004862C8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67656C26" w14:textId="7041AD68" w:rsidR="004862C8" w:rsidRDefault="004862C8" w:rsidP="004862C8">
      <w:pPr>
        <w:pStyle w:val="NoSpacing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Diseño del sistema</w:t>
      </w:r>
    </w:p>
    <w:p w14:paraId="5406B6F9" w14:textId="749714A2" w:rsidR="004862C8" w:rsidRDefault="00ED440A" w:rsidP="00ED440A">
      <w:pPr>
        <w:pStyle w:val="NoSpacing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Crear un repositorio público en GitHub</w:t>
      </w:r>
    </w:p>
    <w:p w14:paraId="3E0D082C" w14:textId="01D84405" w:rsidR="00ED440A" w:rsidRDefault="00ED440A" w:rsidP="00ED440A">
      <w:pPr>
        <w:pStyle w:val="NoSpacing"/>
        <w:spacing w:line="360" w:lineRule="auto"/>
        <w:ind w:left="720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t>Se creó un repositorio público llamado DSI-</w:t>
      </w:r>
      <w:proofErr w:type="spellStart"/>
      <w:r>
        <w:rPr>
          <w:rFonts w:ascii="Arial" w:hAnsi="Arial" w:cs="Arial"/>
          <w:bCs/>
          <w:lang w:eastAsia="es-EC"/>
        </w:rPr>
        <w:t>laurokarlos</w:t>
      </w:r>
      <w:proofErr w:type="spellEnd"/>
      <w:r>
        <w:rPr>
          <w:rFonts w:ascii="Arial" w:hAnsi="Arial" w:cs="Arial"/>
          <w:bCs/>
          <w:lang w:eastAsia="es-EC"/>
        </w:rPr>
        <w:t xml:space="preserve"> mediante el usuario llopez9047 usando el correo institucional.</w:t>
      </w:r>
      <w:r w:rsidR="003516D2">
        <w:rPr>
          <w:rFonts w:ascii="Arial" w:hAnsi="Arial" w:cs="Arial"/>
          <w:bCs/>
          <w:lang w:eastAsia="es-EC"/>
        </w:rPr>
        <w:t xml:space="preserve"> El link para acceder al repositorio es el siguiente:</w:t>
      </w:r>
    </w:p>
    <w:p w14:paraId="709B05E8" w14:textId="5751A20A" w:rsidR="003516D2" w:rsidRPr="00ED440A" w:rsidRDefault="00E61628" w:rsidP="00ED440A">
      <w:pPr>
        <w:pStyle w:val="NoSpacing"/>
        <w:spacing w:line="360" w:lineRule="auto"/>
        <w:ind w:left="720"/>
        <w:jc w:val="both"/>
        <w:rPr>
          <w:rFonts w:ascii="Arial" w:hAnsi="Arial" w:cs="Arial"/>
          <w:bCs/>
          <w:lang w:eastAsia="es-EC"/>
        </w:rPr>
      </w:pPr>
      <w:hyperlink r:id="rId14" w:history="1">
        <w:r w:rsidR="003516D2" w:rsidRPr="003C30B5">
          <w:rPr>
            <w:rStyle w:val="Hyperlink"/>
            <w:rFonts w:ascii="Arial" w:hAnsi="Arial" w:cs="Arial"/>
            <w:bCs/>
            <w:lang w:eastAsia="es-EC"/>
          </w:rPr>
          <w:t>https://github.com/llopez9047/DSI-laurokarlos</w:t>
        </w:r>
      </w:hyperlink>
      <w:r w:rsidR="003516D2">
        <w:rPr>
          <w:rFonts w:ascii="Arial" w:hAnsi="Arial" w:cs="Arial"/>
          <w:bCs/>
          <w:lang w:eastAsia="es-EC"/>
        </w:rPr>
        <w:t xml:space="preserve"> </w:t>
      </w:r>
    </w:p>
    <w:p w14:paraId="16DC8303" w14:textId="64446482" w:rsidR="00ED440A" w:rsidRDefault="003516D2" w:rsidP="003516D2">
      <w:pPr>
        <w:pStyle w:val="NoSpacing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3516D2">
        <w:rPr>
          <w:rFonts w:ascii="Arial" w:hAnsi="Arial" w:cs="Arial"/>
          <w:b/>
          <w:bCs/>
          <w:lang w:eastAsia="es-EC"/>
        </w:rPr>
        <w:t>Crear un diagrama de casos</w:t>
      </w:r>
    </w:p>
    <w:p w14:paraId="684FD36C" w14:textId="63F807BA" w:rsidR="0028652E" w:rsidRDefault="0028652E" w:rsidP="0028652E">
      <w:pPr>
        <w:pStyle w:val="NoSpacing"/>
        <w:spacing w:line="360" w:lineRule="auto"/>
        <w:ind w:left="720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noProof/>
          <w:lang w:eastAsia="es-EC"/>
        </w:rPr>
        <w:drawing>
          <wp:inline distT="0" distB="0" distL="0" distR="0" wp14:anchorId="3D4D4A67" wp14:editId="1602BD25">
            <wp:extent cx="5040000" cy="151560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Casos de Uso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BF44" w14:textId="77777777" w:rsidR="0028652E" w:rsidRDefault="0028652E" w:rsidP="0028652E">
      <w:pPr>
        <w:pStyle w:val="NoSpacing"/>
        <w:spacing w:line="360" w:lineRule="auto"/>
        <w:ind w:left="720"/>
        <w:jc w:val="both"/>
        <w:rPr>
          <w:rFonts w:ascii="Arial" w:hAnsi="Arial" w:cs="Arial"/>
          <w:bCs/>
          <w:lang w:eastAsia="es-EC"/>
        </w:rPr>
      </w:pPr>
    </w:p>
    <w:p w14:paraId="2ED0B6A1" w14:textId="7ACFA103" w:rsidR="003516D2" w:rsidRPr="003516D2" w:rsidRDefault="0028652E" w:rsidP="0028652E">
      <w:pPr>
        <w:pStyle w:val="NoSpacing"/>
        <w:spacing w:line="360" w:lineRule="auto"/>
        <w:ind w:left="720"/>
        <w:jc w:val="both"/>
        <w:rPr>
          <w:rFonts w:ascii="Arial" w:hAnsi="Arial" w:cs="Arial"/>
          <w:bCs/>
          <w:lang w:eastAsia="es-EC"/>
        </w:rPr>
      </w:pPr>
      <w:r w:rsidRPr="0028652E">
        <w:rPr>
          <w:rFonts w:ascii="Arial" w:hAnsi="Arial" w:cs="Arial"/>
          <w:bCs/>
          <w:lang w:eastAsia="es-EC"/>
        </w:rPr>
        <w:t>Este diagrama modela el comportami</w:t>
      </w:r>
      <w:r>
        <w:rPr>
          <w:rFonts w:ascii="Arial" w:hAnsi="Arial" w:cs="Arial"/>
          <w:bCs/>
          <w:lang w:eastAsia="es-EC"/>
        </w:rPr>
        <w:t>ento del sistema según el actor, el u</w:t>
      </w:r>
      <w:r w:rsidRPr="0028652E">
        <w:rPr>
          <w:rFonts w:ascii="Arial" w:hAnsi="Arial" w:cs="Arial"/>
          <w:bCs/>
          <w:lang w:eastAsia="es-EC"/>
        </w:rPr>
        <w:t xml:space="preserve">suario </w:t>
      </w:r>
      <w:r>
        <w:rPr>
          <w:rFonts w:ascii="Arial" w:hAnsi="Arial" w:cs="Arial"/>
          <w:bCs/>
          <w:lang w:eastAsia="es-EC"/>
        </w:rPr>
        <w:t>puede</w:t>
      </w:r>
      <w:r w:rsidRPr="0028652E">
        <w:rPr>
          <w:rFonts w:ascii="Arial" w:hAnsi="Arial" w:cs="Arial"/>
          <w:bCs/>
          <w:lang w:eastAsia="es-EC"/>
        </w:rPr>
        <w:t xml:space="preserve"> "Crear Ticket" y "Consultar </w:t>
      </w:r>
      <w:r>
        <w:rPr>
          <w:rFonts w:ascii="Arial" w:hAnsi="Arial" w:cs="Arial"/>
          <w:bCs/>
          <w:lang w:eastAsia="es-EC"/>
        </w:rPr>
        <w:t xml:space="preserve">Ticket", el </w:t>
      </w:r>
      <w:r w:rsidRPr="0028652E">
        <w:rPr>
          <w:rFonts w:ascii="Arial" w:hAnsi="Arial" w:cs="Arial"/>
          <w:bCs/>
          <w:lang w:eastAsia="es-EC"/>
        </w:rPr>
        <w:t>Administrador</w:t>
      </w:r>
      <w:r>
        <w:rPr>
          <w:rFonts w:ascii="Arial" w:hAnsi="Arial" w:cs="Arial"/>
          <w:bCs/>
          <w:lang w:eastAsia="es-EC"/>
        </w:rPr>
        <w:t xml:space="preserve"> puede </w:t>
      </w:r>
      <w:r w:rsidRPr="0028652E">
        <w:rPr>
          <w:rFonts w:ascii="Arial" w:hAnsi="Arial" w:cs="Arial"/>
          <w:bCs/>
          <w:lang w:eastAsia="es-EC"/>
        </w:rPr>
        <w:t xml:space="preserve">"Asignar </w:t>
      </w:r>
      <w:r>
        <w:rPr>
          <w:rFonts w:ascii="Arial" w:hAnsi="Arial" w:cs="Arial"/>
          <w:bCs/>
          <w:lang w:eastAsia="es-EC"/>
        </w:rPr>
        <w:t xml:space="preserve">Técnico" y "Gestionar Usuarios", por último, el </w:t>
      </w:r>
      <w:r w:rsidRPr="0028652E">
        <w:rPr>
          <w:rFonts w:ascii="Arial" w:hAnsi="Arial" w:cs="Arial"/>
          <w:bCs/>
          <w:lang w:eastAsia="es-EC"/>
        </w:rPr>
        <w:t>Técnico</w:t>
      </w:r>
      <w:r>
        <w:rPr>
          <w:rFonts w:ascii="Arial" w:hAnsi="Arial" w:cs="Arial"/>
          <w:bCs/>
          <w:lang w:eastAsia="es-EC"/>
        </w:rPr>
        <w:t xml:space="preserve"> puede</w:t>
      </w:r>
      <w:r w:rsidRPr="0028652E">
        <w:rPr>
          <w:rFonts w:ascii="Arial" w:hAnsi="Arial" w:cs="Arial"/>
          <w:bCs/>
          <w:lang w:eastAsia="es-EC"/>
        </w:rPr>
        <w:t xml:space="preserve"> "Resolver Ticket" y "Actualizar Ticket".</w:t>
      </w:r>
    </w:p>
    <w:p w14:paraId="355F595F" w14:textId="4994D72F" w:rsidR="003516D2" w:rsidRDefault="00F82B51" w:rsidP="003516D2">
      <w:pPr>
        <w:pStyle w:val="NoSpacing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D</w:t>
      </w:r>
      <w:r w:rsidR="00755272">
        <w:rPr>
          <w:rFonts w:ascii="Arial" w:hAnsi="Arial" w:cs="Arial"/>
          <w:b/>
          <w:bCs/>
          <w:lang w:eastAsia="es-EC"/>
        </w:rPr>
        <w:t>iagrama</w:t>
      </w:r>
      <w:r>
        <w:rPr>
          <w:rFonts w:ascii="Arial" w:hAnsi="Arial" w:cs="Arial"/>
          <w:b/>
          <w:bCs/>
          <w:lang w:eastAsia="es-EC"/>
        </w:rPr>
        <w:t>s</w:t>
      </w:r>
      <w:r w:rsidR="00755272">
        <w:rPr>
          <w:rFonts w:ascii="Arial" w:hAnsi="Arial" w:cs="Arial"/>
          <w:b/>
          <w:bCs/>
          <w:lang w:eastAsia="es-EC"/>
        </w:rPr>
        <w:t xml:space="preserve"> de clases </w:t>
      </w:r>
      <w:r w:rsidR="00A35393">
        <w:rPr>
          <w:rFonts w:ascii="Arial" w:hAnsi="Arial" w:cs="Arial"/>
          <w:b/>
          <w:bCs/>
          <w:lang w:eastAsia="es-EC"/>
        </w:rPr>
        <w:t>UML y arquitectura del sistema</w:t>
      </w:r>
    </w:p>
    <w:p w14:paraId="7C981BB3" w14:textId="68333A95" w:rsidR="00755272" w:rsidRDefault="00755272" w:rsidP="00755272">
      <w:pPr>
        <w:pStyle w:val="NoSpacing"/>
        <w:spacing w:line="360" w:lineRule="auto"/>
        <w:ind w:left="720"/>
        <w:jc w:val="center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noProof/>
          <w:lang w:eastAsia="es-EC"/>
        </w:rPr>
        <w:drawing>
          <wp:inline distT="0" distB="0" distL="0" distR="0" wp14:anchorId="60448FDF" wp14:editId="0985A60B">
            <wp:extent cx="3037840" cy="3406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de clases.drawio(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987" cy="34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5F24" w14:textId="0EC5BDF8" w:rsidR="00755272" w:rsidRDefault="00755272" w:rsidP="00F82B51">
      <w:pPr>
        <w:pStyle w:val="NoSpacing"/>
        <w:spacing w:line="360" w:lineRule="auto"/>
        <w:ind w:left="720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t xml:space="preserve">Este diagrama muestra la estructura y los patrones </w:t>
      </w:r>
      <w:r w:rsidR="00A35393">
        <w:rPr>
          <w:rFonts w:ascii="Arial" w:hAnsi="Arial" w:cs="Arial"/>
          <w:bCs/>
          <w:lang w:eastAsia="es-EC"/>
        </w:rPr>
        <w:t>de diseño (</w:t>
      </w:r>
      <w:proofErr w:type="spellStart"/>
      <w:r w:rsidR="00A35393">
        <w:rPr>
          <w:rFonts w:ascii="Arial" w:hAnsi="Arial" w:cs="Arial"/>
          <w:bCs/>
          <w:lang w:eastAsia="es-EC"/>
        </w:rPr>
        <w:t>Singleton</w:t>
      </w:r>
      <w:proofErr w:type="spellEnd"/>
      <w:r w:rsidR="00A35393">
        <w:rPr>
          <w:rFonts w:ascii="Arial" w:hAnsi="Arial" w:cs="Arial"/>
          <w:bCs/>
          <w:lang w:eastAsia="es-EC"/>
        </w:rPr>
        <w:t xml:space="preserve">, Factory </w:t>
      </w:r>
      <w:proofErr w:type="spellStart"/>
      <w:r w:rsidR="00A35393">
        <w:rPr>
          <w:rFonts w:ascii="Arial" w:hAnsi="Arial" w:cs="Arial"/>
          <w:bCs/>
          <w:lang w:eastAsia="es-EC"/>
        </w:rPr>
        <w:t>Method</w:t>
      </w:r>
      <w:proofErr w:type="spellEnd"/>
      <w:r w:rsidR="00A35393">
        <w:rPr>
          <w:rFonts w:ascii="Arial" w:hAnsi="Arial" w:cs="Arial"/>
          <w:bCs/>
          <w:lang w:eastAsia="es-EC"/>
        </w:rPr>
        <w:t xml:space="preserve"> y </w:t>
      </w:r>
      <w:proofErr w:type="spellStart"/>
      <w:r w:rsidR="00A35393">
        <w:rPr>
          <w:rFonts w:ascii="Arial" w:hAnsi="Arial" w:cs="Arial"/>
          <w:bCs/>
          <w:lang w:eastAsia="es-EC"/>
        </w:rPr>
        <w:t>Observer</w:t>
      </w:r>
      <w:proofErr w:type="spellEnd"/>
      <w:r w:rsidR="00A35393">
        <w:rPr>
          <w:rFonts w:ascii="Arial" w:hAnsi="Arial" w:cs="Arial"/>
          <w:bCs/>
          <w:lang w:eastAsia="es-EC"/>
        </w:rPr>
        <w:t xml:space="preserve">). </w:t>
      </w:r>
      <w:proofErr w:type="spellStart"/>
      <w:r w:rsidR="00F82B51" w:rsidRPr="00F82B51">
        <w:rPr>
          <w:rFonts w:ascii="Arial" w:hAnsi="Arial" w:cs="Arial"/>
          <w:bCs/>
          <w:lang w:eastAsia="es-EC"/>
        </w:rPr>
        <w:t>Sudip</w:t>
      </w:r>
      <w:proofErr w:type="spellEnd"/>
      <w:r w:rsidR="00F82B51" w:rsidRPr="00F82B51">
        <w:rPr>
          <w:rFonts w:ascii="Arial" w:hAnsi="Arial" w:cs="Arial"/>
          <w:bCs/>
          <w:lang w:eastAsia="es-EC"/>
        </w:rPr>
        <w:t xml:space="preserve"> Mitra (2024)</w:t>
      </w:r>
      <w:r w:rsidR="00F82B51">
        <w:rPr>
          <w:rFonts w:ascii="Arial" w:hAnsi="Arial" w:cs="Arial"/>
          <w:bCs/>
          <w:lang w:eastAsia="es-EC"/>
        </w:rPr>
        <w:t>.</w:t>
      </w:r>
    </w:p>
    <w:p w14:paraId="7DE7E891" w14:textId="08F2C0AB" w:rsidR="00D7559C" w:rsidRDefault="00D7559C" w:rsidP="00D7559C">
      <w:pPr>
        <w:pStyle w:val="NoSpacing"/>
        <w:spacing w:line="360" w:lineRule="auto"/>
        <w:ind w:firstLine="708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lastRenderedPageBreak/>
        <w:t xml:space="preserve">Por </w:t>
      </w:r>
      <w:proofErr w:type="gramStart"/>
      <w:r>
        <w:rPr>
          <w:rFonts w:ascii="Arial" w:hAnsi="Arial" w:cs="Arial"/>
          <w:bCs/>
          <w:lang w:eastAsia="es-EC"/>
        </w:rPr>
        <w:t>ejemplo</w:t>
      </w:r>
      <w:proofErr w:type="gramEnd"/>
      <w:r>
        <w:rPr>
          <w:rFonts w:ascii="Arial" w:hAnsi="Arial" w:cs="Arial"/>
          <w:bCs/>
          <w:lang w:eastAsia="es-EC"/>
        </w:rPr>
        <w:t xml:space="preserve"> detallamos que </w:t>
      </w:r>
      <w:r w:rsidRPr="00D7559C">
        <w:rPr>
          <w:rFonts w:ascii="Arial" w:hAnsi="Arial" w:cs="Arial"/>
          <w:bCs/>
          <w:lang w:eastAsia="es-EC"/>
        </w:rPr>
        <w:t>pasa exactamente cuando un Usuario crea un ticket:</w:t>
      </w:r>
    </w:p>
    <w:p w14:paraId="473E297D" w14:textId="062FD6D1" w:rsid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7559C">
        <w:rPr>
          <w:rFonts w:ascii="Arial" w:hAnsi="Arial" w:cs="Arial"/>
          <w:bCs/>
          <w:lang w:eastAsia="es-EC"/>
        </w:rPr>
        <w:t xml:space="preserve">El Usuario interactúa con la Interfaz y ejecuta </w:t>
      </w:r>
      <w:proofErr w:type="spellStart"/>
      <w:r w:rsidRPr="00D7559C">
        <w:rPr>
          <w:rFonts w:ascii="Arial" w:hAnsi="Arial" w:cs="Arial"/>
          <w:bCs/>
          <w:lang w:eastAsia="es-EC"/>
        </w:rPr>
        <w:t>crearTicket</w:t>
      </w:r>
      <w:proofErr w:type="spellEnd"/>
      <w:r w:rsidRPr="00D7559C">
        <w:rPr>
          <w:rFonts w:ascii="Arial" w:hAnsi="Arial" w:cs="Arial"/>
          <w:bCs/>
          <w:lang w:eastAsia="es-EC"/>
        </w:rPr>
        <w:t>(tipo).</w:t>
      </w:r>
    </w:p>
    <w:p w14:paraId="10F75878" w14:textId="0FDE5050" w:rsid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7559C">
        <w:rPr>
          <w:rFonts w:ascii="Arial" w:hAnsi="Arial" w:cs="Arial"/>
          <w:bCs/>
          <w:lang w:eastAsia="es-EC"/>
        </w:rPr>
        <w:t xml:space="preserve">La Interfaz llama al </w:t>
      </w:r>
      <w:proofErr w:type="spellStart"/>
      <w:r w:rsidRPr="00D7559C">
        <w:rPr>
          <w:rFonts w:ascii="Arial" w:hAnsi="Arial" w:cs="Arial"/>
          <w:bCs/>
          <w:lang w:eastAsia="es-EC"/>
        </w:rPr>
        <w:t>Singleton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</w:t>
      </w:r>
      <w:proofErr w:type="spellStart"/>
      <w:r w:rsidRPr="00D7559C">
        <w:rPr>
          <w:rFonts w:ascii="Arial" w:hAnsi="Arial" w:cs="Arial"/>
          <w:bCs/>
          <w:lang w:eastAsia="es-EC"/>
        </w:rPr>
        <w:t>TicketManager.getInstance</w:t>
      </w:r>
      <w:proofErr w:type="spellEnd"/>
      <w:r w:rsidRPr="00D7559C">
        <w:rPr>
          <w:rFonts w:ascii="Arial" w:hAnsi="Arial" w:cs="Arial"/>
          <w:bCs/>
          <w:lang w:eastAsia="es-EC"/>
        </w:rPr>
        <w:t>().</w:t>
      </w:r>
    </w:p>
    <w:p w14:paraId="190D92B5" w14:textId="553A7D3B" w:rsidR="00D7559C" w:rsidRP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val="en-US" w:eastAsia="es-EC"/>
        </w:rPr>
      </w:pPr>
      <w:r w:rsidRPr="00D7559C">
        <w:rPr>
          <w:rFonts w:ascii="Arial" w:hAnsi="Arial" w:cs="Arial"/>
          <w:bCs/>
          <w:lang w:val="en-US" w:eastAsia="es-EC"/>
        </w:rPr>
        <w:t xml:space="preserve">El </w:t>
      </w:r>
      <w:proofErr w:type="spellStart"/>
      <w:r w:rsidRPr="00D7559C">
        <w:rPr>
          <w:rFonts w:ascii="Arial" w:hAnsi="Arial" w:cs="Arial"/>
          <w:bCs/>
          <w:lang w:val="en-US" w:eastAsia="es-EC"/>
        </w:rPr>
        <w:t>TicketManager</w:t>
      </w:r>
      <w:proofErr w:type="spellEnd"/>
      <w:r w:rsidRPr="00D7559C">
        <w:rPr>
          <w:rFonts w:ascii="Arial" w:hAnsi="Arial" w:cs="Arial"/>
          <w:bCs/>
          <w:lang w:val="en-US" w:eastAsia="es-EC"/>
        </w:rPr>
        <w:t xml:space="preserve"> </w:t>
      </w:r>
      <w:proofErr w:type="spellStart"/>
      <w:r w:rsidRPr="00D7559C">
        <w:rPr>
          <w:rFonts w:ascii="Arial" w:hAnsi="Arial" w:cs="Arial"/>
          <w:bCs/>
          <w:lang w:val="en-US" w:eastAsia="es-EC"/>
        </w:rPr>
        <w:t>invoca</w:t>
      </w:r>
      <w:proofErr w:type="spellEnd"/>
      <w:r w:rsidRPr="00D7559C">
        <w:rPr>
          <w:rFonts w:ascii="Arial" w:hAnsi="Arial" w:cs="Arial"/>
          <w:bCs/>
          <w:lang w:val="en-US" w:eastAsia="es-EC"/>
        </w:rPr>
        <w:t xml:space="preserve"> al </w:t>
      </w:r>
      <w:proofErr w:type="spellStart"/>
      <w:r w:rsidRPr="00D7559C">
        <w:rPr>
          <w:rFonts w:ascii="Arial" w:hAnsi="Arial" w:cs="Arial"/>
          <w:bCs/>
          <w:lang w:val="en-US" w:eastAsia="es-EC"/>
        </w:rPr>
        <w:t>TicketFactory.createTicket</w:t>
      </w:r>
      <w:proofErr w:type="spellEnd"/>
      <w:r w:rsidRPr="00D7559C">
        <w:rPr>
          <w:rFonts w:ascii="Arial" w:hAnsi="Arial" w:cs="Arial"/>
          <w:bCs/>
          <w:lang w:val="en-US" w:eastAsia="es-EC"/>
        </w:rPr>
        <w:t>(</w:t>
      </w:r>
      <w:proofErr w:type="spellStart"/>
      <w:r w:rsidRPr="00D7559C">
        <w:rPr>
          <w:rFonts w:ascii="Arial" w:hAnsi="Arial" w:cs="Arial"/>
          <w:bCs/>
          <w:lang w:val="en-US" w:eastAsia="es-EC"/>
        </w:rPr>
        <w:t>tipo</w:t>
      </w:r>
      <w:proofErr w:type="spellEnd"/>
      <w:r w:rsidRPr="00D7559C">
        <w:rPr>
          <w:rFonts w:ascii="Arial" w:hAnsi="Arial" w:cs="Arial"/>
          <w:bCs/>
          <w:lang w:val="en-US" w:eastAsia="es-EC"/>
        </w:rPr>
        <w:t>).</w:t>
      </w:r>
    </w:p>
    <w:p w14:paraId="7FAFF958" w14:textId="56183D1C" w:rsid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7559C">
        <w:rPr>
          <w:rFonts w:ascii="Arial" w:hAnsi="Arial" w:cs="Arial"/>
          <w:bCs/>
          <w:lang w:eastAsia="es-EC"/>
        </w:rPr>
        <w:t xml:space="preserve">El </w:t>
      </w:r>
      <w:proofErr w:type="spellStart"/>
      <w:r w:rsidRPr="00D7559C">
        <w:rPr>
          <w:rFonts w:ascii="Arial" w:hAnsi="Arial" w:cs="Arial"/>
          <w:bCs/>
          <w:lang w:eastAsia="es-EC"/>
        </w:rPr>
        <w:t>TicketFactory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retorna una instancia de (por ejemplo) </w:t>
      </w:r>
      <w:proofErr w:type="spellStart"/>
      <w:r w:rsidRPr="00D7559C">
        <w:rPr>
          <w:rFonts w:ascii="Arial" w:hAnsi="Arial" w:cs="Arial"/>
          <w:bCs/>
          <w:lang w:eastAsia="es-EC"/>
        </w:rPr>
        <w:t>SoftwareTicket</w:t>
      </w:r>
      <w:proofErr w:type="spellEnd"/>
      <w:r w:rsidRPr="00D7559C">
        <w:rPr>
          <w:rFonts w:ascii="Arial" w:hAnsi="Arial" w:cs="Arial"/>
          <w:bCs/>
          <w:lang w:eastAsia="es-EC"/>
        </w:rPr>
        <w:t>.</w:t>
      </w:r>
    </w:p>
    <w:p w14:paraId="49BC1A79" w14:textId="19202EAB" w:rsid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7559C">
        <w:rPr>
          <w:rFonts w:ascii="Arial" w:hAnsi="Arial" w:cs="Arial"/>
          <w:bCs/>
          <w:lang w:eastAsia="es-EC"/>
        </w:rPr>
        <w:t xml:space="preserve">El </w:t>
      </w:r>
      <w:proofErr w:type="spellStart"/>
      <w:r w:rsidRPr="00D7559C">
        <w:rPr>
          <w:rFonts w:ascii="Arial" w:hAnsi="Arial" w:cs="Arial"/>
          <w:bCs/>
          <w:lang w:eastAsia="es-EC"/>
        </w:rPr>
        <w:t>TicketManager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guarda el ticket y llama al </w:t>
      </w:r>
      <w:proofErr w:type="spellStart"/>
      <w:r w:rsidRPr="00D7559C">
        <w:rPr>
          <w:rFonts w:ascii="Arial" w:hAnsi="Arial" w:cs="Arial"/>
          <w:bCs/>
          <w:lang w:eastAsia="es-EC"/>
        </w:rPr>
        <w:t>NotificationService.notify</w:t>
      </w:r>
      <w:proofErr w:type="spellEnd"/>
      <w:r w:rsidRPr="00D7559C">
        <w:rPr>
          <w:rFonts w:ascii="Arial" w:hAnsi="Arial" w:cs="Arial"/>
          <w:bCs/>
          <w:lang w:eastAsia="es-EC"/>
        </w:rPr>
        <w:t>().</w:t>
      </w:r>
    </w:p>
    <w:p w14:paraId="075E3CB0" w14:textId="69B69603" w:rsidR="00D7559C" w:rsidRP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7559C">
        <w:rPr>
          <w:rFonts w:ascii="Arial" w:hAnsi="Arial" w:cs="Arial"/>
          <w:bCs/>
          <w:lang w:eastAsia="es-EC"/>
        </w:rPr>
        <w:t xml:space="preserve">El </w:t>
      </w:r>
      <w:proofErr w:type="spellStart"/>
      <w:r w:rsidRPr="00D7559C">
        <w:rPr>
          <w:rFonts w:ascii="Arial" w:hAnsi="Arial" w:cs="Arial"/>
          <w:bCs/>
          <w:lang w:eastAsia="es-EC"/>
        </w:rPr>
        <w:t>NotificationService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dispara de forma automática el método </w:t>
      </w:r>
      <w:proofErr w:type="spellStart"/>
      <w:proofErr w:type="gramStart"/>
      <w:r w:rsidRPr="00D7559C">
        <w:rPr>
          <w:rFonts w:ascii="Arial" w:hAnsi="Arial" w:cs="Arial"/>
          <w:bCs/>
          <w:lang w:eastAsia="es-EC"/>
        </w:rPr>
        <w:t>update</w:t>
      </w:r>
      <w:proofErr w:type="spellEnd"/>
      <w:r w:rsidRPr="00D7559C">
        <w:rPr>
          <w:rFonts w:ascii="Arial" w:hAnsi="Arial" w:cs="Arial"/>
          <w:bCs/>
          <w:lang w:eastAsia="es-EC"/>
        </w:rPr>
        <w:t>(</w:t>
      </w:r>
      <w:proofErr w:type="gramEnd"/>
      <w:r w:rsidRPr="00D7559C">
        <w:rPr>
          <w:rFonts w:ascii="Arial" w:hAnsi="Arial" w:cs="Arial"/>
          <w:bCs/>
          <w:lang w:eastAsia="es-EC"/>
        </w:rPr>
        <w:t>) a los Técnicos suscritos al sistema.</w:t>
      </w:r>
    </w:p>
    <w:p w14:paraId="1D515AE3" w14:textId="725A0294" w:rsidR="00A35393" w:rsidRDefault="00A35393" w:rsidP="00A35393">
      <w:pPr>
        <w:pStyle w:val="NoSpacing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Aplicación de patrones de diseño</w:t>
      </w:r>
    </w:p>
    <w:p w14:paraId="3E501B9C" w14:textId="0F0443A0" w:rsidR="00D7559C" w:rsidRDefault="00D7559C" w:rsidP="003E33A5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proofErr w:type="spellStart"/>
      <w:r w:rsidRPr="00D7559C">
        <w:rPr>
          <w:rFonts w:ascii="Arial" w:hAnsi="Arial" w:cs="Arial"/>
          <w:bCs/>
          <w:lang w:eastAsia="es-EC"/>
        </w:rPr>
        <w:t>Singleton</w:t>
      </w:r>
      <w:proofErr w:type="spellEnd"/>
      <w:r w:rsidRPr="00D7559C">
        <w:rPr>
          <w:rFonts w:ascii="Arial" w:hAnsi="Arial" w:cs="Arial"/>
          <w:bCs/>
          <w:lang w:eastAsia="es-EC"/>
        </w:rPr>
        <w:t>: Para la instancia central del motor de gestión de tickets y conexión a datos.</w:t>
      </w:r>
    </w:p>
    <w:p w14:paraId="0FADE1C3" w14:textId="7D1C436B" w:rsidR="00D7559C" w:rsidRDefault="00D7559C" w:rsidP="00007922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proofErr w:type="spellStart"/>
      <w:r w:rsidRPr="00D7559C">
        <w:rPr>
          <w:rFonts w:ascii="Arial" w:hAnsi="Arial" w:cs="Arial"/>
          <w:bCs/>
          <w:lang w:eastAsia="es-EC"/>
        </w:rPr>
        <w:t>Observer</w:t>
      </w:r>
      <w:proofErr w:type="spellEnd"/>
      <w:r w:rsidRPr="00D7559C">
        <w:rPr>
          <w:rFonts w:ascii="Arial" w:hAnsi="Arial" w:cs="Arial"/>
          <w:bCs/>
          <w:lang w:eastAsia="es-EC"/>
        </w:rPr>
        <w:t>: Indispensable para el sistema de notificaciones automáticas a técnicos ante nuevos incidentes (Base de la programación reactiva).</w:t>
      </w:r>
    </w:p>
    <w:p w14:paraId="0221E067" w14:textId="760CD4AF" w:rsidR="00F82B51" w:rsidRPr="00D7559C" w:rsidRDefault="00D7559C" w:rsidP="007B7CEB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 w:rsidRPr="00D7559C">
        <w:rPr>
          <w:rFonts w:ascii="Arial" w:hAnsi="Arial" w:cs="Arial"/>
          <w:bCs/>
          <w:lang w:eastAsia="es-EC"/>
        </w:rPr>
        <w:t xml:space="preserve">Factory </w:t>
      </w:r>
      <w:proofErr w:type="spellStart"/>
      <w:r w:rsidRPr="00D7559C">
        <w:rPr>
          <w:rFonts w:ascii="Arial" w:hAnsi="Arial" w:cs="Arial"/>
          <w:bCs/>
          <w:lang w:eastAsia="es-EC"/>
        </w:rPr>
        <w:t>Method</w:t>
      </w:r>
      <w:proofErr w:type="spellEnd"/>
      <w:r w:rsidRPr="00D7559C">
        <w:rPr>
          <w:rFonts w:ascii="Arial" w:hAnsi="Arial" w:cs="Arial"/>
          <w:bCs/>
          <w:lang w:eastAsia="es-EC"/>
        </w:rPr>
        <w:t>: Para la creación de diferentes tipos de incidentes según el área (Red, Hardware, Software).</w:t>
      </w:r>
    </w:p>
    <w:p w14:paraId="48845E78" w14:textId="395AC5DE" w:rsidR="00F82B51" w:rsidRDefault="00F82B51" w:rsidP="00A35393">
      <w:pPr>
        <w:pStyle w:val="NoSpacing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F82B51">
        <w:rPr>
          <w:rFonts w:ascii="Arial" w:hAnsi="Arial" w:cs="Arial"/>
          <w:b/>
          <w:bCs/>
          <w:lang w:eastAsia="es-EC"/>
        </w:rPr>
        <w:t>Documentación del diseño</w:t>
      </w:r>
    </w:p>
    <w:p w14:paraId="166184E0" w14:textId="13D287BE" w:rsid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proofErr w:type="spellStart"/>
      <w:r w:rsidRPr="00D7559C">
        <w:rPr>
          <w:rFonts w:ascii="Arial" w:hAnsi="Arial" w:cs="Arial"/>
          <w:bCs/>
          <w:lang w:eastAsia="es-EC"/>
        </w:rPr>
        <w:t>Singleton</w:t>
      </w:r>
      <w:proofErr w:type="spellEnd"/>
      <w:r>
        <w:rPr>
          <w:rFonts w:ascii="Arial" w:hAnsi="Arial" w:cs="Arial"/>
          <w:bCs/>
          <w:lang w:eastAsia="es-EC"/>
        </w:rPr>
        <w:t xml:space="preserve"> se usa</w:t>
      </w:r>
      <w:r w:rsidRPr="00D7559C">
        <w:rPr>
          <w:rFonts w:ascii="Arial" w:hAnsi="Arial" w:cs="Arial"/>
          <w:bCs/>
          <w:lang w:eastAsia="es-EC"/>
        </w:rPr>
        <w:t xml:space="preserve"> en la clase </w:t>
      </w:r>
      <w:proofErr w:type="spellStart"/>
      <w:r w:rsidRPr="00D7559C">
        <w:rPr>
          <w:rFonts w:ascii="Arial" w:hAnsi="Arial" w:cs="Arial"/>
          <w:bCs/>
          <w:lang w:eastAsia="es-EC"/>
        </w:rPr>
        <w:t>TicketManager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</w:t>
      </w:r>
      <w:r>
        <w:rPr>
          <w:rFonts w:ascii="Arial" w:hAnsi="Arial" w:cs="Arial"/>
          <w:bCs/>
          <w:lang w:eastAsia="es-EC"/>
        </w:rPr>
        <w:t xml:space="preserve">para </w:t>
      </w:r>
      <w:r w:rsidRPr="00D7559C">
        <w:rPr>
          <w:rFonts w:ascii="Arial" w:hAnsi="Arial" w:cs="Arial"/>
          <w:bCs/>
          <w:lang w:eastAsia="es-EC"/>
        </w:rPr>
        <w:t xml:space="preserve">el sistema de </w:t>
      </w:r>
      <w:proofErr w:type="spellStart"/>
      <w:r w:rsidRPr="00D7559C">
        <w:rPr>
          <w:rFonts w:ascii="Arial" w:hAnsi="Arial" w:cs="Arial"/>
          <w:bCs/>
          <w:lang w:eastAsia="es-EC"/>
        </w:rPr>
        <w:t>Help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</w:t>
      </w:r>
      <w:proofErr w:type="spellStart"/>
      <w:r w:rsidRPr="00D7559C">
        <w:rPr>
          <w:rFonts w:ascii="Arial" w:hAnsi="Arial" w:cs="Arial"/>
          <w:bCs/>
          <w:lang w:eastAsia="es-EC"/>
        </w:rPr>
        <w:t>Desk</w:t>
      </w:r>
      <w:proofErr w:type="spellEnd"/>
      <w:r>
        <w:rPr>
          <w:rFonts w:ascii="Arial" w:hAnsi="Arial" w:cs="Arial"/>
          <w:bCs/>
          <w:lang w:eastAsia="es-EC"/>
        </w:rPr>
        <w:t>, en el que</w:t>
      </w:r>
      <w:r w:rsidRPr="00D7559C">
        <w:rPr>
          <w:rFonts w:ascii="Arial" w:hAnsi="Arial" w:cs="Arial"/>
          <w:bCs/>
          <w:lang w:eastAsia="es-EC"/>
        </w:rPr>
        <w:t xml:space="preserve"> requiere un punto único de </w:t>
      </w:r>
      <w:r>
        <w:rPr>
          <w:rFonts w:ascii="Arial" w:hAnsi="Arial" w:cs="Arial"/>
          <w:bCs/>
          <w:lang w:eastAsia="es-EC"/>
        </w:rPr>
        <w:t xml:space="preserve">acceso para controlar el flujo e indicadores </w:t>
      </w:r>
      <w:proofErr w:type="spellStart"/>
      <w:r>
        <w:rPr>
          <w:rFonts w:ascii="Arial" w:hAnsi="Arial" w:cs="Arial"/>
          <w:bCs/>
          <w:lang w:eastAsia="es-EC"/>
        </w:rPr>
        <w:t>ID’s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consecutivo</w:t>
      </w:r>
      <w:r>
        <w:rPr>
          <w:rFonts w:ascii="Arial" w:hAnsi="Arial" w:cs="Arial"/>
          <w:bCs/>
          <w:lang w:eastAsia="es-EC"/>
        </w:rPr>
        <w:t>s de los tickets. De</w:t>
      </w:r>
      <w:r w:rsidRPr="00D7559C">
        <w:rPr>
          <w:rFonts w:ascii="Arial" w:hAnsi="Arial" w:cs="Arial"/>
          <w:bCs/>
          <w:lang w:eastAsia="es-EC"/>
        </w:rPr>
        <w:t xml:space="preserve"> existi</w:t>
      </w:r>
      <w:r>
        <w:rPr>
          <w:rFonts w:ascii="Arial" w:hAnsi="Arial" w:cs="Arial"/>
          <w:bCs/>
          <w:lang w:eastAsia="es-EC"/>
        </w:rPr>
        <w:t>r</w:t>
      </w:r>
      <w:r w:rsidRPr="00D7559C">
        <w:rPr>
          <w:rFonts w:ascii="Arial" w:hAnsi="Arial" w:cs="Arial"/>
          <w:bCs/>
          <w:lang w:eastAsia="es-EC"/>
        </w:rPr>
        <w:t xml:space="preserve"> múltiples instancias del gestor, se podrían generar </w:t>
      </w:r>
      <w:r>
        <w:rPr>
          <w:rFonts w:ascii="Arial" w:hAnsi="Arial" w:cs="Arial"/>
          <w:bCs/>
          <w:lang w:eastAsia="es-EC"/>
        </w:rPr>
        <w:t>instancias duplicadas</w:t>
      </w:r>
      <w:r w:rsidRPr="00D7559C">
        <w:rPr>
          <w:rFonts w:ascii="Arial" w:hAnsi="Arial" w:cs="Arial"/>
          <w:bCs/>
          <w:lang w:eastAsia="es-EC"/>
        </w:rPr>
        <w:t xml:space="preserve"> de </w:t>
      </w:r>
      <w:r>
        <w:rPr>
          <w:rFonts w:ascii="Arial" w:hAnsi="Arial" w:cs="Arial"/>
          <w:bCs/>
          <w:lang w:eastAsia="es-EC"/>
        </w:rPr>
        <w:t xml:space="preserve">los </w:t>
      </w:r>
      <w:proofErr w:type="spellStart"/>
      <w:r w:rsidRPr="00D7559C">
        <w:rPr>
          <w:rFonts w:ascii="Arial" w:hAnsi="Arial" w:cs="Arial"/>
          <w:bCs/>
          <w:lang w:eastAsia="es-EC"/>
        </w:rPr>
        <w:t>ID</w:t>
      </w:r>
      <w:r>
        <w:rPr>
          <w:rFonts w:ascii="Arial" w:hAnsi="Arial" w:cs="Arial"/>
          <w:bCs/>
          <w:lang w:eastAsia="es-EC"/>
        </w:rPr>
        <w:t>’</w:t>
      </w:r>
      <w:r w:rsidRPr="00D7559C">
        <w:rPr>
          <w:rFonts w:ascii="Arial" w:hAnsi="Arial" w:cs="Arial"/>
          <w:bCs/>
          <w:lang w:eastAsia="es-EC"/>
        </w:rPr>
        <w:t>s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de tickets o inconsistencias en la base de datos local del software.</w:t>
      </w:r>
    </w:p>
    <w:p w14:paraId="657D9BD9" w14:textId="5E35AC02" w:rsid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r>
        <w:rPr>
          <w:rFonts w:ascii="Arial" w:hAnsi="Arial" w:cs="Arial"/>
          <w:bCs/>
          <w:lang w:eastAsia="es-EC"/>
        </w:rPr>
        <w:t xml:space="preserve">Factory </w:t>
      </w:r>
      <w:proofErr w:type="spellStart"/>
      <w:r>
        <w:rPr>
          <w:rFonts w:ascii="Arial" w:hAnsi="Arial" w:cs="Arial"/>
          <w:bCs/>
          <w:lang w:eastAsia="es-EC"/>
        </w:rPr>
        <w:t>Method</w:t>
      </w:r>
      <w:proofErr w:type="spellEnd"/>
      <w:r>
        <w:rPr>
          <w:rFonts w:ascii="Arial" w:hAnsi="Arial" w:cs="Arial"/>
          <w:bCs/>
          <w:lang w:eastAsia="es-EC"/>
        </w:rPr>
        <w:t xml:space="preserve"> se utiliza</w:t>
      </w:r>
      <w:r w:rsidRPr="00D7559C">
        <w:rPr>
          <w:rFonts w:ascii="Arial" w:hAnsi="Arial" w:cs="Arial"/>
          <w:bCs/>
          <w:lang w:eastAsia="es-EC"/>
        </w:rPr>
        <w:t xml:space="preserve"> para la creación de los objetos tipo Ticket</w:t>
      </w:r>
      <w:r>
        <w:rPr>
          <w:rFonts w:ascii="Arial" w:hAnsi="Arial" w:cs="Arial"/>
          <w:bCs/>
          <w:lang w:eastAsia="es-EC"/>
        </w:rPr>
        <w:t xml:space="preserve"> </w:t>
      </w:r>
      <w:r w:rsidRPr="00D7559C">
        <w:rPr>
          <w:rFonts w:ascii="Arial" w:hAnsi="Arial" w:cs="Arial"/>
          <w:bCs/>
          <w:lang w:eastAsia="es-EC"/>
        </w:rPr>
        <w:t>delega</w:t>
      </w:r>
      <w:r>
        <w:rPr>
          <w:rFonts w:ascii="Arial" w:hAnsi="Arial" w:cs="Arial"/>
          <w:bCs/>
          <w:lang w:eastAsia="es-EC"/>
        </w:rPr>
        <w:t>ndo</w:t>
      </w:r>
      <w:r w:rsidRPr="00D7559C">
        <w:rPr>
          <w:rFonts w:ascii="Arial" w:hAnsi="Arial" w:cs="Arial"/>
          <w:bCs/>
          <w:lang w:eastAsia="es-EC"/>
        </w:rPr>
        <w:t xml:space="preserve"> la responsabilidad a una fábrica. Si </w:t>
      </w:r>
      <w:r>
        <w:rPr>
          <w:rFonts w:ascii="Arial" w:hAnsi="Arial" w:cs="Arial"/>
          <w:bCs/>
          <w:lang w:eastAsia="es-EC"/>
        </w:rPr>
        <w:t xml:space="preserve">posteriormente </w:t>
      </w:r>
      <w:proofErr w:type="spellStart"/>
      <w:r>
        <w:rPr>
          <w:rFonts w:ascii="Arial" w:hAnsi="Arial" w:cs="Arial"/>
          <w:bCs/>
          <w:lang w:eastAsia="es-EC"/>
        </w:rPr>
        <w:t>Help</w:t>
      </w:r>
      <w:proofErr w:type="spellEnd"/>
      <w:r>
        <w:rPr>
          <w:rFonts w:ascii="Arial" w:hAnsi="Arial" w:cs="Arial"/>
          <w:bCs/>
          <w:lang w:eastAsia="es-EC"/>
        </w:rPr>
        <w:t xml:space="preserve"> </w:t>
      </w:r>
      <w:proofErr w:type="spellStart"/>
      <w:r>
        <w:rPr>
          <w:rFonts w:ascii="Arial" w:hAnsi="Arial" w:cs="Arial"/>
          <w:bCs/>
          <w:lang w:eastAsia="es-EC"/>
        </w:rPr>
        <w:t>D</w:t>
      </w:r>
      <w:r w:rsidRPr="00D7559C">
        <w:rPr>
          <w:rFonts w:ascii="Arial" w:hAnsi="Arial" w:cs="Arial"/>
          <w:bCs/>
          <w:lang w:eastAsia="es-EC"/>
        </w:rPr>
        <w:t>esk</w:t>
      </w:r>
      <w:proofErr w:type="spellEnd"/>
      <w:r w:rsidRPr="00D7559C">
        <w:rPr>
          <w:rFonts w:ascii="Arial" w:hAnsi="Arial" w:cs="Arial"/>
          <w:bCs/>
          <w:lang w:eastAsia="es-EC"/>
        </w:rPr>
        <w:t xml:space="preserve"> necesita so</w:t>
      </w:r>
      <w:r>
        <w:rPr>
          <w:rFonts w:ascii="Arial" w:hAnsi="Arial" w:cs="Arial"/>
          <w:bCs/>
          <w:lang w:eastAsia="es-EC"/>
        </w:rPr>
        <w:t xml:space="preserve">portar un nuevo tipo de ticket como </w:t>
      </w:r>
      <w:r w:rsidRPr="00D7559C">
        <w:rPr>
          <w:rFonts w:ascii="Arial" w:hAnsi="Arial" w:cs="Arial"/>
          <w:bCs/>
          <w:lang w:eastAsia="es-EC"/>
        </w:rPr>
        <w:t>por ejemplo</w:t>
      </w:r>
      <w:r>
        <w:rPr>
          <w:rFonts w:ascii="Arial" w:hAnsi="Arial" w:cs="Arial"/>
          <w:bCs/>
          <w:lang w:eastAsia="es-EC"/>
        </w:rPr>
        <w:t xml:space="preserve"> del tipo Seguridad Informática</w:t>
      </w:r>
      <w:r w:rsidRPr="00D7559C">
        <w:rPr>
          <w:rFonts w:ascii="Arial" w:hAnsi="Arial" w:cs="Arial"/>
          <w:bCs/>
          <w:lang w:eastAsia="es-EC"/>
        </w:rPr>
        <w:t xml:space="preserve">, </w:t>
      </w:r>
      <w:r>
        <w:rPr>
          <w:rFonts w:ascii="Arial" w:hAnsi="Arial" w:cs="Arial"/>
          <w:bCs/>
          <w:lang w:eastAsia="es-EC"/>
        </w:rPr>
        <w:t xml:space="preserve">solamente debemos </w:t>
      </w:r>
      <w:r w:rsidRPr="00D7559C">
        <w:rPr>
          <w:rFonts w:ascii="Arial" w:hAnsi="Arial" w:cs="Arial"/>
          <w:bCs/>
          <w:lang w:eastAsia="es-EC"/>
        </w:rPr>
        <w:t>crea</w:t>
      </w:r>
      <w:r>
        <w:rPr>
          <w:rFonts w:ascii="Arial" w:hAnsi="Arial" w:cs="Arial"/>
          <w:bCs/>
          <w:lang w:eastAsia="es-EC"/>
        </w:rPr>
        <w:t>r</w:t>
      </w:r>
      <w:r w:rsidRPr="00D7559C">
        <w:rPr>
          <w:rFonts w:ascii="Arial" w:hAnsi="Arial" w:cs="Arial"/>
          <w:bCs/>
          <w:lang w:eastAsia="es-EC"/>
        </w:rPr>
        <w:t xml:space="preserve"> la nueva clase sin alterar el código que solicita la creación.</w:t>
      </w:r>
    </w:p>
    <w:p w14:paraId="2FFCC0F6" w14:textId="2D91FB3E" w:rsidR="00B943B5" w:rsidRPr="00D7559C" w:rsidRDefault="00D7559C" w:rsidP="00D7559C">
      <w:pPr>
        <w:pStyle w:val="NoSpacing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Cs/>
          <w:lang w:eastAsia="es-EC"/>
        </w:rPr>
      </w:pPr>
      <w:proofErr w:type="spellStart"/>
      <w:r>
        <w:rPr>
          <w:rFonts w:ascii="Arial" w:hAnsi="Arial" w:cs="Arial"/>
          <w:bCs/>
          <w:lang w:eastAsia="es-EC"/>
        </w:rPr>
        <w:t>Observer</w:t>
      </w:r>
      <w:proofErr w:type="spellEnd"/>
      <w:r>
        <w:rPr>
          <w:rFonts w:ascii="Arial" w:hAnsi="Arial" w:cs="Arial"/>
          <w:bCs/>
          <w:lang w:eastAsia="es-EC"/>
        </w:rPr>
        <w:t xml:space="preserve"> </w:t>
      </w:r>
      <w:r w:rsidRPr="00D7559C">
        <w:rPr>
          <w:rFonts w:ascii="Arial" w:hAnsi="Arial" w:cs="Arial"/>
          <w:bCs/>
          <w:lang w:eastAsia="es-EC"/>
        </w:rPr>
        <w:t>s</w:t>
      </w:r>
      <w:r>
        <w:rPr>
          <w:rFonts w:ascii="Arial" w:hAnsi="Arial" w:cs="Arial"/>
          <w:bCs/>
          <w:lang w:eastAsia="es-EC"/>
        </w:rPr>
        <w:t xml:space="preserve">e usa como </w:t>
      </w:r>
      <w:r w:rsidRPr="00D7559C">
        <w:rPr>
          <w:rFonts w:ascii="Arial" w:hAnsi="Arial" w:cs="Arial"/>
          <w:bCs/>
          <w:lang w:eastAsia="es-EC"/>
        </w:rPr>
        <w:t xml:space="preserve">la solución perfecta para el requisito de notificaciones automáticas. Los técnicos y administradores actúan como "Observadores" del estado de </w:t>
      </w:r>
      <w:r>
        <w:rPr>
          <w:rFonts w:ascii="Arial" w:hAnsi="Arial" w:cs="Arial"/>
          <w:bCs/>
          <w:lang w:eastAsia="es-EC"/>
        </w:rPr>
        <w:t xml:space="preserve">los </w:t>
      </w:r>
      <w:r w:rsidRPr="00D7559C">
        <w:rPr>
          <w:rFonts w:ascii="Arial" w:hAnsi="Arial" w:cs="Arial"/>
          <w:bCs/>
          <w:lang w:eastAsia="es-EC"/>
        </w:rPr>
        <w:t>tickets. En cuanto un ticket cambia</w:t>
      </w:r>
      <w:r w:rsidR="005A0E9E">
        <w:rPr>
          <w:rFonts w:ascii="Arial" w:hAnsi="Arial" w:cs="Arial"/>
          <w:bCs/>
          <w:lang w:eastAsia="es-EC"/>
        </w:rPr>
        <w:t xml:space="preserve"> de estado</w:t>
      </w:r>
      <w:r w:rsidRPr="00D7559C">
        <w:rPr>
          <w:rFonts w:ascii="Arial" w:hAnsi="Arial" w:cs="Arial"/>
          <w:bCs/>
          <w:lang w:eastAsia="es-EC"/>
        </w:rPr>
        <w:t>, el objeto central notifica directamente a los interesados sin necesidad de que el técnico esté refrescando manualmente la pantalla continuamente.</w:t>
      </w:r>
    </w:p>
    <w:p w14:paraId="62EF9EF1" w14:textId="77777777" w:rsidR="00B943B5" w:rsidRPr="00B943B5" w:rsidRDefault="00B943B5" w:rsidP="00B943B5">
      <w:pPr>
        <w:pStyle w:val="NoSpacing"/>
        <w:spacing w:line="360" w:lineRule="auto"/>
        <w:ind w:left="720"/>
        <w:jc w:val="both"/>
        <w:rPr>
          <w:rFonts w:ascii="Arial" w:hAnsi="Arial" w:cs="Arial"/>
          <w:b/>
          <w:bCs/>
          <w:lang w:eastAsia="es-EC"/>
        </w:rPr>
      </w:pPr>
    </w:p>
    <w:p w14:paraId="57F85C22" w14:textId="0F8C315D" w:rsidR="00D21BA4" w:rsidRDefault="00D21BA4">
      <w:pPr>
        <w:rPr>
          <w:rFonts w:ascii="Arial" w:hAnsi="Arial" w:cs="Arial"/>
          <w:b/>
          <w:bCs/>
          <w:lang w:eastAsia="es-EC"/>
        </w:rPr>
      </w:pPr>
    </w:p>
    <w:p w14:paraId="104E77FB" w14:textId="6B41F1AA" w:rsidR="005A0E9E" w:rsidRDefault="005A0E9E">
      <w:pPr>
        <w:rPr>
          <w:rFonts w:ascii="Arial" w:hAnsi="Arial" w:cs="Arial"/>
          <w:b/>
          <w:bCs/>
          <w:lang w:eastAsia="es-EC"/>
        </w:rPr>
      </w:pPr>
    </w:p>
    <w:p w14:paraId="5BE108E8" w14:textId="77777777" w:rsidR="005A0E9E" w:rsidRDefault="005A0E9E">
      <w:pPr>
        <w:rPr>
          <w:rFonts w:ascii="Arial" w:hAnsi="Arial" w:cs="Arial"/>
          <w:b/>
          <w:bCs/>
          <w:lang w:eastAsia="es-EC"/>
        </w:rPr>
      </w:pPr>
    </w:p>
    <w:p w14:paraId="3557C0E9" w14:textId="0B06B94F" w:rsidR="00D21BA4" w:rsidRDefault="0081193A" w:rsidP="00D21BA4">
      <w:pPr>
        <w:pStyle w:val="NoSpacing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72CBA161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drawing>
          <wp:inline distT="0" distB="0" distL="0" distR="0" wp14:anchorId="0F542C16" wp14:editId="7C27001F">
            <wp:extent cx="4190400" cy="25200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5-13 23100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6AC4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49B4B991" w14:textId="77777777" w:rsidR="00DA1AF8" w:rsidRDefault="00DA1AF8" w:rsidP="00DA1A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drawing>
          <wp:inline distT="0" distB="0" distL="0" distR="0" wp14:anchorId="1A07FDC9" wp14:editId="147B85C1">
            <wp:extent cx="4190400" cy="25200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5-13 2312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346E" w14:textId="77777777" w:rsidR="00DA1AF8" w:rsidRDefault="00DA1AF8" w:rsidP="00DA1A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400ED2B8" w14:textId="7D6F8758" w:rsidR="00DA1AF8" w:rsidRDefault="00DA1AF8" w:rsidP="00DA1A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drawing>
          <wp:inline distT="0" distB="0" distL="0" distR="0" wp14:anchorId="38F3B164" wp14:editId="0C62167F">
            <wp:extent cx="4190400" cy="25200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5-13 23163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17E1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25F84AD8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lastRenderedPageBreak/>
        <w:drawing>
          <wp:inline distT="0" distB="0" distL="0" distR="0" wp14:anchorId="70EEF05A" wp14:editId="31956417">
            <wp:extent cx="4190400" cy="25200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5-16 16322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C46C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732AC6E3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drawing>
          <wp:inline distT="0" distB="0" distL="0" distR="0" wp14:anchorId="30B22DB0" wp14:editId="24069FF1">
            <wp:extent cx="4190400" cy="25200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5-16 16332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438F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06BBFCB8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drawing>
          <wp:inline distT="0" distB="0" distL="0" distR="0" wp14:anchorId="55667E62" wp14:editId="53522BD1">
            <wp:extent cx="4190400" cy="25200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5-16 16401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F058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2DDCE85D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7A24A1AD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1A9A51F8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1C5572AB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lastRenderedPageBreak/>
        <w:drawing>
          <wp:inline distT="0" distB="0" distL="0" distR="0" wp14:anchorId="32AED5D6" wp14:editId="37908DEA">
            <wp:extent cx="4190400" cy="25200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5-16 1641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43F8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2D00BAF4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drawing>
          <wp:inline distT="0" distB="0" distL="0" distR="0" wp14:anchorId="63CCEEE5" wp14:editId="45356BC0">
            <wp:extent cx="4190400" cy="252000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05-16 16420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5CF4" w14:textId="77777777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032581A4" w14:textId="2BED5AD5" w:rsidR="00BB6559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drawing>
          <wp:inline distT="0" distB="0" distL="0" distR="0" wp14:anchorId="1A9BC698" wp14:editId="18649C36">
            <wp:extent cx="4190400" cy="25200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6-05-16 16464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BC26CA7" w14:textId="7A0B7B4A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noProof/>
          <w:sz w:val="24"/>
          <w:szCs w:val="24"/>
          <w:lang w:eastAsia="es-EC"/>
        </w:rPr>
        <w:lastRenderedPageBreak/>
        <w:drawing>
          <wp:inline distT="0" distB="0" distL="0" distR="0" wp14:anchorId="2585CB2F" wp14:editId="1456873F">
            <wp:extent cx="4190400" cy="252000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6-05-16 16474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39F6" w14:textId="6BBB73B2" w:rsidR="00DA1AF8" w:rsidRDefault="00DA1AF8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11525C91" w14:textId="6D3B56B6" w:rsidR="007E356C" w:rsidRDefault="007E356C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rFonts w:ascii="Arial" w:eastAsiaTheme="majorEastAsia" w:hAnsi="Arial" w:cs="Arial"/>
          <w:b/>
          <w:bCs/>
          <w:noProof/>
          <w:color w:val="2F5496" w:themeColor="accent1" w:themeShade="BF"/>
          <w:sz w:val="24"/>
          <w:szCs w:val="24"/>
          <w:lang w:eastAsia="es-EC"/>
        </w:rPr>
        <w:drawing>
          <wp:inline distT="0" distB="0" distL="0" distR="0" wp14:anchorId="36B0DBAF" wp14:editId="1A5D3A68">
            <wp:extent cx="5400040" cy="28689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6-05-16 22340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6C6C" w14:textId="2F13D945" w:rsidR="007E356C" w:rsidRDefault="007E356C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2782FEF0" w14:textId="7A0F6390" w:rsidR="007E356C" w:rsidRDefault="007E356C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rFonts w:ascii="Arial" w:eastAsiaTheme="majorEastAsia" w:hAnsi="Arial" w:cs="Arial"/>
          <w:b/>
          <w:bCs/>
          <w:noProof/>
          <w:color w:val="2F5496" w:themeColor="accent1" w:themeShade="BF"/>
          <w:sz w:val="24"/>
          <w:szCs w:val="24"/>
          <w:lang w:eastAsia="es-EC"/>
        </w:rPr>
        <w:drawing>
          <wp:inline distT="0" distB="0" distL="0" distR="0" wp14:anchorId="3B6B8885" wp14:editId="2610D2EA">
            <wp:extent cx="5400040" cy="28689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26-05-16 223420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7309" w14:textId="4E885697" w:rsidR="005B4E6D" w:rsidRPr="004B1937" w:rsidRDefault="00BB6559" w:rsidP="00BB6559">
      <w:pPr>
        <w:pStyle w:val="NoSpacing"/>
        <w:spacing w:line="360" w:lineRule="auto"/>
        <w:jc w:val="both"/>
        <w:rPr>
          <w:rFonts w:ascii="Arial" w:hAnsi="Arial" w:cs="Arial"/>
          <w:b/>
          <w:bCs/>
          <w:lang w:val="en-US" w:eastAsia="es-EC"/>
        </w:rPr>
      </w:pPr>
      <w:proofErr w:type="spellStart"/>
      <w:r w:rsidRPr="004B1937">
        <w:rPr>
          <w:rFonts w:ascii="Arial" w:hAnsi="Arial" w:cs="Arial"/>
          <w:b/>
          <w:bCs/>
          <w:lang w:val="en-US" w:eastAsia="es-EC"/>
        </w:rPr>
        <w:lastRenderedPageBreak/>
        <w:t>Bibliografía</w:t>
      </w:r>
      <w:proofErr w:type="spellEnd"/>
    </w:p>
    <w:p w14:paraId="5F6EC668" w14:textId="32D7D955" w:rsidR="00BB6559" w:rsidRDefault="00A35393" w:rsidP="00A353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</w:pPr>
      <w:proofErr w:type="spellStart"/>
      <w:r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>Sudip</w:t>
      </w:r>
      <w:proofErr w:type="spellEnd"/>
      <w:r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 xml:space="preserve"> </w:t>
      </w:r>
      <w:proofErr w:type="spellStart"/>
      <w:r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>Mitra</w:t>
      </w:r>
      <w:proofErr w:type="spellEnd"/>
      <w:r w:rsidRPr="00A35393"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 xml:space="preserve"> (2024) </w:t>
      </w:r>
      <w:r w:rsidRPr="00A35393">
        <w:rPr>
          <w:rFonts w:eastAsia="Arial Unicode MS" w:cstheme="minorHAnsi"/>
          <w:bCs/>
          <w:i/>
          <w:color w:val="000000"/>
          <w:sz w:val="24"/>
          <w:szCs w:val="24"/>
          <w:u w:color="000000"/>
          <w:bdr w:val="nil"/>
          <w:lang w:val="en-US"/>
        </w:rPr>
        <w:t>Java Design Patterns: Singleton, Factory, and Observer</w:t>
      </w:r>
      <w:r w:rsidRPr="00A35393"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 xml:space="preserve">, </w:t>
      </w:r>
      <w:proofErr w:type="spellStart"/>
      <w:r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>Sudip</w:t>
      </w:r>
      <w:proofErr w:type="spellEnd"/>
      <w:r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 xml:space="preserve"> </w:t>
      </w:r>
      <w:proofErr w:type="spellStart"/>
      <w:r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>Mitra</w:t>
      </w:r>
      <w:proofErr w:type="spellEnd"/>
      <w:r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 xml:space="preserve"> for </w:t>
      </w:r>
      <w:proofErr w:type="spellStart"/>
      <w:r w:rsidRPr="00A35393"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>Linkedin</w:t>
      </w:r>
      <w:proofErr w:type="spellEnd"/>
      <w:r w:rsidRPr="00A35393"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 xml:space="preserve">. Available at: </w:t>
      </w:r>
      <w:hyperlink r:id="rId29" w:history="1">
        <w:r w:rsidRPr="003C30B5">
          <w:rPr>
            <w:rStyle w:val="Hyperlink"/>
            <w:rFonts w:eastAsia="Arial Unicode MS" w:cstheme="minorHAnsi"/>
            <w:bCs/>
            <w:sz w:val="24"/>
            <w:szCs w:val="24"/>
            <w:u w:color="000000"/>
            <w:bdr w:val="nil"/>
            <w:lang w:val="en-US"/>
          </w:rPr>
          <w:t>https://www.linkedin.com/pulse/java-design-patterns-singleton-factory-observer-sudip-mitra-upe7c</w:t>
        </w:r>
      </w:hyperlink>
      <w:r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  <w:lang w:val="en-US"/>
        </w:rPr>
        <w:t xml:space="preserve"> </w:t>
      </w:r>
    </w:p>
    <w:p w14:paraId="1504F469" w14:textId="77777777" w:rsidR="004B1937" w:rsidRDefault="004B1937" w:rsidP="004B1937">
      <w:pPr>
        <w:ind w:left="426" w:hanging="426"/>
        <w:rPr>
          <w:rFonts w:eastAsia="Arial Unicode MS" w:cstheme="minorHAnsi"/>
          <w:bCs/>
          <w:color w:val="000000"/>
          <w:u w:color="000000"/>
          <w:bdr w:val="nil"/>
        </w:rPr>
      </w:pPr>
    </w:p>
    <w:p w14:paraId="7A2114E4" w14:textId="77777777" w:rsidR="004B1937" w:rsidRPr="006F5E73" w:rsidRDefault="004B1937" w:rsidP="004B1937">
      <w:pPr>
        <w:ind w:left="426" w:hanging="426"/>
        <w:rPr>
          <w:rFonts w:eastAsia="Arial Unicode MS" w:cstheme="minorHAnsi"/>
          <w:bCs/>
          <w:color w:val="000000"/>
          <w:u w:color="000000"/>
          <w:bdr w:val="nil"/>
        </w:rPr>
      </w:pPr>
    </w:p>
    <w:p w14:paraId="622B6A3C" w14:textId="77777777" w:rsidR="004B1937" w:rsidRDefault="004B1937" w:rsidP="004B1937">
      <w:pPr>
        <w:spacing w:after="0" w:line="240" w:lineRule="auto"/>
        <w:ind w:left="425" w:hanging="425"/>
        <w:rPr>
          <w:rFonts w:eastAsia="Arial Unicode MS" w:cstheme="minorHAnsi"/>
          <w:bCs/>
          <w:color w:val="000000"/>
          <w:u w:color="000000"/>
          <w:bdr w:val="nil"/>
        </w:rPr>
      </w:pPr>
      <w:r>
        <w:rPr>
          <w:rFonts w:eastAsia="Arial Unicode MS" w:cstheme="minorHAnsi"/>
          <w:bCs/>
          <w:color w:val="000000"/>
          <w:u w:color="000000"/>
          <w:bdr w:val="nil"/>
        </w:rPr>
        <w:t>Lauro K. López Macías</w:t>
      </w:r>
    </w:p>
    <w:p w14:paraId="36975FEE" w14:textId="77777777" w:rsidR="004B1937" w:rsidRPr="00D7635C" w:rsidRDefault="004B1937" w:rsidP="004B1937">
      <w:pPr>
        <w:spacing w:after="0" w:line="240" w:lineRule="auto"/>
        <w:ind w:left="425" w:hanging="425"/>
        <w:rPr>
          <w:rFonts w:eastAsia="Arial Unicode MS" w:cstheme="minorHAnsi"/>
          <w:b/>
          <w:bCs/>
          <w:color w:val="000000"/>
          <w:u w:color="000000"/>
          <w:bdr w:val="nil"/>
        </w:rPr>
      </w:pPr>
      <w:r w:rsidRPr="00D7635C">
        <w:rPr>
          <w:rFonts w:eastAsia="Arial Unicode MS" w:cstheme="minorHAnsi"/>
          <w:b/>
          <w:bCs/>
          <w:color w:val="000000"/>
          <w:u w:color="000000"/>
          <w:bdr w:val="nil"/>
        </w:rPr>
        <w:t xml:space="preserve">Quinto Semestre </w:t>
      </w:r>
      <w:proofErr w:type="spellStart"/>
      <w:r w:rsidRPr="00D7635C">
        <w:rPr>
          <w:rFonts w:eastAsia="Arial Unicode MS" w:cstheme="minorHAnsi"/>
          <w:b/>
          <w:bCs/>
          <w:color w:val="000000"/>
          <w:u w:color="000000"/>
          <w:bdr w:val="nil"/>
        </w:rPr>
        <w:t>TIC’s</w:t>
      </w:r>
      <w:proofErr w:type="spellEnd"/>
    </w:p>
    <w:p w14:paraId="1DB962A7" w14:textId="278DC319" w:rsidR="004B1937" w:rsidRPr="004B1937" w:rsidRDefault="004B1937" w:rsidP="00A353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</w:rPr>
      </w:pPr>
      <w:bookmarkStart w:id="0" w:name="_GoBack"/>
      <w:bookmarkEnd w:id="0"/>
    </w:p>
    <w:p w14:paraId="04825195" w14:textId="1CF7A98B" w:rsidR="004B1937" w:rsidRPr="004B1937" w:rsidRDefault="004B1937" w:rsidP="00A353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</w:rPr>
      </w:pPr>
    </w:p>
    <w:p w14:paraId="64300A1E" w14:textId="1C3C166F" w:rsidR="004B1937" w:rsidRPr="004B1937" w:rsidRDefault="004B1937" w:rsidP="00A353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</w:rPr>
      </w:pPr>
    </w:p>
    <w:p w14:paraId="48356BED" w14:textId="42134547" w:rsidR="004B1937" w:rsidRPr="004B1937" w:rsidRDefault="004B1937" w:rsidP="00A353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eastAsia="Arial Unicode MS" w:cstheme="minorHAnsi"/>
          <w:bCs/>
          <w:color w:val="000000"/>
          <w:sz w:val="24"/>
          <w:szCs w:val="24"/>
          <w:u w:color="000000"/>
          <w:bdr w:val="nil"/>
        </w:rPr>
      </w:pPr>
    </w:p>
    <w:p w14:paraId="78559B97" w14:textId="77777777" w:rsidR="004B1937" w:rsidRPr="004B1937" w:rsidRDefault="004B1937" w:rsidP="00A353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4B1937" w:rsidRPr="004B1937" w:rsidSect="003D2C2A">
      <w:headerReference w:type="first" r:id="rId3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80FC9" w14:textId="77777777" w:rsidR="00E61628" w:rsidRDefault="00E61628" w:rsidP="001F554B">
      <w:pPr>
        <w:spacing w:after="0" w:line="240" w:lineRule="auto"/>
      </w:pPr>
      <w:r>
        <w:separator/>
      </w:r>
    </w:p>
  </w:endnote>
  <w:endnote w:type="continuationSeparator" w:id="0">
    <w:p w14:paraId="44AAF968" w14:textId="77777777" w:rsidR="00E61628" w:rsidRDefault="00E61628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">
    <w:altName w:val="Arial"/>
    <w:charset w:val="00"/>
    <w:family w:val="auto"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755272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755272" w:rsidRDefault="00755272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755272" w:rsidRDefault="00755272">
          <w:pPr>
            <w:pStyle w:val="Header"/>
            <w:jc w:val="right"/>
            <w:rPr>
              <w:caps/>
              <w:sz w:val="18"/>
            </w:rPr>
          </w:pPr>
        </w:p>
      </w:tc>
    </w:tr>
    <w:tr w:rsidR="00755272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755272" w:rsidRDefault="00755272" w:rsidP="00E656EA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30E22659" w:rsidR="00755272" w:rsidRDefault="00755272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B1937" w:rsidRPr="004B1937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7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755272" w:rsidRDefault="007552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755272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755272" w:rsidRDefault="00755272" w:rsidP="003D2C2A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755272" w:rsidRDefault="00755272" w:rsidP="003D2C2A">
          <w:pPr>
            <w:pStyle w:val="Header"/>
            <w:jc w:val="right"/>
            <w:rPr>
              <w:caps/>
              <w:sz w:val="18"/>
            </w:rPr>
          </w:pPr>
        </w:p>
      </w:tc>
    </w:tr>
    <w:tr w:rsidR="00755272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755272" w:rsidRDefault="00755272" w:rsidP="003D2C2A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6FB8F31C" w:rsidR="00755272" w:rsidRDefault="00755272" w:rsidP="003D2C2A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B1937" w:rsidRPr="004B1937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755272" w:rsidRDefault="00755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1A38F9" w14:textId="77777777" w:rsidR="00E61628" w:rsidRDefault="00E61628" w:rsidP="001F554B">
      <w:pPr>
        <w:spacing w:after="0" w:line="240" w:lineRule="auto"/>
      </w:pPr>
      <w:r>
        <w:separator/>
      </w:r>
    </w:p>
  </w:footnote>
  <w:footnote w:type="continuationSeparator" w:id="0">
    <w:p w14:paraId="528A7CAC" w14:textId="77777777" w:rsidR="00E61628" w:rsidRDefault="00E61628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755272" w14:paraId="40C8315E" w14:textId="77777777" w:rsidTr="0058445E">
      <w:tc>
        <w:tcPr>
          <w:tcW w:w="851" w:type="dxa"/>
          <w:vAlign w:val="center"/>
        </w:tcPr>
        <w:p w14:paraId="20AB65CE" w14:textId="77777777" w:rsidR="00755272" w:rsidRDefault="00755272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755272" w:rsidRPr="00AF4DC3" w:rsidRDefault="00755272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755272" w:rsidRPr="00AF4DC3" w:rsidRDefault="00755272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755272" w:rsidRDefault="00755272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755272" w:rsidRDefault="007552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702C0" w14:textId="77216460" w:rsidR="00755272" w:rsidRDefault="00755272">
    <w:pPr>
      <w:pStyle w:val="Header"/>
    </w:pPr>
    <w:r w:rsidRPr="00C43004">
      <w:rPr>
        <w:noProof/>
        <w:lang w:eastAsia="es-EC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755272" w14:paraId="41C8F5E4" w14:textId="77777777" w:rsidTr="0058445E">
      <w:tc>
        <w:tcPr>
          <w:tcW w:w="851" w:type="dxa"/>
          <w:vAlign w:val="center"/>
        </w:tcPr>
        <w:p w14:paraId="415C17D8" w14:textId="77777777" w:rsidR="00755272" w:rsidRDefault="00755272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755272" w:rsidRPr="00AF4DC3" w:rsidRDefault="00755272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755272" w:rsidRPr="00AF4DC3" w:rsidRDefault="00755272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755272" w:rsidRDefault="00755272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755272" w:rsidRDefault="007552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091613"/>
    <w:multiLevelType w:val="hybridMultilevel"/>
    <w:tmpl w:val="218405F6"/>
    <w:lvl w:ilvl="0" w:tplc="95D82A1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57CEE"/>
    <w:multiLevelType w:val="hybridMultilevel"/>
    <w:tmpl w:val="035895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8" w15:restartNumberingAfterBreak="0">
    <w:nsid w:val="32202064"/>
    <w:multiLevelType w:val="hybridMultilevel"/>
    <w:tmpl w:val="6E04157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70A3"/>
    <w:multiLevelType w:val="hybridMultilevel"/>
    <w:tmpl w:val="755CEB3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9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0640007"/>
    <w:multiLevelType w:val="hybridMultilevel"/>
    <w:tmpl w:val="294A79AC"/>
    <w:lvl w:ilvl="0" w:tplc="9F56365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496" w:hanging="360"/>
      </w:pPr>
    </w:lvl>
    <w:lvl w:ilvl="2" w:tplc="300A001B" w:tentative="1">
      <w:start w:val="1"/>
      <w:numFmt w:val="lowerRoman"/>
      <w:lvlText w:val="%3."/>
      <w:lvlJc w:val="right"/>
      <w:pPr>
        <w:ind w:left="3216" w:hanging="180"/>
      </w:pPr>
    </w:lvl>
    <w:lvl w:ilvl="3" w:tplc="300A000F" w:tentative="1">
      <w:start w:val="1"/>
      <w:numFmt w:val="decimal"/>
      <w:lvlText w:val="%4."/>
      <w:lvlJc w:val="left"/>
      <w:pPr>
        <w:ind w:left="3936" w:hanging="360"/>
      </w:pPr>
    </w:lvl>
    <w:lvl w:ilvl="4" w:tplc="300A0019" w:tentative="1">
      <w:start w:val="1"/>
      <w:numFmt w:val="lowerLetter"/>
      <w:lvlText w:val="%5."/>
      <w:lvlJc w:val="left"/>
      <w:pPr>
        <w:ind w:left="4656" w:hanging="360"/>
      </w:pPr>
    </w:lvl>
    <w:lvl w:ilvl="5" w:tplc="300A001B" w:tentative="1">
      <w:start w:val="1"/>
      <w:numFmt w:val="lowerRoman"/>
      <w:lvlText w:val="%6."/>
      <w:lvlJc w:val="right"/>
      <w:pPr>
        <w:ind w:left="5376" w:hanging="180"/>
      </w:pPr>
    </w:lvl>
    <w:lvl w:ilvl="6" w:tplc="300A000F" w:tentative="1">
      <w:start w:val="1"/>
      <w:numFmt w:val="decimal"/>
      <w:lvlText w:val="%7."/>
      <w:lvlJc w:val="left"/>
      <w:pPr>
        <w:ind w:left="6096" w:hanging="360"/>
      </w:pPr>
    </w:lvl>
    <w:lvl w:ilvl="7" w:tplc="300A0019" w:tentative="1">
      <w:start w:val="1"/>
      <w:numFmt w:val="lowerLetter"/>
      <w:lvlText w:val="%8."/>
      <w:lvlJc w:val="left"/>
      <w:pPr>
        <w:ind w:left="6816" w:hanging="360"/>
      </w:pPr>
    </w:lvl>
    <w:lvl w:ilvl="8" w:tplc="3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2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4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10"/>
  </w:num>
  <w:num w:numId="2">
    <w:abstractNumId w:val="21"/>
  </w:num>
  <w:num w:numId="3">
    <w:abstractNumId w:val="19"/>
  </w:num>
  <w:num w:numId="4">
    <w:abstractNumId w:val="17"/>
  </w:num>
  <w:num w:numId="5">
    <w:abstractNumId w:val="25"/>
  </w:num>
  <w:num w:numId="6">
    <w:abstractNumId w:val="14"/>
  </w:num>
  <w:num w:numId="7">
    <w:abstractNumId w:val="18"/>
  </w:num>
  <w:num w:numId="8">
    <w:abstractNumId w:val="23"/>
  </w:num>
  <w:num w:numId="9">
    <w:abstractNumId w:val="24"/>
  </w:num>
  <w:num w:numId="10">
    <w:abstractNumId w:val="1"/>
  </w:num>
  <w:num w:numId="11">
    <w:abstractNumId w:val="3"/>
  </w:num>
  <w:num w:numId="12">
    <w:abstractNumId w:val="15"/>
  </w:num>
  <w:num w:numId="13">
    <w:abstractNumId w:val="7"/>
  </w:num>
  <w:num w:numId="14">
    <w:abstractNumId w:val="12"/>
  </w:num>
  <w:num w:numId="15">
    <w:abstractNumId w:val="0"/>
  </w:num>
  <w:num w:numId="16">
    <w:abstractNumId w:val="22"/>
  </w:num>
  <w:num w:numId="17">
    <w:abstractNumId w:val="16"/>
  </w:num>
  <w:num w:numId="18">
    <w:abstractNumId w:val="2"/>
  </w:num>
  <w:num w:numId="19">
    <w:abstractNumId w:val="13"/>
  </w:num>
  <w:num w:numId="20">
    <w:abstractNumId w:val="4"/>
  </w:num>
  <w:num w:numId="21">
    <w:abstractNumId w:val="11"/>
  </w:num>
  <w:num w:numId="22">
    <w:abstractNumId w:val="20"/>
  </w:num>
  <w:num w:numId="23">
    <w:abstractNumId w:val="6"/>
  </w:num>
  <w:num w:numId="24">
    <w:abstractNumId w:val="9"/>
  </w:num>
  <w:num w:numId="25">
    <w:abstractNumId w:val="5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131078" w:nlCheck="1" w:checkStyle="0"/>
  <w:activeWritingStyle w:appName="MSWord" w:lang="es-ES_tradnl" w:vendorID="64" w:dllVersion="131078" w:nlCheck="1" w:checkStyle="0"/>
  <w:activeWritingStyle w:appName="MSWord" w:lang="es-EC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17475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8652E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5091E"/>
    <w:rsid w:val="003516D2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862C8"/>
    <w:rsid w:val="004922FB"/>
    <w:rsid w:val="004950CF"/>
    <w:rsid w:val="0049719E"/>
    <w:rsid w:val="004B0A5F"/>
    <w:rsid w:val="004B1937"/>
    <w:rsid w:val="004B5E11"/>
    <w:rsid w:val="004B7EEC"/>
    <w:rsid w:val="004E6DBE"/>
    <w:rsid w:val="004F54E4"/>
    <w:rsid w:val="0051125A"/>
    <w:rsid w:val="005475F4"/>
    <w:rsid w:val="00565811"/>
    <w:rsid w:val="0057390A"/>
    <w:rsid w:val="0057515A"/>
    <w:rsid w:val="005821C8"/>
    <w:rsid w:val="0058445E"/>
    <w:rsid w:val="0059248D"/>
    <w:rsid w:val="005A0E9E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55272"/>
    <w:rsid w:val="00763605"/>
    <w:rsid w:val="007A20F0"/>
    <w:rsid w:val="007D401C"/>
    <w:rsid w:val="007D618E"/>
    <w:rsid w:val="007D7504"/>
    <w:rsid w:val="007E2AD9"/>
    <w:rsid w:val="007E356C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35393"/>
    <w:rsid w:val="00A72B92"/>
    <w:rsid w:val="00A75A61"/>
    <w:rsid w:val="00A83B01"/>
    <w:rsid w:val="00A90EF4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943B5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7559C"/>
    <w:rsid w:val="00D838FE"/>
    <w:rsid w:val="00D8531F"/>
    <w:rsid w:val="00D85C50"/>
    <w:rsid w:val="00D930D1"/>
    <w:rsid w:val="00DA113D"/>
    <w:rsid w:val="00DA1AF8"/>
    <w:rsid w:val="00DB5241"/>
    <w:rsid w:val="00DE1319"/>
    <w:rsid w:val="00E00DE2"/>
    <w:rsid w:val="00E12ADF"/>
    <w:rsid w:val="00E16537"/>
    <w:rsid w:val="00E21B5F"/>
    <w:rsid w:val="00E404E9"/>
    <w:rsid w:val="00E547D3"/>
    <w:rsid w:val="00E567E8"/>
    <w:rsid w:val="00E61628"/>
    <w:rsid w:val="00E656EA"/>
    <w:rsid w:val="00E65C45"/>
    <w:rsid w:val="00E77632"/>
    <w:rsid w:val="00E9144C"/>
    <w:rsid w:val="00E93457"/>
    <w:rsid w:val="00E95393"/>
    <w:rsid w:val="00EA4C4A"/>
    <w:rsid w:val="00EB3F05"/>
    <w:rsid w:val="00ED440A"/>
    <w:rsid w:val="00F2035A"/>
    <w:rsid w:val="00F320DC"/>
    <w:rsid w:val="00F53DD4"/>
    <w:rsid w:val="00F561E5"/>
    <w:rsid w:val="00F56E3B"/>
    <w:rsid w:val="00F82B51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54B"/>
  </w:style>
  <w:style w:type="paragraph" w:styleId="Footer">
    <w:name w:val="footer"/>
    <w:basedOn w:val="Normal"/>
    <w:link w:val="FooterCh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54B"/>
  </w:style>
  <w:style w:type="table" w:styleId="TableGrid">
    <w:name w:val="Table Grid"/>
    <w:basedOn w:val="Table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Heading4Char">
    <w:name w:val="Heading 4 Char"/>
    <w:basedOn w:val="DefaultParagraphFont"/>
    <w:link w:val="Heading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Emphasis">
    <w:name w:val="Emphasis"/>
    <w:basedOn w:val="DefaultParagraphFont"/>
    <w:uiPriority w:val="20"/>
    <w:qFormat/>
    <w:rsid w:val="00AA4577"/>
    <w:rPr>
      <w:i/>
      <w:iCs/>
    </w:rPr>
  </w:style>
  <w:style w:type="paragraph" w:styleId="NoSpacing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Strong">
    <w:name w:val="Strong"/>
    <w:basedOn w:val="DefaultParagraphFont"/>
    <w:uiPriority w:val="22"/>
    <w:qFormat/>
    <w:rsid w:val="003F00FC"/>
    <w:rPr>
      <w:b/>
      <w:bCs/>
    </w:rPr>
  </w:style>
  <w:style w:type="table" w:customStyle="1" w:styleId="1">
    <w:name w:val="1"/>
    <w:basedOn w:val="Table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DefaultParagraphFont"/>
    <w:uiPriority w:val="99"/>
    <w:semiHidden/>
    <w:rsid w:val="00B3690F"/>
    <w:rPr>
      <w:color w:val="808080"/>
    </w:rPr>
  </w:style>
  <w:style w:type="table" w:styleId="ListTable3">
    <w:name w:val="List Table 3"/>
    <w:basedOn w:val="Table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linkedin.com/pulse/java-design-patterns-singleton-factory-observer-sudip-mitra-upe7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llopez9047/DSI-laurokarlos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5F4AD-0DCC-4BAA-A587-79D6C3278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835</Words>
  <Characters>4597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Karlos</dc:creator>
  <cp:keywords/>
  <dc:description/>
  <cp:lastModifiedBy>Lauro Karlos</cp:lastModifiedBy>
  <cp:revision>10</cp:revision>
  <cp:lastPrinted>2026-05-17T03:35:00Z</cp:lastPrinted>
  <dcterms:created xsi:type="dcterms:W3CDTF">2026-05-14T04:04:00Z</dcterms:created>
  <dcterms:modified xsi:type="dcterms:W3CDTF">2026-05-17T03:37:00Z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