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17078" w14:textId="6D603A83" w:rsidR="0048690D" w:rsidRPr="00A90CC5" w:rsidRDefault="0095666C" w:rsidP="0048690D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2017029589</w:t>
      </w:r>
      <w:r w:rsidR="0048690D" w:rsidRPr="00A90CC5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>컴퓨터소프트웨어학부</w:t>
      </w:r>
      <w:r w:rsidR="0048690D" w:rsidRPr="00A90CC5">
        <w:rPr>
          <w:rFonts w:hint="eastAsia"/>
          <w:b/>
          <w:sz w:val="32"/>
          <w:u w:val="single"/>
        </w:rPr>
        <w:t xml:space="preserve"> </w:t>
      </w:r>
      <w:proofErr w:type="spellStart"/>
      <w:r>
        <w:rPr>
          <w:rFonts w:hint="eastAsia"/>
          <w:b/>
          <w:sz w:val="32"/>
          <w:u w:val="single"/>
        </w:rPr>
        <w:t>류지범</w:t>
      </w:r>
      <w:proofErr w:type="spellEnd"/>
    </w:p>
    <w:p w14:paraId="09A4A009" w14:textId="4991CB54" w:rsidR="0048690D" w:rsidRPr="00A90CC5" w:rsidRDefault="008E4FFF" w:rsidP="0048690D">
      <w:pPr>
        <w:jc w:val="right"/>
        <w:rPr>
          <w:b/>
          <w:sz w:val="24"/>
          <w:u w:val="single"/>
        </w:rPr>
      </w:pPr>
      <w:r>
        <w:rPr>
          <w:rFonts w:hint="eastAsia"/>
          <w:b/>
          <w:sz w:val="24"/>
        </w:rPr>
        <w:t>운영 체제</w:t>
      </w:r>
      <w:r w:rsidR="0048690D" w:rsidRPr="0048690D">
        <w:rPr>
          <w:rFonts w:hint="eastAsia"/>
          <w:b/>
          <w:sz w:val="24"/>
        </w:rPr>
        <w:t xml:space="preserve"> </w:t>
      </w:r>
      <w:r w:rsidR="0048690D" w:rsidRPr="00A90CC5">
        <w:rPr>
          <w:b/>
          <w:sz w:val="24"/>
          <w:u w:val="single"/>
        </w:rPr>
        <w:t>HW#</w:t>
      </w:r>
      <w:r w:rsidR="00565CE4">
        <w:rPr>
          <w:b/>
          <w:sz w:val="24"/>
          <w:u w:val="single"/>
        </w:rPr>
        <w:t>2</w:t>
      </w:r>
    </w:p>
    <w:p w14:paraId="0B9C3717" w14:textId="66A62DEE" w:rsidR="0048690D" w:rsidRPr="00A4189C" w:rsidRDefault="0048690D" w:rsidP="0048690D">
      <w:pPr>
        <w:jc w:val="right"/>
        <w:rPr>
          <w:b/>
          <w:color w:val="FF0000"/>
          <w:sz w:val="24"/>
          <w:u w:val="single"/>
        </w:rPr>
      </w:pPr>
      <w:r w:rsidRPr="00A4189C">
        <w:rPr>
          <w:rFonts w:hint="eastAsia"/>
          <w:b/>
          <w:color w:val="FF0000"/>
          <w:sz w:val="24"/>
        </w:rPr>
        <w:t>제출</w:t>
      </w:r>
      <w:r w:rsidR="00A90CC5" w:rsidRPr="00A4189C">
        <w:rPr>
          <w:rFonts w:hint="eastAsia"/>
          <w:b/>
          <w:color w:val="FF0000"/>
          <w:sz w:val="24"/>
        </w:rPr>
        <w:t xml:space="preserve"> 일자</w:t>
      </w:r>
      <w:r w:rsidRPr="00A4189C">
        <w:rPr>
          <w:b/>
          <w:color w:val="FF0000"/>
          <w:sz w:val="24"/>
        </w:rPr>
        <w:t xml:space="preserve">: </w:t>
      </w:r>
      <w:r w:rsidRPr="00A4189C">
        <w:rPr>
          <w:b/>
          <w:color w:val="FF0000"/>
          <w:sz w:val="24"/>
          <w:u w:val="single"/>
        </w:rPr>
        <w:t>20</w:t>
      </w:r>
      <w:r w:rsidR="008E4FFF" w:rsidRPr="00A4189C">
        <w:rPr>
          <w:b/>
          <w:color w:val="FF0000"/>
          <w:sz w:val="24"/>
          <w:u w:val="single"/>
        </w:rPr>
        <w:t>2</w:t>
      </w:r>
      <w:r w:rsidR="00CB1FD7">
        <w:rPr>
          <w:b/>
          <w:color w:val="FF0000"/>
          <w:sz w:val="24"/>
          <w:u w:val="single"/>
        </w:rPr>
        <w:t>1</w:t>
      </w:r>
      <w:r w:rsidR="008E4FFF" w:rsidRPr="00A4189C">
        <w:rPr>
          <w:b/>
          <w:color w:val="FF0000"/>
          <w:sz w:val="24"/>
          <w:u w:val="single"/>
        </w:rPr>
        <w:t>/0</w:t>
      </w:r>
      <w:r w:rsidR="00CB1FD7">
        <w:rPr>
          <w:b/>
          <w:color w:val="FF0000"/>
          <w:sz w:val="24"/>
          <w:u w:val="single"/>
        </w:rPr>
        <w:t>3</w:t>
      </w:r>
      <w:r w:rsidR="008E4FFF" w:rsidRPr="00A4189C">
        <w:rPr>
          <w:b/>
          <w:color w:val="FF0000"/>
          <w:sz w:val="24"/>
          <w:u w:val="single"/>
        </w:rPr>
        <w:t>/</w:t>
      </w:r>
      <w:r w:rsidR="00D31E1B">
        <w:rPr>
          <w:b/>
          <w:color w:val="FF0000"/>
          <w:sz w:val="24"/>
          <w:u w:val="single"/>
        </w:rPr>
        <w:t>23(</w:t>
      </w:r>
      <w:r w:rsidR="00D31E1B">
        <w:rPr>
          <w:rFonts w:hint="eastAsia"/>
          <w:b/>
          <w:color w:val="FF0000"/>
          <w:sz w:val="24"/>
          <w:u w:val="single"/>
        </w:rPr>
        <w:t>화)</w:t>
      </w:r>
    </w:p>
    <w:p w14:paraId="470301FD" w14:textId="3FC18075" w:rsidR="00A4189C" w:rsidRPr="00A4189C" w:rsidRDefault="00A4189C" w:rsidP="00A4189C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t>과제 A</w:t>
      </w:r>
    </w:p>
    <w:p w14:paraId="70B5A72E" w14:textId="014C7713" w:rsidR="00CD4741" w:rsidRDefault="00A4189C" w:rsidP="00CD4741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 w:rsidRPr="007B00E0">
        <w:rPr>
          <w:rFonts w:hint="eastAsia"/>
          <w:b/>
          <w:color w:val="000000" w:themeColor="text1"/>
          <w:sz w:val="24"/>
        </w:rPr>
        <w:t>부모 프로세스,</w:t>
      </w:r>
      <w:r w:rsidRPr="007B00E0">
        <w:rPr>
          <w:b/>
          <w:color w:val="000000" w:themeColor="text1"/>
          <w:sz w:val="24"/>
        </w:rPr>
        <w:t xml:space="preserve"> </w:t>
      </w:r>
      <w:r w:rsidRPr="007B00E0">
        <w:rPr>
          <w:rFonts w:hint="eastAsia"/>
          <w:b/>
          <w:color w:val="000000" w:themeColor="text1"/>
          <w:sz w:val="24"/>
        </w:rPr>
        <w:t>자식 프로세스1</w:t>
      </w:r>
      <w:r w:rsidRPr="007B00E0">
        <w:rPr>
          <w:b/>
          <w:color w:val="000000" w:themeColor="text1"/>
          <w:sz w:val="24"/>
        </w:rPr>
        <w:t xml:space="preserve">, </w:t>
      </w:r>
      <w:r w:rsidRPr="007B00E0">
        <w:rPr>
          <w:rFonts w:hint="eastAsia"/>
          <w:b/>
          <w:color w:val="000000" w:themeColor="text1"/>
          <w:sz w:val="24"/>
        </w:rPr>
        <w:t>자식 프로세스2</w:t>
      </w:r>
      <w:r w:rsidRPr="007B00E0">
        <w:rPr>
          <w:b/>
          <w:color w:val="000000" w:themeColor="text1"/>
          <w:sz w:val="24"/>
        </w:rPr>
        <w:t xml:space="preserve"> </w:t>
      </w:r>
      <w:r w:rsidRPr="007B00E0">
        <w:rPr>
          <w:rFonts w:hint="eastAsia"/>
          <w:b/>
          <w:color w:val="000000" w:themeColor="text1"/>
          <w:sz w:val="24"/>
        </w:rPr>
        <w:t>코드 설명</w:t>
      </w:r>
    </w:p>
    <w:p w14:paraId="6D80CB0C" w14:textId="62F4FB4A" w:rsidR="00CD4741" w:rsidRDefault="00B760D8" w:rsidP="00CD4741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noProof/>
          <w:color w:val="000000" w:themeColor="text1"/>
          <w:sz w:val="22"/>
        </w:rPr>
        <w:drawing>
          <wp:anchor distT="0" distB="0" distL="114300" distR="114300" simplePos="0" relativeHeight="251662336" behindDoc="0" locked="0" layoutInCell="1" allowOverlap="1" wp14:anchorId="3F4677E1" wp14:editId="3BB095D0">
            <wp:simplePos x="0" y="0"/>
            <wp:positionH relativeFrom="column">
              <wp:posOffset>347476</wp:posOffset>
            </wp:positionH>
            <wp:positionV relativeFrom="paragraph">
              <wp:posOffset>278612</wp:posOffset>
            </wp:positionV>
            <wp:extent cx="5731200" cy="4395600"/>
            <wp:effectExtent l="0" t="0" r="0" b="0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741" w:rsidRPr="00AE07C5">
        <w:rPr>
          <w:rFonts w:hint="eastAsia"/>
          <w:bCs/>
          <w:color w:val="000000" w:themeColor="text1"/>
          <w:sz w:val="22"/>
        </w:rPr>
        <w:t>부모 프로세스</w:t>
      </w:r>
    </w:p>
    <w:p w14:paraId="66652B8B" w14:textId="34BD7317" w:rsidR="00AE07C5" w:rsidRDefault="00246CDB" w:rsidP="00AE07C5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Pid1, pid2</w:t>
      </w:r>
      <w:r>
        <w:rPr>
          <w:rFonts w:hint="eastAsia"/>
          <w:bCs/>
          <w:color w:val="000000" w:themeColor="text1"/>
          <w:sz w:val="22"/>
        </w:rPr>
        <w:t xml:space="preserve">는 자식 프로세서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>개를 위한 변수이</w:t>
      </w:r>
      <w:r w:rsidR="0073226E">
        <w:rPr>
          <w:rFonts w:hint="eastAsia"/>
          <w:bCs/>
          <w:color w:val="000000" w:themeColor="text1"/>
          <w:sz w:val="22"/>
        </w:rPr>
        <w:t xml:space="preserve">고, </w:t>
      </w:r>
      <w:r w:rsidR="0073226E">
        <w:rPr>
          <w:bCs/>
          <w:color w:val="000000" w:themeColor="text1"/>
          <w:sz w:val="22"/>
        </w:rPr>
        <w:t>status1, status2</w:t>
      </w:r>
      <w:r w:rsidR="0073226E">
        <w:rPr>
          <w:rFonts w:hint="eastAsia"/>
          <w:bCs/>
          <w:color w:val="000000" w:themeColor="text1"/>
          <w:sz w:val="22"/>
        </w:rPr>
        <w:t xml:space="preserve">는 각각 자식 프로세스에 대한 </w:t>
      </w:r>
      <w:proofErr w:type="spellStart"/>
      <w:r w:rsidR="0073226E">
        <w:rPr>
          <w:bCs/>
          <w:color w:val="000000" w:themeColor="text1"/>
          <w:sz w:val="22"/>
        </w:rPr>
        <w:t>waitpid</w:t>
      </w:r>
      <w:r w:rsidR="0073226E">
        <w:rPr>
          <w:rFonts w:hint="eastAsia"/>
          <w:bCs/>
          <w:color w:val="000000" w:themeColor="text1"/>
          <w:sz w:val="22"/>
        </w:rPr>
        <w:t>를</w:t>
      </w:r>
      <w:proofErr w:type="spellEnd"/>
      <w:r w:rsidR="0073226E">
        <w:rPr>
          <w:rFonts w:hint="eastAsia"/>
          <w:bCs/>
          <w:color w:val="000000" w:themeColor="text1"/>
          <w:sz w:val="22"/>
        </w:rPr>
        <w:t xml:space="preserve"> 위한 인자이고, 종료 상태를 반환한다</w:t>
      </w:r>
      <w:r w:rsidR="009A3571">
        <w:rPr>
          <w:bCs/>
          <w:color w:val="000000" w:themeColor="text1"/>
          <w:sz w:val="22"/>
        </w:rPr>
        <w:t>.(</w:t>
      </w:r>
      <w:r w:rsidR="009A3571">
        <w:rPr>
          <w:rFonts w:hint="eastAsia"/>
          <w:bCs/>
          <w:color w:val="000000" w:themeColor="text1"/>
          <w:sz w:val="22"/>
        </w:rPr>
        <w:t xml:space="preserve">정상적이라면 </w:t>
      </w:r>
      <w:r w:rsidR="009A3571">
        <w:rPr>
          <w:bCs/>
          <w:color w:val="000000" w:themeColor="text1"/>
          <w:sz w:val="22"/>
        </w:rPr>
        <w:t>0</w:t>
      </w:r>
      <w:r w:rsidR="009A3571">
        <w:rPr>
          <w:rFonts w:hint="eastAsia"/>
          <w:bCs/>
          <w:color w:val="000000" w:themeColor="text1"/>
          <w:sz w:val="22"/>
        </w:rPr>
        <w:t xml:space="preserve"> 반환)</w:t>
      </w:r>
    </w:p>
    <w:p w14:paraId="094E8E5B" w14:textId="6EC6194F" w:rsidR="00E50240" w:rsidRDefault="00E50240" w:rsidP="00AE07C5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>0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fork</w:t>
      </w:r>
      <w:r>
        <w:rPr>
          <w:rFonts w:hint="eastAsia"/>
          <w:bCs/>
          <w:color w:val="000000" w:themeColor="text1"/>
          <w:sz w:val="22"/>
        </w:rPr>
        <w:t>(</w:t>
      </w:r>
      <w:r>
        <w:rPr>
          <w:bCs/>
          <w:color w:val="000000" w:themeColor="text1"/>
          <w:sz w:val="22"/>
        </w:rPr>
        <w:t>)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첫번째 자식 프로세스를 복제해준다. 이후 </w:t>
      </w:r>
      <w:proofErr w:type="spellStart"/>
      <w:r>
        <w:rPr>
          <w:bCs/>
          <w:color w:val="000000" w:themeColor="text1"/>
          <w:sz w:val="22"/>
        </w:rPr>
        <w:t>execl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함수를 통해 </w:t>
      </w:r>
      <w:r>
        <w:rPr>
          <w:bCs/>
          <w:color w:val="000000" w:themeColor="text1"/>
          <w:sz w:val="22"/>
        </w:rPr>
        <w:t>child1</w:t>
      </w:r>
      <w:r>
        <w:rPr>
          <w:rFonts w:hint="eastAsia"/>
          <w:bCs/>
          <w:color w:val="000000" w:themeColor="text1"/>
          <w:sz w:val="22"/>
        </w:rPr>
        <w:t>을 실행시</w:t>
      </w:r>
      <w:r w:rsidR="00A4416D">
        <w:rPr>
          <w:rFonts w:hint="eastAsia"/>
          <w:bCs/>
          <w:color w:val="000000" w:themeColor="text1"/>
          <w:sz w:val="22"/>
        </w:rPr>
        <w:t>킨다</w:t>
      </w:r>
    </w:p>
    <w:p w14:paraId="3C21B86E" w14:textId="46438540" w:rsidR="00E50240" w:rsidRDefault="00E50240" w:rsidP="00AE07C5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15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fork()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두번째 자식 프로세스를 복제해준다. 이 때 </w:t>
      </w:r>
      <w:r w:rsidR="00D46503">
        <w:rPr>
          <w:rFonts w:hint="eastAsia"/>
          <w:bCs/>
          <w:color w:val="000000" w:themeColor="text1"/>
          <w:sz w:val="22"/>
        </w:rPr>
        <w:t>바</w:t>
      </w:r>
      <w:r w:rsidR="00D46503">
        <w:rPr>
          <w:rFonts w:hint="eastAsia"/>
          <w:bCs/>
          <w:color w:val="000000" w:themeColor="text1"/>
          <w:sz w:val="22"/>
        </w:rPr>
        <w:lastRenderedPageBreak/>
        <w:t xml:space="preserve">로 </w:t>
      </w:r>
      <w:r w:rsidR="00D46503">
        <w:rPr>
          <w:bCs/>
          <w:color w:val="000000" w:themeColor="text1"/>
          <w:sz w:val="22"/>
        </w:rPr>
        <w:t>child2</w:t>
      </w:r>
      <w:r w:rsidR="00D46503">
        <w:rPr>
          <w:rFonts w:hint="eastAsia"/>
          <w:bCs/>
          <w:color w:val="000000" w:themeColor="text1"/>
          <w:sz w:val="22"/>
        </w:rPr>
        <w:t xml:space="preserve">를 실행하면, </w:t>
      </w:r>
      <w:r>
        <w:rPr>
          <w:rFonts w:hint="eastAsia"/>
          <w:bCs/>
          <w:color w:val="000000" w:themeColor="text1"/>
          <w:sz w:val="22"/>
        </w:rPr>
        <w:t xml:space="preserve">첫번째 </w:t>
      </w:r>
      <w:r w:rsidR="001F7C69">
        <w:rPr>
          <w:rFonts w:hint="eastAsia"/>
          <w:bCs/>
          <w:color w:val="000000" w:themeColor="text1"/>
          <w:sz w:val="22"/>
        </w:rPr>
        <w:t xml:space="preserve">자식 </w:t>
      </w:r>
      <w:r>
        <w:rPr>
          <w:rFonts w:hint="eastAsia"/>
          <w:bCs/>
          <w:color w:val="000000" w:themeColor="text1"/>
          <w:sz w:val="22"/>
        </w:rPr>
        <w:t xml:space="preserve">프로세스가 파일에 숫자를 기록 </w:t>
      </w:r>
      <w:r w:rsidR="001F7C69">
        <w:rPr>
          <w:rFonts w:hint="eastAsia"/>
          <w:bCs/>
          <w:color w:val="000000" w:themeColor="text1"/>
          <w:sz w:val="22"/>
        </w:rPr>
        <w:t>하는 시간과, 두번째 자식 프로세스가 파일을 읽는 시간이 겹치므로</w:t>
      </w:r>
      <w:r>
        <w:rPr>
          <w:rFonts w:hint="eastAsia"/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usleep</w:t>
      </w:r>
      <w:proofErr w:type="spellEnd"/>
      <w:r>
        <w:rPr>
          <w:bCs/>
          <w:color w:val="000000" w:themeColor="text1"/>
          <w:sz w:val="22"/>
        </w:rPr>
        <w:t>(</w:t>
      </w:r>
      <w:r w:rsidR="00D600BA">
        <w:rPr>
          <w:bCs/>
          <w:color w:val="000000" w:themeColor="text1"/>
          <w:sz w:val="22"/>
        </w:rPr>
        <w:t>500000</w:t>
      </w:r>
      <w:r>
        <w:rPr>
          <w:bCs/>
          <w:color w:val="000000" w:themeColor="text1"/>
          <w:sz w:val="22"/>
        </w:rPr>
        <w:t>)</w:t>
      </w:r>
      <w:r>
        <w:rPr>
          <w:rFonts w:hint="eastAsia"/>
          <w:bCs/>
          <w:color w:val="000000" w:themeColor="text1"/>
          <w:sz w:val="22"/>
        </w:rPr>
        <w:t xml:space="preserve">을 통해 </w:t>
      </w:r>
      <w:r>
        <w:rPr>
          <w:bCs/>
          <w:color w:val="000000" w:themeColor="text1"/>
          <w:sz w:val="22"/>
        </w:rPr>
        <w:t>0.5</w:t>
      </w:r>
      <w:r>
        <w:rPr>
          <w:rFonts w:hint="eastAsia"/>
          <w:bCs/>
          <w:color w:val="000000" w:themeColor="text1"/>
          <w:sz w:val="22"/>
        </w:rPr>
        <w:t xml:space="preserve">초 기다려준다. 이후 </w:t>
      </w:r>
      <w:proofErr w:type="spellStart"/>
      <w:r>
        <w:rPr>
          <w:bCs/>
          <w:color w:val="000000" w:themeColor="text1"/>
          <w:sz w:val="22"/>
        </w:rPr>
        <w:t>execl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을 통해 </w:t>
      </w:r>
      <w:r>
        <w:rPr>
          <w:bCs/>
          <w:color w:val="000000" w:themeColor="text1"/>
          <w:sz w:val="22"/>
        </w:rPr>
        <w:t>child2</w:t>
      </w:r>
      <w:r>
        <w:rPr>
          <w:rFonts w:hint="eastAsia"/>
          <w:bCs/>
          <w:color w:val="000000" w:themeColor="text1"/>
          <w:sz w:val="22"/>
        </w:rPr>
        <w:t>를 실행시</w:t>
      </w:r>
      <w:r w:rsidR="00A4416D">
        <w:rPr>
          <w:rFonts w:hint="eastAsia"/>
          <w:bCs/>
          <w:color w:val="000000" w:themeColor="text1"/>
          <w:sz w:val="22"/>
        </w:rPr>
        <w:t>킨다.</w:t>
      </w:r>
    </w:p>
    <w:p w14:paraId="7E0074E4" w14:textId="4359EE98" w:rsidR="00A4416D" w:rsidRPr="00AE07C5" w:rsidRDefault="00A4416D" w:rsidP="00AE07C5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2</w:t>
      </w:r>
      <w:r>
        <w:rPr>
          <w:bCs/>
          <w:color w:val="000000" w:themeColor="text1"/>
          <w:sz w:val="22"/>
        </w:rPr>
        <w:t>1,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22 lines</w:t>
      </w:r>
      <w:r>
        <w:rPr>
          <w:rFonts w:hint="eastAsia"/>
          <w:bCs/>
          <w:color w:val="000000" w:themeColor="text1"/>
          <w:sz w:val="22"/>
        </w:rPr>
        <w:t xml:space="preserve">에 </w:t>
      </w:r>
      <w:proofErr w:type="spellStart"/>
      <w:r>
        <w:rPr>
          <w:bCs/>
          <w:color w:val="000000" w:themeColor="text1"/>
          <w:sz w:val="22"/>
        </w:rPr>
        <w:t>waitpid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두 개의 자식이 종료될 때까지 기다렸다가 정상적으로 종료되면 종료 문구를 출력하고 부모 프로세스도 종료한다.</w:t>
      </w:r>
    </w:p>
    <w:p w14:paraId="3E3B19ED" w14:textId="304064B7" w:rsidR="001304FA" w:rsidRDefault="001304FA" w:rsidP="001304FA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noProof/>
          <w:color w:val="000000" w:themeColor="text1"/>
          <w:sz w:val="22"/>
        </w:rPr>
        <w:drawing>
          <wp:anchor distT="0" distB="0" distL="114300" distR="114300" simplePos="0" relativeHeight="251659264" behindDoc="0" locked="0" layoutInCell="1" allowOverlap="1" wp14:anchorId="0276034E" wp14:editId="69F837A0">
            <wp:simplePos x="0" y="0"/>
            <wp:positionH relativeFrom="column">
              <wp:posOffset>767080</wp:posOffset>
            </wp:positionH>
            <wp:positionV relativeFrom="paragraph">
              <wp:posOffset>283210</wp:posOffset>
            </wp:positionV>
            <wp:extent cx="4043045" cy="2806065"/>
            <wp:effectExtent l="0" t="0" r="0" b="635"/>
            <wp:wrapTopAndBottom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741" w:rsidRPr="00AE07C5">
        <w:rPr>
          <w:rFonts w:hint="eastAsia"/>
          <w:bCs/>
          <w:color w:val="000000" w:themeColor="text1"/>
          <w:sz w:val="22"/>
        </w:rPr>
        <w:t>자식 프로세스1</w:t>
      </w:r>
    </w:p>
    <w:p w14:paraId="73A0ECCE" w14:textId="06998DFE" w:rsidR="005C394F" w:rsidRDefault="005C394F" w:rsidP="001304FA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0~11</w:t>
      </w:r>
      <w:r>
        <w:rPr>
          <w:rFonts w:hint="eastAsia"/>
          <w:bCs/>
          <w:color w:val="000000" w:themeColor="text1"/>
          <w:sz w:val="22"/>
        </w:rPr>
        <w:t>까지의 숫자를 기록한다.</w:t>
      </w:r>
    </w:p>
    <w:p w14:paraId="4F30032D" w14:textId="22EE131D" w:rsidR="001304FA" w:rsidRDefault="001304FA" w:rsidP="001304FA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7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Test.txt</w:t>
      </w:r>
      <w:r>
        <w:rPr>
          <w:rFonts w:hint="eastAsia"/>
          <w:bCs/>
          <w:color w:val="000000" w:themeColor="text1"/>
          <w:sz w:val="22"/>
        </w:rPr>
        <w:t>라는 파일을 연다.(없으면 만들고, 있으면 덮어씌움)</w:t>
      </w:r>
    </w:p>
    <w:p w14:paraId="288288EB" w14:textId="699AD80F" w:rsidR="005C394F" w:rsidRDefault="005C394F" w:rsidP="005C394F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8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 xml:space="preserve">에서 파일에 숫자와 </w:t>
      </w:r>
      <w:proofErr w:type="spellStart"/>
      <w:r>
        <w:rPr>
          <w:rFonts w:hint="eastAsia"/>
          <w:bCs/>
          <w:color w:val="000000" w:themeColor="text1"/>
          <w:sz w:val="22"/>
        </w:rPr>
        <w:t>개행문자를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쓰고, </w:t>
      </w:r>
      <w:r>
        <w:rPr>
          <w:bCs/>
          <w:color w:val="000000" w:themeColor="text1"/>
          <w:sz w:val="22"/>
        </w:rPr>
        <w:t>9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 xml:space="preserve">에서 화면에 해당 내용을 출력하고, </w:t>
      </w:r>
      <w:r>
        <w:rPr>
          <w:bCs/>
          <w:color w:val="000000" w:themeColor="text1"/>
          <w:sz w:val="22"/>
        </w:rPr>
        <w:t>10 line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file</w:t>
      </w:r>
      <w:r>
        <w:rPr>
          <w:rFonts w:hint="eastAsia"/>
          <w:bCs/>
          <w:color w:val="000000" w:themeColor="text1"/>
          <w:sz w:val="22"/>
        </w:rPr>
        <w:t>을 닫는다.</w:t>
      </w:r>
    </w:p>
    <w:p w14:paraId="2567BBA3" w14:textId="4D0B1E07" w:rsidR="0072012E" w:rsidRPr="005D19C2" w:rsidRDefault="005C394F" w:rsidP="005D19C2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11</w:t>
      </w:r>
      <w:r>
        <w:rPr>
          <w:rFonts w:hint="eastAsia"/>
          <w:bCs/>
          <w:color w:val="000000" w:themeColor="text1"/>
          <w:sz w:val="22"/>
        </w:rPr>
        <w:t xml:space="preserve"> l</w:t>
      </w:r>
      <w:r>
        <w:rPr>
          <w:bCs/>
          <w:color w:val="000000" w:themeColor="text1"/>
          <w:sz w:val="22"/>
        </w:rPr>
        <w:t>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sleep(1)</w:t>
      </w:r>
      <w:r>
        <w:rPr>
          <w:rFonts w:hint="eastAsia"/>
          <w:bCs/>
          <w:color w:val="000000" w:themeColor="text1"/>
          <w:sz w:val="22"/>
        </w:rPr>
        <w:t xml:space="preserve">을 통해 </w:t>
      </w:r>
      <w:r>
        <w:rPr>
          <w:bCs/>
          <w:color w:val="000000" w:themeColor="text1"/>
          <w:sz w:val="22"/>
        </w:rPr>
        <w:t>1</w:t>
      </w:r>
      <w:r>
        <w:rPr>
          <w:rFonts w:hint="eastAsia"/>
          <w:bCs/>
          <w:color w:val="000000" w:themeColor="text1"/>
          <w:sz w:val="22"/>
        </w:rPr>
        <w:t xml:space="preserve">초간 </w:t>
      </w:r>
      <w:proofErr w:type="spellStart"/>
      <w:r>
        <w:rPr>
          <w:rFonts w:hint="eastAsia"/>
          <w:bCs/>
          <w:color w:val="000000" w:themeColor="text1"/>
          <w:sz w:val="22"/>
        </w:rPr>
        <w:t>쉬어</w:t>
      </w:r>
      <w:r w:rsidR="0072012E">
        <w:rPr>
          <w:rFonts w:hint="eastAsia"/>
          <w:bCs/>
          <w:color w:val="000000" w:themeColor="text1"/>
          <w:sz w:val="22"/>
        </w:rPr>
        <w:t>준다</w:t>
      </w:r>
      <w:proofErr w:type="spellEnd"/>
      <w:r w:rsidR="0072012E">
        <w:rPr>
          <w:rFonts w:hint="eastAsia"/>
          <w:bCs/>
          <w:color w:val="000000" w:themeColor="text1"/>
          <w:sz w:val="22"/>
        </w:rPr>
        <w:t>.</w:t>
      </w:r>
    </w:p>
    <w:p w14:paraId="4E0289BD" w14:textId="1D764029" w:rsidR="00CD4741" w:rsidRDefault="0072012E" w:rsidP="00CD4741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/>
          <w:noProof/>
          <w:color w:val="000000" w:themeColor="text1"/>
          <w:sz w:val="24"/>
          <w:lang w:val="ko-KR"/>
        </w:rPr>
        <w:lastRenderedPageBreak/>
        <w:drawing>
          <wp:anchor distT="0" distB="0" distL="114300" distR="114300" simplePos="0" relativeHeight="251660288" behindDoc="0" locked="0" layoutInCell="1" allowOverlap="1" wp14:anchorId="59278A5A" wp14:editId="70D21FEF">
            <wp:simplePos x="0" y="0"/>
            <wp:positionH relativeFrom="column">
              <wp:posOffset>767254</wp:posOffset>
            </wp:positionH>
            <wp:positionV relativeFrom="paragraph">
              <wp:posOffset>261947</wp:posOffset>
            </wp:positionV>
            <wp:extent cx="4865793" cy="3005959"/>
            <wp:effectExtent l="0" t="0" r="0" b="4445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81" cy="3007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741" w:rsidRPr="00AE07C5">
        <w:rPr>
          <w:rFonts w:hint="eastAsia"/>
          <w:bCs/>
          <w:color w:val="000000" w:themeColor="text1"/>
          <w:sz w:val="22"/>
        </w:rPr>
        <w:t>자식 프로세스2</w:t>
      </w:r>
    </w:p>
    <w:p w14:paraId="683121C6" w14:textId="6E5B79D0" w:rsidR="0072012E" w:rsidRDefault="0039112E" w:rsidP="0072012E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출력할 문자를 </w:t>
      </w:r>
      <w:r>
        <w:rPr>
          <w:bCs/>
          <w:color w:val="000000" w:themeColor="text1"/>
          <w:sz w:val="22"/>
        </w:rPr>
        <w:t>str</w:t>
      </w:r>
      <w:r>
        <w:rPr>
          <w:rFonts w:hint="eastAsia"/>
          <w:bCs/>
          <w:color w:val="000000" w:themeColor="text1"/>
          <w:sz w:val="22"/>
        </w:rPr>
        <w:t xml:space="preserve">에 저장하기 위해 </w:t>
      </w:r>
      <w:r>
        <w:rPr>
          <w:bCs/>
          <w:color w:val="000000" w:themeColor="text1"/>
          <w:sz w:val="22"/>
        </w:rPr>
        <w:t>6 line</w:t>
      </w:r>
      <w:r>
        <w:rPr>
          <w:rFonts w:hint="eastAsia"/>
          <w:bCs/>
          <w:color w:val="000000" w:themeColor="text1"/>
          <w:sz w:val="22"/>
        </w:rPr>
        <w:t xml:space="preserve">에서 </w:t>
      </w:r>
      <w:r>
        <w:rPr>
          <w:bCs/>
          <w:color w:val="000000" w:themeColor="text1"/>
          <w:sz w:val="22"/>
        </w:rPr>
        <w:t>char str[5]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선언</w:t>
      </w:r>
    </w:p>
    <w:p w14:paraId="76261C41" w14:textId="2BF4ED76" w:rsidR="0039112E" w:rsidRDefault="002C1615" w:rsidP="0039112E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proofErr w:type="spellStart"/>
      <w:r>
        <w:rPr>
          <w:rFonts w:hint="eastAsia"/>
          <w:bCs/>
          <w:color w:val="000000" w:themeColor="text1"/>
          <w:sz w:val="22"/>
        </w:rPr>
        <w:t>반복문을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</w:t>
      </w:r>
      <w:r>
        <w:rPr>
          <w:bCs/>
          <w:color w:val="000000" w:themeColor="text1"/>
          <w:sz w:val="22"/>
        </w:rPr>
        <w:t>6</w:t>
      </w:r>
      <w:r>
        <w:rPr>
          <w:rFonts w:hint="eastAsia"/>
          <w:bCs/>
          <w:color w:val="000000" w:themeColor="text1"/>
          <w:sz w:val="22"/>
        </w:rPr>
        <w:t xml:space="preserve">번의 과정을 반복하고, 파일을 </w:t>
      </w:r>
      <w:proofErr w:type="spellStart"/>
      <w:r>
        <w:rPr>
          <w:rFonts w:hint="eastAsia"/>
          <w:bCs/>
          <w:color w:val="000000" w:themeColor="text1"/>
          <w:sz w:val="22"/>
        </w:rPr>
        <w:t>읽기모드로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연다.</w:t>
      </w:r>
    </w:p>
    <w:p w14:paraId="6E46830F" w14:textId="21D42FB5" w:rsidR="00CD1DA3" w:rsidRDefault="00CD1DA3" w:rsidP="0039112E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파일의 </w:t>
      </w:r>
      <w:proofErr w:type="spellStart"/>
      <w:r>
        <w:rPr>
          <w:rFonts w:hint="eastAsia"/>
          <w:bCs/>
          <w:color w:val="000000" w:themeColor="text1"/>
          <w:sz w:val="22"/>
        </w:rPr>
        <w:t>첫줄을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읽어오고, </w:t>
      </w:r>
      <w:r>
        <w:rPr>
          <w:bCs/>
          <w:color w:val="000000" w:themeColor="text1"/>
          <w:sz w:val="22"/>
        </w:rPr>
        <w:t xml:space="preserve">“child2 : “ </w:t>
      </w:r>
      <w:r>
        <w:rPr>
          <w:rFonts w:hint="eastAsia"/>
          <w:bCs/>
          <w:color w:val="000000" w:themeColor="text1"/>
          <w:sz w:val="22"/>
        </w:rPr>
        <w:t>형식으로 출력한다.</w:t>
      </w:r>
    </w:p>
    <w:p w14:paraId="6436E4F4" w14:textId="66E51BC1" w:rsidR="00CD1DA3" w:rsidRDefault="00CD1DA3" w:rsidP="0039112E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Sleep(2)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</w:t>
      </w:r>
      <w:r>
        <w:rPr>
          <w:bCs/>
          <w:color w:val="000000" w:themeColor="text1"/>
          <w:sz w:val="22"/>
        </w:rPr>
        <w:t>2</w:t>
      </w:r>
      <w:r>
        <w:rPr>
          <w:rFonts w:hint="eastAsia"/>
          <w:bCs/>
          <w:color w:val="000000" w:themeColor="text1"/>
          <w:sz w:val="22"/>
        </w:rPr>
        <w:t xml:space="preserve">초간 </w:t>
      </w:r>
      <w:proofErr w:type="spellStart"/>
      <w:r>
        <w:rPr>
          <w:rFonts w:hint="eastAsia"/>
          <w:bCs/>
          <w:color w:val="000000" w:themeColor="text1"/>
          <w:sz w:val="22"/>
        </w:rPr>
        <w:t>쉬어준다</w:t>
      </w:r>
      <w:proofErr w:type="spellEnd"/>
      <w:r>
        <w:rPr>
          <w:rFonts w:hint="eastAsia"/>
          <w:bCs/>
          <w:color w:val="000000" w:themeColor="text1"/>
          <w:sz w:val="22"/>
        </w:rPr>
        <w:t>.</w:t>
      </w:r>
    </w:p>
    <w:p w14:paraId="0ECC8C28" w14:textId="186216B9" w:rsidR="00A4189C" w:rsidRPr="00783924" w:rsidRDefault="008E07F5" w:rsidP="00783924">
      <w:pPr>
        <w:pStyle w:val="a3"/>
        <w:numPr>
          <w:ilvl w:val="2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1</w:t>
      </w:r>
      <w:r>
        <w:rPr>
          <w:bCs/>
          <w:color w:val="000000" w:themeColor="text1"/>
          <w:sz w:val="22"/>
        </w:rPr>
        <w:t>4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line</w:t>
      </w:r>
      <w:r>
        <w:rPr>
          <w:rFonts w:hint="eastAsia"/>
          <w:bCs/>
          <w:color w:val="000000" w:themeColor="text1"/>
          <w:sz w:val="22"/>
        </w:rPr>
        <w:t>에서 파일을 닫아주고, 프로세스를 종료한다.</w:t>
      </w:r>
    </w:p>
    <w:p w14:paraId="50B7AC2D" w14:textId="2E4E1FD7" w:rsidR="00A4189C" w:rsidRDefault="00CB1FD7" w:rsidP="00C270F5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구현한 </w:t>
      </w:r>
      <w:r w:rsidR="00A4189C" w:rsidRPr="007B00E0">
        <w:rPr>
          <w:b/>
          <w:color w:val="000000" w:themeColor="text1"/>
          <w:sz w:val="24"/>
        </w:rPr>
        <w:t xml:space="preserve">fork-exec </w:t>
      </w:r>
      <w:r w:rsidR="00A4189C" w:rsidRPr="007B00E0">
        <w:rPr>
          <w:rFonts w:hint="eastAsia"/>
          <w:b/>
          <w:color w:val="000000" w:themeColor="text1"/>
          <w:sz w:val="24"/>
        </w:rPr>
        <w:t>구조 설명</w:t>
      </w:r>
    </w:p>
    <w:p w14:paraId="06283DDF" w14:textId="5088CF79" w:rsidR="00C270F5" w:rsidRDefault="00C270F5" w:rsidP="00C270F5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두 번의 </w:t>
      </w:r>
      <w:r>
        <w:rPr>
          <w:bCs/>
          <w:color w:val="000000" w:themeColor="text1"/>
          <w:sz w:val="22"/>
        </w:rPr>
        <w:t>fork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두 개의 자식 프로세스를 만든다.</w:t>
      </w:r>
    </w:p>
    <w:p w14:paraId="2B8C4354" w14:textId="2EDC2E33" w:rsidR="00C270F5" w:rsidRDefault="00C270F5" w:rsidP="00C270F5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각각의 </w:t>
      </w:r>
      <w:r>
        <w:rPr>
          <w:bCs/>
          <w:color w:val="000000" w:themeColor="text1"/>
          <w:sz w:val="22"/>
        </w:rPr>
        <w:t>fork</w:t>
      </w:r>
      <w:r>
        <w:rPr>
          <w:rFonts w:hint="eastAsia"/>
          <w:bCs/>
          <w:color w:val="000000" w:themeColor="text1"/>
          <w:sz w:val="22"/>
        </w:rPr>
        <w:t xml:space="preserve">된 자식 프로세스에서 </w:t>
      </w:r>
      <w:proofErr w:type="spellStart"/>
      <w:r w:rsidR="00EF3AE2">
        <w:rPr>
          <w:bCs/>
          <w:color w:val="000000" w:themeColor="text1"/>
          <w:sz w:val="22"/>
        </w:rPr>
        <w:t>execl</w:t>
      </w:r>
      <w:r w:rsidR="00EF3AE2">
        <w:rPr>
          <w:rFonts w:hint="eastAsia"/>
          <w:bCs/>
          <w:color w:val="000000" w:themeColor="text1"/>
          <w:sz w:val="22"/>
        </w:rPr>
        <w:t>를</w:t>
      </w:r>
      <w:proofErr w:type="spellEnd"/>
      <w:r w:rsidR="00EF3AE2">
        <w:rPr>
          <w:rFonts w:hint="eastAsia"/>
          <w:bCs/>
          <w:color w:val="000000" w:themeColor="text1"/>
          <w:sz w:val="22"/>
        </w:rPr>
        <w:t xml:space="preserve"> 통해 </w:t>
      </w:r>
      <w:r>
        <w:rPr>
          <w:rFonts w:hint="eastAsia"/>
          <w:bCs/>
          <w:color w:val="000000" w:themeColor="text1"/>
          <w:sz w:val="22"/>
        </w:rPr>
        <w:t>각자 파일을 읽고 쓰는 프로그램을 실행시킨다.</w:t>
      </w:r>
    </w:p>
    <w:p w14:paraId="33E338EA" w14:textId="4F8FAEDE" w:rsidR="000066C4" w:rsidRDefault="00EF3AE2" w:rsidP="00C270F5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Execl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프로그램을 실행시키면, 새로운 프로세스가 생기는 것은 아니고</w:t>
      </w:r>
      <w:r>
        <w:rPr>
          <w:bCs/>
          <w:color w:val="000000" w:themeColor="text1"/>
          <w:sz w:val="22"/>
        </w:rPr>
        <w:t>,</w:t>
      </w:r>
      <w:r>
        <w:rPr>
          <w:rFonts w:hint="eastAsia"/>
          <w:bCs/>
          <w:color w:val="000000" w:themeColor="text1"/>
          <w:sz w:val="22"/>
        </w:rPr>
        <w:t xml:space="preserve"> </w:t>
      </w:r>
      <w:r w:rsidR="00204DCE">
        <w:rPr>
          <w:rFonts w:hint="eastAsia"/>
          <w:bCs/>
          <w:color w:val="000000" w:themeColor="text1"/>
          <w:sz w:val="22"/>
        </w:rPr>
        <w:t>복제된 자식 프로세스에 덮어 쓰여지게 된다.</w:t>
      </w:r>
      <w:r w:rsidR="00FF7085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FF7085">
        <w:rPr>
          <w:bCs/>
          <w:color w:val="000000" w:themeColor="text1"/>
          <w:sz w:val="22"/>
        </w:rPr>
        <w:t>Pid</w:t>
      </w:r>
      <w:proofErr w:type="spellEnd"/>
      <w:r w:rsidR="00FF7085">
        <w:rPr>
          <w:rFonts w:hint="eastAsia"/>
          <w:bCs/>
          <w:color w:val="000000" w:themeColor="text1"/>
          <w:sz w:val="22"/>
        </w:rPr>
        <w:t>도 그대로 적용된다.</w:t>
      </w:r>
    </w:p>
    <w:p w14:paraId="563468A4" w14:textId="74A7C3C0" w:rsidR="00761F31" w:rsidRPr="00C270F5" w:rsidRDefault="00761F31" w:rsidP="00C270F5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부모 프로세스는 </w:t>
      </w:r>
      <w:proofErr w:type="spellStart"/>
      <w:r w:rsidR="00975D1E">
        <w:rPr>
          <w:bCs/>
          <w:color w:val="000000" w:themeColor="text1"/>
          <w:sz w:val="22"/>
        </w:rPr>
        <w:t>waitpid</w:t>
      </w:r>
      <w:r w:rsidR="00975D1E">
        <w:rPr>
          <w:rFonts w:hint="eastAsia"/>
          <w:bCs/>
          <w:color w:val="000000" w:themeColor="text1"/>
          <w:sz w:val="22"/>
        </w:rPr>
        <w:t>를</w:t>
      </w:r>
      <w:proofErr w:type="spellEnd"/>
      <w:r w:rsidR="00975D1E">
        <w:rPr>
          <w:rFonts w:hint="eastAsia"/>
          <w:bCs/>
          <w:color w:val="000000" w:themeColor="text1"/>
          <w:sz w:val="22"/>
        </w:rPr>
        <w:t xml:space="preserve"> 통해 </w:t>
      </w:r>
      <w:r>
        <w:rPr>
          <w:rFonts w:hint="eastAsia"/>
          <w:bCs/>
          <w:color w:val="000000" w:themeColor="text1"/>
          <w:sz w:val="22"/>
        </w:rPr>
        <w:t>이 자식 프로세스들을 기다리다가 둘 다 종료되면 함께 종료한다.</w:t>
      </w:r>
    </w:p>
    <w:p w14:paraId="541F560B" w14:textId="4F60427A" w:rsidR="00A4189C" w:rsidRDefault="009C236D" w:rsidP="00A4189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6CBDD8BB" wp14:editId="537EB549">
            <wp:simplePos x="0" y="0"/>
            <wp:positionH relativeFrom="column">
              <wp:posOffset>1071749</wp:posOffset>
            </wp:positionH>
            <wp:positionV relativeFrom="paragraph">
              <wp:posOffset>386080</wp:posOffset>
            </wp:positionV>
            <wp:extent cx="2818800" cy="2667600"/>
            <wp:effectExtent l="0" t="0" r="635" b="0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89C" w:rsidRPr="007B00E0">
        <w:rPr>
          <w:rFonts w:hint="eastAsia"/>
          <w:b/>
          <w:color w:val="000000" w:themeColor="text1"/>
          <w:sz w:val="24"/>
        </w:rPr>
        <w:t>컴파일 방법 설명</w:t>
      </w:r>
      <w:r w:rsidR="00CB1FD7">
        <w:rPr>
          <w:b/>
          <w:color w:val="000000" w:themeColor="text1"/>
          <w:sz w:val="24"/>
        </w:rPr>
        <w:t xml:space="preserve"> (</w:t>
      </w:r>
      <w:proofErr w:type="spellStart"/>
      <w:r w:rsidR="00CB1FD7">
        <w:rPr>
          <w:b/>
          <w:color w:val="000000" w:themeColor="text1"/>
          <w:sz w:val="24"/>
        </w:rPr>
        <w:t>Makefile</w:t>
      </w:r>
      <w:proofErr w:type="spellEnd"/>
      <w:r w:rsidR="00CB1FD7">
        <w:rPr>
          <w:b/>
          <w:color w:val="000000" w:themeColor="text1"/>
          <w:sz w:val="24"/>
        </w:rPr>
        <w:t xml:space="preserve"> </w:t>
      </w:r>
      <w:r w:rsidR="00CB1FD7">
        <w:rPr>
          <w:rFonts w:hint="eastAsia"/>
          <w:b/>
          <w:color w:val="000000" w:themeColor="text1"/>
          <w:sz w:val="24"/>
        </w:rPr>
        <w:t>등)</w:t>
      </w:r>
    </w:p>
    <w:p w14:paraId="3AE3145E" w14:textId="1D072F65" w:rsidR="009C236D" w:rsidRDefault="009C236D" w:rsidP="009C236D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컴파일은 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>을 통해 진행했고, 위의 사진의 코드와 같다.</w:t>
      </w:r>
    </w:p>
    <w:p w14:paraId="04582374" w14:textId="2CA6ADD6" w:rsidR="00A4189C" w:rsidRPr="00FA5772" w:rsidRDefault="00352FAC" w:rsidP="00FA5772">
      <w:pPr>
        <w:pStyle w:val="a3"/>
        <w:numPr>
          <w:ilvl w:val="1"/>
          <w:numId w:val="9"/>
        </w:numPr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세 개의 코드를 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>을 통해 한 번에 컴파일하였다.</w:t>
      </w:r>
    </w:p>
    <w:p w14:paraId="33F23BDA" w14:textId="38A93323" w:rsidR="00A4189C" w:rsidRPr="007B00E0" w:rsidRDefault="00A4189C" w:rsidP="00A4189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 w:rsidRPr="007B00E0">
        <w:rPr>
          <w:rFonts w:hint="eastAsia"/>
          <w:b/>
          <w:color w:val="000000" w:themeColor="text1"/>
          <w:sz w:val="24"/>
        </w:rPr>
        <w:t>실행 결과</w:t>
      </w:r>
      <w:r w:rsidR="00FA5772"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63360" behindDoc="0" locked="0" layoutInCell="1" allowOverlap="1" wp14:anchorId="4E1B9D75" wp14:editId="6A0D5096">
            <wp:simplePos x="0" y="0"/>
            <wp:positionH relativeFrom="column">
              <wp:posOffset>504190</wp:posOffset>
            </wp:positionH>
            <wp:positionV relativeFrom="paragraph">
              <wp:posOffset>280670</wp:posOffset>
            </wp:positionV>
            <wp:extent cx="5731200" cy="3859200"/>
            <wp:effectExtent l="0" t="0" r="0" b="1905"/>
            <wp:wrapTopAndBottom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13037" w14:textId="5CDF8A3C" w:rsidR="00A4189C" w:rsidRPr="00D77BC7" w:rsidRDefault="00D77BC7" w:rsidP="00D77BC7">
      <w:pPr>
        <w:widowControl/>
        <w:wordWrap/>
        <w:autoSpaceDE/>
        <w:autoSpaceDN/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7046C003" w14:textId="7E3AAD92" w:rsidR="00A4189C" w:rsidRDefault="00A4189C" w:rsidP="00A4189C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lastRenderedPageBreak/>
        <w:t xml:space="preserve">과제 </w:t>
      </w:r>
      <w:r w:rsidRPr="00A4189C">
        <w:rPr>
          <w:b/>
          <w:color w:val="FF0000"/>
          <w:sz w:val="24"/>
        </w:rPr>
        <w:t>B</w:t>
      </w:r>
    </w:p>
    <w:p w14:paraId="22CCB3FF" w14:textId="2156EFF9" w:rsidR="00A4189C" w:rsidRPr="007B00E0" w:rsidRDefault="00A4189C" w:rsidP="00A4189C">
      <w:pPr>
        <w:pStyle w:val="a3"/>
        <w:numPr>
          <w:ilvl w:val="0"/>
          <w:numId w:val="11"/>
        </w:numPr>
        <w:ind w:leftChars="0"/>
        <w:jc w:val="left"/>
        <w:rPr>
          <w:b/>
          <w:color w:val="000000" w:themeColor="text1"/>
          <w:sz w:val="24"/>
        </w:rPr>
      </w:pPr>
      <w:r w:rsidRPr="007B00E0">
        <w:rPr>
          <w:rFonts w:hint="eastAsia"/>
          <w:b/>
          <w:color w:val="000000" w:themeColor="text1"/>
          <w:sz w:val="24"/>
        </w:rPr>
        <w:t xml:space="preserve"> </w:t>
      </w:r>
      <w:r w:rsidRPr="007B00E0">
        <w:rPr>
          <w:b/>
          <w:color w:val="000000" w:themeColor="text1"/>
          <w:sz w:val="24"/>
        </w:rPr>
        <w:t xml:space="preserve">IPC </w:t>
      </w:r>
      <w:r w:rsidRPr="007B00E0">
        <w:rPr>
          <w:rFonts w:hint="eastAsia"/>
          <w:b/>
          <w:color w:val="000000" w:themeColor="text1"/>
          <w:sz w:val="24"/>
        </w:rPr>
        <w:t>내용</w:t>
      </w:r>
    </w:p>
    <w:p w14:paraId="48BA6143" w14:textId="3A47B296" w:rsidR="00AF346B" w:rsidRDefault="006F2548" w:rsidP="00925AF7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IPC</w:t>
      </w:r>
      <w:r>
        <w:rPr>
          <w:rFonts w:hint="eastAsia"/>
          <w:bCs/>
          <w:color w:val="000000" w:themeColor="text1"/>
          <w:sz w:val="22"/>
        </w:rPr>
        <w:t>(</w:t>
      </w:r>
      <w:proofErr w:type="spellStart"/>
      <w:r>
        <w:rPr>
          <w:bCs/>
          <w:color w:val="000000" w:themeColor="text1"/>
          <w:sz w:val="22"/>
        </w:rPr>
        <w:t>Interprocess</w:t>
      </w:r>
      <w:proofErr w:type="spellEnd"/>
      <w:r>
        <w:rPr>
          <w:bCs/>
          <w:color w:val="000000" w:themeColor="text1"/>
          <w:sz w:val="22"/>
        </w:rPr>
        <w:t xml:space="preserve"> Communication)</w:t>
      </w:r>
      <w:r>
        <w:rPr>
          <w:rFonts w:hint="eastAsia"/>
          <w:bCs/>
          <w:color w:val="000000" w:themeColor="text1"/>
          <w:sz w:val="22"/>
        </w:rPr>
        <w:t xml:space="preserve">란 일반적인 관점에서 </w:t>
      </w:r>
      <w:r>
        <w:rPr>
          <w:bCs/>
          <w:color w:val="000000" w:themeColor="text1"/>
          <w:sz w:val="22"/>
        </w:rPr>
        <w:t>producer</w:t>
      </w:r>
      <w:r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consumer</w:t>
      </w:r>
      <w:r>
        <w:rPr>
          <w:rFonts w:hint="eastAsia"/>
          <w:bCs/>
          <w:color w:val="000000" w:themeColor="text1"/>
          <w:sz w:val="22"/>
        </w:rPr>
        <w:t>간에 커뮤니케이션하는 방법이다.</w:t>
      </w:r>
      <w:r w:rsidR="00B468EB">
        <w:rPr>
          <w:rFonts w:hint="eastAsia"/>
          <w:bCs/>
          <w:color w:val="000000" w:themeColor="text1"/>
          <w:sz w:val="22"/>
        </w:rPr>
        <w:t xml:space="preserve"> </w:t>
      </w:r>
      <w:r w:rsidR="00456059">
        <w:rPr>
          <w:rFonts w:hint="eastAsia"/>
          <w:bCs/>
          <w:color w:val="000000" w:themeColor="text1"/>
          <w:sz w:val="22"/>
        </w:rPr>
        <w:t xml:space="preserve">여러가지 각도에서 의미와 구현 방법을 살펴볼 수 있는데, 우선 </w:t>
      </w:r>
      <w:r w:rsidR="00B468EB">
        <w:rPr>
          <w:rFonts w:hint="eastAsia"/>
          <w:bCs/>
          <w:color w:val="000000" w:themeColor="text1"/>
          <w:sz w:val="22"/>
        </w:rPr>
        <w:t xml:space="preserve">메커니즘으로는 </w:t>
      </w:r>
      <w:r w:rsidR="00B468EB">
        <w:rPr>
          <w:bCs/>
          <w:color w:val="000000" w:themeColor="text1"/>
          <w:sz w:val="22"/>
        </w:rPr>
        <w:t>shared memory communication</w:t>
      </w:r>
      <w:r w:rsidR="00B468EB">
        <w:rPr>
          <w:rFonts w:hint="eastAsia"/>
          <w:bCs/>
          <w:color w:val="000000" w:themeColor="text1"/>
          <w:sz w:val="22"/>
        </w:rPr>
        <w:t xml:space="preserve">과 </w:t>
      </w:r>
      <w:r w:rsidR="00B468EB">
        <w:rPr>
          <w:bCs/>
          <w:color w:val="000000" w:themeColor="text1"/>
          <w:sz w:val="22"/>
        </w:rPr>
        <w:t>message passing communication</w:t>
      </w:r>
      <w:r w:rsidR="00B468EB">
        <w:rPr>
          <w:rFonts w:hint="eastAsia"/>
          <w:bCs/>
          <w:color w:val="000000" w:themeColor="text1"/>
          <w:sz w:val="22"/>
        </w:rPr>
        <w:t>을 사용한다.</w:t>
      </w:r>
      <w:r w:rsidR="00AF346B">
        <w:rPr>
          <w:rFonts w:hint="eastAsia"/>
          <w:bCs/>
          <w:color w:val="000000" w:themeColor="text1"/>
          <w:sz w:val="22"/>
        </w:rPr>
        <w:t xml:space="preserve"> </w:t>
      </w:r>
      <w:r w:rsidR="00AF346B">
        <w:rPr>
          <w:bCs/>
          <w:color w:val="000000" w:themeColor="text1"/>
          <w:sz w:val="22"/>
        </w:rPr>
        <w:t>Shared memory communication</w:t>
      </w:r>
      <w:r w:rsidR="00AF346B">
        <w:rPr>
          <w:rFonts w:hint="eastAsia"/>
          <w:bCs/>
          <w:color w:val="000000" w:themeColor="text1"/>
          <w:sz w:val="22"/>
        </w:rPr>
        <w:t>은 프로세스간의 공유할 수 있는 공유</w:t>
      </w:r>
      <w:r w:rsidR="001F1A17">
        <w:rPr>
          <w:rFonts w:hint="eastAsia"/>
          <w:bCs/>
          <w:color w:val="000000" w:themeColor="text1"/>
          <w:sz w:val="22"/>
        </w:rPr>
        <w:t xml:space="preserve"> </w:t>
      </w:r>
      <w:r w:rsidR="00AF346B">
        <w:rPr>
          <w:rFonts w:hint="eastAsia"/>
          <w:bCs/>
          <w:color w:val="000000" w:themeColor="text1"/>
          <w:sz w:val="22"/>
        </w:rPr>
        <w:t xml:space="preserve">메모리 영역을 지정하고 </w:t>
      </w:r>
      <w:r w:rsidR="00AF346B" w:rsidRPr="00AF346B">
        <w:rPr>
          <w:bCs/>
          <w:color w:val="000000" w:themeColor="text1"/>
          <w:sz w:val="22"/>
        </w:rPr>
        <w:t>producer는 공유 메모리 영역에 write하고, consumer는 공유 메모리 영역을 read하는, 프로그래밍 관점에서는 write와 read의 형태로 구현할 수 있</w:t>
      </w:r>
      <w:r w:rsidR="00AF346B">
        <w:rPr>
          <w:rFonts w:hint="eastAsia"/>
          <w:bCs/>
          <w:color w:val="000000" w:themeColor="text1"/>
          <w:sz w:val="22"/>
        </w:rPr>
        <w:t>다.</w:t>
      </w:r>
      <w:r w:rsidR="00E87A39">
        <w:rPr>
          <w:rFonts w:hint="eastAsia"/>
          <w:bCs/>
          <w:color w:val="000000" w:themeColor="text1"/>
          <w:sz w:val="22"/>
        </w:rPr>
        <w:t xml:space="preserve"> </w:t>
      </w:r>
      <w:r w:rsidR="00E87A39">
        <w:rPr>
          <w:bCs/>
          <w:color w:val="000000" w:themeColor="text1"/>
          <w:sz w:val="22"/>
        </w:rPr>
        <w:t>Message passing communication</w:t>
      </w:r>
      <w:r w:rsidR="00E87A39">
        <w:rPr>
          <w:rFonts w:hint="eastAsia"/>
          <w:bCs/>
          <w:color w:val="000000" w:themeColor="text1"/>
          <w:sz w:val="22"/>
        </w:rPr>
        <w:t xml:space="preserve">은 </w:t>
      </w:r>
      <w:r w:rsidR="00E87A39" w:rsidRPr="00E87A39">
        <w:rPr>
          <w:bCs/>
          <w:color w:val="000000" w:themeColor="text1"/>
          <w:sz w:val="22"/>
        </w:rPr>
        <w:t>공유 메모리를 전제하는 것이 아니라, 네트워크 채널을 통해서 producer가 메시지를 보내고, consumer는 메시지를 받</w:t>
      </w:r>
      <w:r w:rsidR="00E87A39">
        <w:rPr>
          <w:rFonts w:hint="eastAsia"/>
          <w:bCs/>
          <w:color w:val="000000" w:themeColor="text1"/>
          <w:sz w:val="22"/>
        </w:rPr>
        <w:t>는 것이다.</w:t>
      </w:r>
    </w:p>
    <w:p w14:paraId="61C1353A" w14:textId="68497708" w:rsidR="00925AF7" w:rsidRDefault="00450600" w:rsidP="00925AF7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다음으로 </w:t>
      </w:r>
      <w:r w:rsidR="00DC2858">
        <w:rPr>
          <w:rFonts w:hint="eastAsia"/>
          <w:bCs/>
          <w:color w:val="000000" w:themeColor="text1"/>
          <w:sz w:val="22"/>
        </w:rPr>
        <w:t>물리적인 연결</w:t>
      </w:r>
      <w:r w:rsidR="009E1CD7">
        <w:rPr>
          <w:rFonts w:hint="eastAsia"/>
          <w:bCs/>
          <w:color w:val="000000" w:themeColor="text1"/>
          <w:sz w:val="22"/>
        </w:rPr>
        <w:t xml:space="preserve"> </w:t>
      </w:r>
      <w:r w:rsidR="00DC2858">
        <w:rPr>
          <w:rFonts w:hint="eastAsia"/>
          <w:bCs/>
          <w:color w:val="000000" w:themeColor="text1"/>
          <w:sz w:val="22"/>
        </w:rPr>
        <w:t>방법과, 논리적인 연결방법으로도 구분할 수 있는데</w:t>
      </w:r>
      <w:r w:rsidR="00DC2858">
        <w:rPr>
          <w:bCs/>
          <w:color w:val="000000" w:themeColor="text1"/>
          <w:sz w:val="22"/>
        </w:rPr>
        <w:t>,</w:t>
      </w:r>
      <w:r w:rsidR="00DC2858">
        <w:rPr>
          <w:rFonts w:hint="eastAsia"/>
          <w:bCs/>
          <w:color w:val="000000" w:themeColor="text1"/>
          <w:sz w:val="22"/>
        </w:rPr>
        <w:t xml:space="preserve"> </w:t>
      </w:r>
      <w:r w:rsidR="00DC2858">
        <w:rPr>
          <w:bCs/>
          <w:color w:val="000000" w:themeColor="text1"/>
          <w:sz w:val="22"/>
        </w:rPr>
        <w:t>logical</w:t>
      </w:r>
      <w:r w:rsidR="00DC2858">
        <w:rPr>
          <w:rFonts w:hint="eastAsia"/>
          <w:bCs/>
          <w:color w:val="000000" w:themeColor="text1"/>
          <w:sz w:val="22"/>
        </w:rPr>
        <w:t xml:space="preserve"> </w:t>
      </w:r>
      <w:r w:rsidR="00DC2858">
        <w:rPr>
          <w:bCs/>
          <w:color w:val="000000" w:themeColor="text1"/>
          <w:sz w:val="22"/>
        </w:rPr>
        <w:t>link</w:t>
      </w:r>
      <w:r w:rsidR="00DC2858">
        <w:rPr>
          <w:rFonts w:hint="eastAsia"/>
          <w:bCs/>
          <w:color w:val="000000" w:themeColor="text1"/>
          <w:sz w:val="22"/>
        </w:rPr>
        <w:t xml:space="preserve">는 </w:t>
      </w:r>
      <w:r w:rsidR="0020694B">
        <w:rPr>
          <w:bCs/>
          <w:color w:val="000000" w:themeColor="text1"/>
          <w:sz w:val="22"/>
        </w:rPr>
        <w:t>‘</w:t>
      </w:r>
      <w:r w:rsidR="00F62A68">
        <w:rPr>
          <w:rFonts w:hint="eastAsia"/>
          <w:bCs/>
          <w:color w:val="000000" w:themeColor="text1"/>
          <w:sz w:val="22"/>
        </w:rPr>
        <w:t>물리적인 연결</w:t>
      </w:r>
      <w:r w:rsidR="00D62EF2">
        <w:rPr>
          <w:rFonts w:hint="eastAsia"/>
          <w:bCs/>
          <w:color w:val="000000" w:themeColor="text1"/>
          <w:sz w:val="22"/>
        </w:rPr>
        <w:t xml:space="preserve"> </w:t>
      </w:r>
      <w:r w:rsidR="00F62A68">
        <w:rPr>
          <w:rFonts w:hint="eastAsia"/>
          <w:bCs/>
          <w:color w:val="000000" w:themeColor="text1"/>
          <w:sz w:val="22"/>
        </w:rPr>
        <w:t xml:space="preserve">방법과 무관하게 </w:t>
      </w:r>
      <w:r w:rsidR="00DC2858">
        <w:rPr>
          <w:rFonts w:hint="eastAsia"/>
          <w:bCs/>
          <w:color w:val="000000" w:themeColor="text1"/>
          <w:sz w:val="22"/>
        </w:rPr>
        <w:t xml:space="preserve">프로그래밍 관점에서 어떤 </w:t>
      </w:r>
      <w:r w:rsidR="00DC2858">
        <w:rPr>
          <w:bCs/>
          <w:color w:val="000000" w:themeColor="text1"/>
          <w:sz w:val="22"/>
        </w:rPr>
        <w:t>communication</w:t>
      </w:r>
      <w:r w:rsidR="00DC2858">
        <w:rPr>
          <w:rFonts w:hint="eastAsia"/>
          <w:bCs/>
          <w:color w:val="000000" w:themeColor="text1"/>
          <w:sz w:val="22"/>
        </w:rPr>
        <w:t xml:space="preserve"> </w:t>
      </w:r>
      <w:r w:rsidR="00DC2858">
        <w:rPr>
          <w:bCs/>
          <w:color w:val="000000" w:themeColor="text1"/>
          <w:sz w:val="22"/>
        </w:rPr>
        <w:t>link</w:t>
      </w:r>
      <w:proofErr w:type="spellStart"/>
      <w:r w:rsidR="00DC2858">
        <w:rPr>
          <w:rFonts w:hint="eastAsia"/>
          <w:bCs/>
          <w:color w:val="000000" w:themeColor="text1"/>
          <w:sz w:val="22"/>
        </w:rPr>
        <w:t>를</w:t>
      </w:r>
      <w:proofErr w:type="spellEnd"/>
      <w:r w:rsidR="00DC2858">
        <w:rPr>
          <w:rFonts w:hint="eastAsia"/>
          <w:bCs/>
          <w:color w:val="000000" w:themeColor="text1"/>
          <w:sz w:val="22"/>
        </w:rPr>
        <w:t xml:space="preserve"> 쓰는가</w:t>
      </w:r>
      <w:r w:rsidR="0020694B">
        <w:rPr>
          <w:bCs/>
          <w:color w:val="000000" w:themeColor="text1"/>
          <w:sz w:val="22"/>
        </w:rPr>
        <w:t>’</w:t>
      </w:r>
      <w:r w:rsidR="00DC2858">
        <w:rPr>
          <w:rFonts w:hint="eastAsia"/>
          <w:bCs/>
          <w:color w:val="000000" w:themeColor="text1"/>
          <w:sz w:val="22"/>
        </w:rPr>
        <w:t xml:space="preserve">이고, </w:t>
      </w:r>
      <w:r w:rsidR="00DC2858">
        <w:rPr>
          <w:bCs/>
          <w:color w:val="000000" w:themeColor="text1"/>
          <w:sz w:val="22"/>
        </w:rPr>
        <w:t>physical link</w:t>
      </w:r>
      <w:r w:rsidR="00DC2858">
        <w:rPr>
          <w:rFonts w:hint="eastAsia"/>
          <w:bCs/>
          <w:color w:val="000000" w:themeColor="text1"/>
          <w:sz w:val="22"/>
        </w:rPr>
        <w:t xml:space="preserve">는 물리적으로 실제 </w:t>
      </w:r>
      <w:r w:rsidR="00012B56">
        <w:rPr>
          <w:bCs/>
          <w:color w:val="000000" w:themeColor="text1"/>
          <w:sz w:val="22"/>
        </w:rPr>
        <w:t>communication</w:t>
      </w:r>
      <w:r w:rsidR="00DC2858">
        <w:rPr>
          <w:rFonts w:hint="eastAsia"/>
          <w:bCs/>
          <w:color w:val="000000" w:themeColor="text1"/>
          <w:sz w:val="22"/>
        </w:rPr>
        <w:t>이 구현되는 링크이다.</w:t>
      </w:r>
    </w:p>
    <w:p w14:paraId="013BA30F" w14:textId="5B629653" w:rsidR="00C80AC8" w:rsidRPr="00C80AC8" w:rsidRDefault="00925AF7" w:rsidP="00C80AC8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커뮤니케이션 타입으로는</w:t>
      </w:r>
      <w:r>
        <w:rPr>
          <w:bCs/>
          <w:color w:val="000000" w:themeColor="text1"/>
          <w:sz w:val="22"/>
        </w:rPr>
        <w:t>,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Direct &amp; indirect communication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Synchronous &amp; asynchronous communication</w:t>
      </w:r>
      <w:r>
        <w:rPr>
          <w:rFonts w:hint="eastAsia"/>
          <w:bCs/>
          <w:color w:val="000000" w:themeColor="text1"/>
          <w:sz w:val="22"/>
        </w:rPr>
        <w:t>이 있다.</w:t>
      </w:r>
      <w:r w:rsidR="00703BD6">
        <w:rPr>
          <w:rFonts w:hint="eastAsia"/>
          <w:bCs/>
          <w:color w:val="000000" w:themeColor="text1"/>
          <w:sz w:val="22"/>
        </w:rPr>
        <w:t xml:space="preserve"> </w:t>
      </w:r>
      <w:r w:rsidR="00703BD6">
        <w:rPr>
          <w:bCs/>
          <w:color w:val="000000" w:themeColor="text1"/>
          <w:sz w:val="22"/>
        </w:rPr>
        <w:t>Direct communication</w:t>
      </w:r>
      <w:r w:rsidR="00703BD6">
        <w:rPr>
          <w:rFonts w:hint="eastAsia"/>
          <w:bCs/>
          <w:color w:val="000000" w:themeColor="text1"/>
          <w:sz w:val="22"/>
        </w:rPr>
        <w:t xml:space="preserve">은 프로세스들이 직접적으로 메시지를 주고받는 타입이고, 메시지를 받을 대상과, 보낸 대상이 명시된다. </w:t>
      </w:r>
      <w:r w:rsidR="00703BD6">
        <w:rPr>
          <w:bCs/>
          <w:color w:val="000000" w:themeColor="text1"/>
          <w:sz w:val="22"/>
        </w:rPr>
        <w:t>Indirect</w:t>
      </w:r>
      <w:r w:rsidR="00703BD6">
        <w:rPr>
          <w:rFonts w:hint="eastAsia"/>
          <w:bCs/>
          <w:color w:val="000000" w:themeColor="text1"/>
          <w:sz w:val="22"/>
        </w:rPr>
        <w:t xml:space="preserve"> </w:t>
      </w:r>
      <w:r w:rsidR="00703BD6">
        <w:rPr>
          <w:bCs/>
          <w:color w:val="000000" w:themeColor="text1"/>
          <w:sz w:val="22"/>
        </w:rPr>
        <w:t>communication</w:t>
      </w:r>
      <w:r w:rsidR="00703BD6">
        <w:rPr>
          <w:rFonts w:hint="eastAsia"/>
          <w:bCs/>
          <w:color w:val="000000" w:themeColor="text1"/>
          <w:sz w:val="22"/>
        </w:rPr>
        <w:t xml:space="preserve">은 메시지를 주고받는 상대방을 지칭하지 않고 </w:t>
      </w:r>
      <w:r w:rsidR="00703BD6">
        <w:rPr>
          <w:bCs/>
          <w:color w:val="000000" w:themeColor="text1"/>
          <w:sz w:val="22"/>
        </w:rPr>
        <w:t>mailbox</w:t>
      </w:r>
      <w:proofErr w:type="spellStart"/>
      <w:r w:rsidR="00703BD6">
        <w:rPr>
          <w:rFonts w:hint="eastAsia"/>
          <w:bCs/>
          <w:color w:val="000000" w:themeColor="text1"/>
          <w:sz w:val="22"/>
        </w:rPr>
        <w:t>를</w:t>
      </w:r>
      <w:proofErr w:type="spellEnd"/>
      <w:r w:rsidR="00703BD6">
        <w:rPr>
          <w:rFonts w:hint="eastAsia"/>
          <w:bCs/>
          <w:color w:val="000000" w:themeColor="text1"/>
          <w:sz w:val="22"/>
        </w:rPr>
        <w:t xml:space="preserve"> 통해 메시지를 넣고 </w:t>
      </w:r>
      <w:proofErr w:type="spellStart"/>
      <w:r w:rsidR="00703BD6">
        <w:rPr>
          <w:rFonts w:hint="eastAsia"/>
          <w:bCs/>
          <w:color w:val="000000" w:themeColor="text1"/>
          <w:sz w:val="22"/>
        </w:rPr>
        <w:t>꺼내온다</w:t>
      </w:r>
      <w:proofErr w:type="spellEnd"/>
      <w:r w:rsidR="00703BD6">
        <w:rPr>
          <w:rFonts w:hint="eastAsia"/>
          <w:bCs/>
          <w:color w:val="000000" w:themeColor="text1"/>
          <w:sz w:val="22"/>
        </w:rPr>
        <w:t>.</w:t>
      </w:r>
      <w:r w:rsidR="00C80AC8">
        <w:rPr>
          <w:rFonts w:hint="eastAsia"/>
          <w:bCs/>
          <w:color w:val="000000" w:themeColor="text1"/>
          <w:sz w:val="22"/>
        </w:rPr>
        <w:t xml:space="preserve"> </w:t>
      </w:r>
      <w:r w:rsidR="00C80AC8">
        <w:rPr>
          <w:bCs/>
          <w:color w:val="000000" w:themeColor="text1"/>
          <w:sz w:val="22"/>
        </w:rPr>
        <w:t>Synchronous</w:t>
      </w:r>
      <w:r w:rsidR="00C80AC8">
        <w:rPr>
          <w:rFonts w:hint="eastAsia"/>
          <w:bCs/>
          <w:color w:val="000000" w:themeColor="text1"/>
          <w:sz w:val="22"/>
        </w:rPr>
        <w:t xml:space="preserve">는 메시지를 주고 받을 때 프로세스가 </w:t>
      </w:r>
      <w:r w:rsidR="00C80AC8">
        <w:rPr>
          <w:bCs/>
          <w:color w:val="000000" w:themeColor="text1"/>
          <w:sz w:val="22"/>
        </w:rPr>
        <w:t>blocking</w:t>
      </w:r>
      <w:r w:rsidR="00C80AC8">
        <w:rPr>
          <w:rFonts w:hint="eastAsia"/>
          <w:bCs/>
          <w:color w:val="000000" w:themeColor="text1"/>
          <w:sz w:val="22"/>
        </w:rPr>
        <w:t xml:space="preserve">을 당하는 경우이고, </w:t>
      </w:r>
      <w:r w:rsidR="00C80AC8">
        <w:rPr>
          <w:bCs/>
          <w:color w:val="000000" w:themeColor="text1"/>
          <w:sz w:val="22"/>
        </w:rPr>
        <w:t>asynchronous</w:t>
      </w:r>
      <w:r w:rsidR="00C80AC8">
        <w:rPr>
          <w:rFonts w:hint="eastAsia"/>
          <w:bCs/>
          <w:color w:val="000000" w:themeColor="text1"/>
          <w:sz w:val="22"/>
        </w:rPr>
        <w:t>는 n</w:t>
      </w:r>
      <w:r w:rsidR="00C80AC8">
        <w:rPr>
          <w:bCs/>
          <w:color w:val="000000" w:themeColor="text1"/>
          <w:sz w:val="22"/>
        </w:rPr>
        <w:t>on-blocking</w:t>
      </w:r>
      <w:r w:rsidR="00C80AC8">
        <w:rPr>
          <w:rFonts w:hint="eastAsia"/>
          <w:bCs/>
          <w:color w:val="000000" w:themeColor="text1"/>
          <w:sz w:val="22"/>
        </w:rPr>
        <w:t>한 상태이다.</w:t>
      </w:r>
    </w:p>
    <w:sectPr w:rsidR="00C80AC8" w:rsidRPr="00C80A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5B86"/>
    <w:multiLevelType w:val="hybridMultilevel"/>
    <w:tmpl w:val="47A27264"/>
    <w:lvl w:ilvl="0" w:tplc="9C945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6093FA2"/>
    <w:multiLevelType w:val="hybridMultilevel"/>
    <w:tmpl w:val="BF48CC82"/>
    <w:lvl w:ilvl="0" w:tplc="4DC6206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AB6B6E"/>
    <w:multiLevelType w:val="hybridMultilevel"/>
    <w:tmpl w:val="AE66350A"/>
    <w:lvl w:ilvl="0" w:tplc="F5E4B0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A577F1"/>
    <w:multiLevelType w:val="hybridMultilevel"/>
    <w:tmpl w:val="401271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986BCB"/>
    <w:multiLevelType w:val="hybridMultilevel"/>
    <w:tmpl w:val="FE4E89FA"/>
    <w:lvl w:ilvl="0" w:tplc="1148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89679A"/>
    <w:multiLevelType w:val="hybridMultilevel"/>
    <w:tmpl w:val="DDF8F2E0"/>
    <w:lvl w:ilvl="0" w:tplc="237A4E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EF1052A"/>
    <w:multiLevelType w:val="hybridMultilevel"/>
    <w:tmpl w:val="44421E6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8BE0A2A"/>
    <w:multiLevelType w:val="hybridMultilevel"/>
    <w:tmpl w:val="82D82EDE"/>
    <w:lvl w:ilvl="0" w:tplc="E2543F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279604B"/>
    <w:multiLevelType w:val="hybridMultilevel"/>
    <w:tmpl w:val="E37004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0C6923"/>
    <w:multiLevelType w:val="hybridMultilevel"/>
    <w:tmpl w:val="332C6816"/>
    <w:lvl w:ilvl="0" w:tplc="44DAD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3157A36"/>
    <w:multiLevelType w:val="multilevel"/>
    <w:tmpl w:val="7AD6FC3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0D"/>
    <w:rsid w:val="000066C4"/>
    <w:rsid w:val="00012B56"/>
    <w:rsid w:val="001304FA"/>
    <w:rsid w:val="001F1A17"/>
    <w:rsid w:val="001F7C69"/>
    <w:rsid w:val="00204DCE"/>
    <w:rsid w:val="0020694B"/>
    <w:rsid w:val="00246CDB"/>
    <w:rsid w:val="002C1615"/>
    <w:rsid w:val="0031458C"/>
    <w:rsid w:val="00352FAC"/>
    <w:rsid w:val="0039112E"/>
    <w:rsid w:val="00433A7A"/>
    <w:rsid w:val="00450600"/>
    <w:rsid w:val="00456059"/>
    <w:rsid w:val="0048690D"/>
    <w:rsid w:val="00497E31"/>
    <w:rsid w:val="005163EA"/>
    <w:rsid w:val="00565CE4"/>
    <w:rsid w:val="005B2FF5"/>
    <w:rsid w:val="005C394F"/>
    <w:rsid w:val="005D19C2"/>
    <w:rsid w:val="006E1746"/>
    <w:rsid w:val="006F2548"/>
    <w:rsid w:val="00703BD6"/>
    <w:rsid w:val="0072012E"/>
    <w:rsid w:val="0073226E"/>
    <w:rsid w:val="00761F31"/>
    <w:rsid w:val="00783924"/>
    <w:rsid w:val="007B00E0"/>
    <w:rsid w:val="0084656A"/>
    <w:rsid w:val="00855D36"/>
    <w:rsid w:val="00872AC0"/>
    <w:rsid w:val="008A2C48"/>
    <w:rsid w:val="008A4382"/>
    <w:rsid w:val="008E07F5"/>
    <w:rsid w:val="008E4FFF"/>
    <w:rsid w:val="00925AF7"/>
    <w:rsid w:val="00932834"/>
    <w:rsid w:val="0095666C"/>
    <w:rsid w:val="00975D1E"/>
    <w:rsid w:val="009A3571"/>
    <w:rsid w:val="009C236D"/>
    <w:rsid w:val="009E1CD7"/>
    <w:rsid w:val="00A156D6"/>
    <w:rsid w:val="00A4003B"/>
    <w:rsid w:val="00A4189C"/>
    <w:rsid w:val="00A4416D"/>
    <w:rsid w:val="00A47527"/>
    <w:rsid w:val="00A80E3A"/>
    <w:rsid w:val="00A90CC5"/>
    <w:rsid w:val="00AE07C5"/>
    <w:rsid w:val="00AF346B"/>
    <w:rsid w:val="00B468EB"/>
    <w:rsid w:val="00B760D8"/>
    <w:rsid w:val="00C10248"/>
    <w:rsid w:val="00C270F5"/>
    <w:rsid w:val="00C80AC8"/>
    <w:rsid w:val="00CB1FD7"/>
    <w:rsid w:val="00CD1DA3"/>
    <w:rsid w:val="00CD4741"/>
    <w:rsid w:val="00D14F9C"/>
    <w:rsid w:val="00D31E1B"/>
    <w:rsid w:val="00D46503"/>
    <w:rsid w:val="00D600BA"/>
    <w:rsid w:val="00D62EF2"/>
    <w:rsid w:val="00D77BC7"/>
    <w:rsid w:val="00DC2858"/>
    <w:rsid w:val="00DD20DE"/>
    <w:rsid w:val="00DE2F81"/>
    <w:rsid w:val="00E50240"/>
    <w:rsid w:val="00E87A39"/>
    <w:rsid w:val="00EF3AE2"/>
    <w:rsid w:val="00F62A68"/>
    <w:rsid w:val="00F83264"/>
    <w:rsid w:val="00FA5772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ECD83"/>
  <w15:chartTrackingRefBased/>
  <w15:docId w15:val="{3E2309AD-2BCF-427C-975D-51184568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90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A43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A43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B7FD1EC1843E244A5BED0EF97C8A605" ma:contentTypeVersion="8" ma:contentTypeDescription="새 문서를 만듭니다." ma:contentTypeScope="" ma:versionID="193211467b1cdd00d306f6b54c263547">
  <xsd:schema xmlns:xsd="http://www.w3.org/2001/XMLSchema" xmlns:xs="http://www.w3.org/2001/XMLSchema" xmlns:p="http://schemas.microsoft.com/office/2006/metadata/properties" xmlns:ns3="115d1ed2-c6fb-484c-9734-7fc7a92823be" targetNamespace="http://schemas.microsoft.com/office/2006/metadata/properties" ma:root="true" ma:fieldsID="86f0352ef5d2ba700f4f8a1a2cc1f11a" ns3:_="">
    <xsd:import namespace="115d1ed2-c6fb-484c-9734-7fc7a92823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d1ed2-c6fb-484c-9734-7fc7a9282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5223D-CEC6-4DCA-834A-09237E8614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453614-D369-4B88-BFC8-3A1126111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5d1ed2-c6fb-484c-9734-7fc7a9282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93BBF2-00D0-4059-AAD5-281266CA7ED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JH</dc:creator>
  <cp:keywords/>
  <dc:description/>
  <cp:lastModifiedBy>류지범</cp:lastModifiedBy>
  <cp:revision>58</cp:revision>
  <dcterms:created xsi:type="dcterms:W3CDTF">2021-03-16T01:25:00Z</dcterms:created>
  <dcterms:modified xsi:type="dcterms:W3CDTF">2021-03-23T06:35:00Z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0x0101007B7FD1EC1843E244A5BED0EF97C8A605</vt:lpwstr>
  </property>
</Properties>
</file>