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CD5" w14:textId="413F61E0" w:rsidR="001828F5" w:rsidRPr="008D1CA0" w:rsidRDefault="008B5688" w:rsidP="008B5688">
      <w:pPr>
        <w:pStyle w:val="Overskrift1"/>
        <w:rPr>
          <w:lang w:val="en-US"/>
        </w:rPr>
      </w:pPr>
      <w:r w:rsidRPr="008D1CA0">
        <w:rPr>
          <w:lang w:val="en-US"/>
        </w:rPr>
        <w:t>Estimation results v</w:t>
      </w:r>
      <w:r w:rsidR="00BD2EF4">
        <w:rPr>
          <w:lang w:val="en-US"/>
        </w:rPr>
        <w:t>3</w:t>
      </w:r>
      <w:r w:rsidRPr="008D1CA0">
        <w:rPr>
          <w:lang w:val="en-US"/>
        </w:rPr>
        <w:t>.0</w:t>
      </w:r>
    </w:p>
    <w:p w14:paraId="6EB0FEC2" w14:textId="6F4D5DD4" w:rsidR="008B5688" w:rsidRDefault="008B5688" w:rsidP="008B5688">
      <w:pPr>
        <w:rPr>
          <w:lang w:val="en-US"/>
        </w:rPr>
      </w:pPr>
      <w:r w:rsidRPr="008B5688">
        <w:rPr>
          <w:b/>
          <w:lang w:val="en-US"/>
        </w:rPr>
        <w:t>This version</w:t>
      </w:r>
      <w:r w:rsidRPr="008B5688">
        <w:rPr>
          <w:lang w:val="en-US"/>
        </w:rPr>
        <w:t xml:space="preserve">: </w:t>
      </w:r>
      <w:r w:rsidR="00BD2EF4">
        <w:rPr>
          <w:lang w:val="en-US"/>
        </w:rPr>
        <w:t>R</w:t>
      </w:r>
      <w:r w:rsidRPr="008B5688">
        <w:rPr>
          <w:lang w:val="en-US"/>
        </w:rPr>
        <w:t xml:space="preserve">esults </w:t>
      </w:r>
      <w:r w:rsidR="00BD2EF4">
        <w:rPr>
          <w:lang w:val="en-US"/>
        </w:rPr>
        <w:t xml:space="preserve">after updating the parameterization of the model and </w:t>
      </w:r>
      <w:r w:rsidRPr="008B5688">
        <w:rPr>
          <w:lang w:val="en-US"/>
        </w:rPr>
        <w:t>estimating d</w:t>
      </w:r>
      <w:r>
        <w:rPr>
          <w:lang w:val="en-US"/>
        </w:rPr>
        <w:t xml:space="preserve">iscount factor distributions separately for the three education groups. </w:t>
      </w:r>
    </w:p>
    <w:p w14:paraId="7C7DB4B8" w14:textId="6E662269" w:rsidR="008B5688" w:rsidRDefault="008B5688" w:rsidP="008B5688">
      <w:pPr>
        <w:rPr>
          <w:lang w:val="en-US"/>
        </w:rPr>
      </w:pPr>
      <w:r>
        <w:rPr>
          <w:b/>
          <w:lang w:val="en-US"/>
        </w:rPr>
        <w:t xml:space="preserve">Targets: </w:t>
      </w:r>
      <w:r>
        <w:rPr>
          <w:lang w:val="en-US"/>
        </w:rPr>
        <w:t xml:space="preserve">For each group the targets are the median LW/PI ratio and the [20,40,60,80] Lorenz Pts for that group’s liquid wealth distribution. </w:t>
      </w:r>
    </w:p>
    <w:p w14:paraId="1C2B5C29" w14:textId="748AE7D7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Dropouts</w:t>
      </w:r>
    </w:p>
    <w:p w14:paraId="0FED141A" w14:textId="73346C87" w:rsidR="008B5688" w:rsidRPr="00BF1AA2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4756FC" w:rsidRPr="004756FC">
        <w:rPr>
          <w:b/>
          <w:lang w:val="en-US"/>
        </w:rPr>
        <w:t xml:space="preserve">[0.79939338, </w:t>
      </w:r>
      <w:proofErr w:type="gramStart"/>
      <w:r w:rsidR="004756FC" w:rsidRPr="004756FC">
        <w:rPr>
          <w:b/>
          <w:lang w:val="en-US"/>
        </w:rPr>
        <w:t>0.2279055 ]</w:t>
      </w:r>
      <w:proofErr w:type="gramEnd"/>
      <w:r w:rsidR="00BF1AA2">
        <w:rPr>
          <w:b/>
          <w:lang w:val="en-US"/>
        </w:rPr>
        <w:t xml:space="preserve"> </w:t>
      </w:r>
      <w:r w:rsidR="00BF1AA2">
        <w:rPr>
          <w:lang w:val="en-US"/>
        </w:rPr>
        <w:t>(Estimated with 30,000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3FBAA379" w14:textId="77777777" w:rsidTr="008B5688">
        <w:tc>
          <w:tcPr>
            <w:tcW w:w="2122" w:type="dxa"/>
          </w:tcPr>
          <w:p w14:paraId="7F1A9469" w14:textId="77777777" w:rsidR="008B5688" w:rsidRDefault="008B5688" w:rsidP="008B568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BC7149" w14:textId="77751D79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0D52E227" w14:textId="10333EE4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287C6" w14:textId="77777777" w:rsidTr="008B5688">
        <w:tc>
          <w:tcPr>
            <w:tcW w:w="2122" w:type="dxa"/>
          </w:tcPr>
          <w:p w14:paraId="761E205C" w14:textId="283044AC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7CCC6D98" w14:textId="140B8B15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499549F1" w14:textId="2828D32D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 xml:space="preserve">.,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0.01</w:t>
            </w:r>
            <w:proofErr w:type="gramEnd"/>
            <w:r w:rsidRPr="008B568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 xml:space="preserve">0.6,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3.58]</w:t>
            </w:r>
          </w:p>
        </w:tc>
      </w:tr>
      <w:tr w:rsidR="008B5688" w14:paraId="3034CC35" w14:textId="77777777" w:rsidTr="008B5688">
        <w:tc>
          <w:tcPr>
            <w:tcW w:w="2122" w:type="dxa"/>
          </w:tcPr>
          <w:p w14:paraId="365FC658" w14:textId="0993C2D1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1348EAEC" w14:textId="430AD12A" w:rsidR="008B5688" w:rsidRDefault="004756FC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6F69281D" w14:textId="544DAE02" w:rsidR="008B5688" w:rsidRDefault="004756FC" w:rsidP="004756FC">
            <w:pPr>
              <w:jc w:val="center"/>
              <w:rPr>
                <w:lang w:val="en-US"/>
              </w:rPr>
            </w:pPr>
            <w:r w:rsidRPr="004756FC">
              <w:rPr>
                <w:lang w:val="en-US"/>
              </w:rPr>
              <w:t>[0.</w:t>
            </w:r>
            <w:r>
              <w:rPr>
                <w:lang w:val="en-US"/>
              </w:rPr>
              <w:t>0</w:t>
            </w:r>
            <w:proofErr w:type="gramStart"/>
            <w:r>
              <w:rPr>
                <w:lang w:val="en-US"/>
              </w:rPr>
              <w:t xml:space="preserve">,  </w:t>
            </w:r>
            <w:r w:rsidRPr="004756FC"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>,</w:t>
            </w:r>
            <w:r w:rsidRPr="004756FC">
              <w:rPr>
                <w:lang w:val="en-US"/>
              </w:rPr>
              <w:t xml:space="preserve">  0.538</w:t>
            </w:r>
            <w:r>
              <w:rPr>
                <w:lang w:val="en-US"/>
              </w:rPr>
              <w:t>7,</w:t>
            </w:r>
            <w:r w:rsidRPr="004756FC">
              <w:rPr>
                <w:lang w:val="en-US"/>
              </w:rPr>
              <w:t xml:space="preserve"> 3.5920]</w:t>
            </w:r>
          </w:p>
        </w:tc>
      </w:tr>
    </w:tbl>
    <w:p w14:paraId="05D60DC8" w14:textId="12734CD1" w:rsidR="008B5688" w:rsidRDefault="008B5688" w:rsidP="008B5688">
      <w:pPr>
        <w:rPr>
          <w:lang w:val="en-US"/>
        </w:rPr>
      </w:pPr>
    </w:p>
    <w:p w14:paraId="1D8A491F" w14:textId="02967D4F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Highschool</w:t>
      </w:r>
    </w:p>
    <w:p w14:paraId="6251FA11" w14:textId="6510AD58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[0.93744293</w:t>
      </w:r>
      <w:r w:rsidR="004756FC">
        <w:rPr>
          <w:b/>
          <w:lang w:val="en-US"/>
        </w:rPr>
        <w:t>,</w:t>
      </w:r>
      <w:r w:rsidR="00BD2EF4" w:rsidRPr="00BD2EF4">
        <w:rPr>
          <w:b/>
          <w:lang w:val="en-US"/>
        </w:rPr>
        <w:t xml:space="preserve"> 0.06607694]</w:t>
      </w:r>
      <w:r w:rsidR="00BD2EF4" w:rsidRPr="00BD2EF4">
        <w:rPr>
          <w:lang w:val="en-US"/>
        </w:rPr>
        <w:t xml:space="preserve"> </w:t>
      </w:r>
      <w:r w:rsidR="00BF1AA2">
        <w:rPr>
          <w:lang w:val="en-US"/>
        </w:rPr>
        <w:t xml:space="preserve">(Estimated with </w:t>
      </w:r>
      <w:r w:rsidR="00BF1AA2">
        <w:rPr>
          <w:lang w:val="en-US"/>
        </w:rPr>
        <w:t>5</w:t>
      </w:r>
      <w:r w:rsidR="00BF1AA2">
        <w:rPr>
          <w:lang w:val="en-US"/>
        </w:rPr>
        <w:t>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7DB4B424" w14:textId="77777777" w:rsidTr="00AD1428">
        <w:tc>
          <w:tcPr>
            <w:tcW w:w="2122" w:type="dxa"/>
          </w:tcPr>
          <w:p w14:paraId="3B388150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1C5BD92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1A0645E9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94BFA" w14:textId="77777777" w:rsidTr="00AD1428">
        <w:tc>
          <w:tcPr>
            <w:tcW w:w="2122" w:type="dxa"/>
          </w:tcPr>
          <w:p w14:paraId="186FB846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10FD1E30" w14:textId="6DCA3D8B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30.2</w:t>
            </w:r>
          </w:p>
        </w:tc>
        <w:tc>
          <w:tcPr>
            <w:tcW w:w="3822" w:type="dxa"/>
          </w:tcPr>
          <w:p w14:paraId="597BD939" w14:textId="7F679EF5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[ 0.06</w:t>
            </w:r>
            <w:proofErr w:type="gramStart"/>
            <w:r w:rsidRPr="00FB6EE2">
              <w:rPr>
                <w:lang w:val="en-US"/>
              </w:rPr>
              <w:t>,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 0.63</w:t>
            </w:r>
            <w:proofErr w:type="gramEnd"/>
            <w:r w:rsidRPr="00FB6EE2">
              <w:rPr>
                <w:lang w:val="en-US"/>
              </w:rPr>
              <w:t xml:space="preserve">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2.98,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>11.6 ]</w:t>
            </w:r>
          </w:p>
        </w:tc>
      </w:tr>
      <w:tr w:rsidR="008B5688" w14:paraId="775292EA" w14:textId="77777777" w:rsidTr="00AD1428">
        <w:tc>
          <w:tcPr>
            <w:tcW w:w="2122" w:type="dxa"/>
          </w:tcPr>
          <w:p w14:paraId="39F4A1B8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78ECD8E5" w14:textId="7DB32C6D" w:rsidR="008B5688" w:rsidRDefault="00FB6EE2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30.1</w:t>
            </w:r>
            <w:r w:rsidR="00BD2EF4">
              <w:rPr>
                <w:lang w:val="en-US"/>
              </w:rPr>
              <w:t>6</w:t>
            </w:r>
          </w:p>
        </w:tc>
        <w:tc>
          <w:tcPr>
            <w:tcW w:w="3822" w:type="dxa"/>
          </w:tcPr>
          <w:p w14:paraId="3149CD37" w14:textId="467A0CF5" w:rsidR="008B5688" w:rsidRDefault="00BD2EF4" w:rsidP="00BD2EF4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[ 0.04332</w:t>
            </w:r>
            <w:r>
              <w:rPr>
                <w:lang w:val="en-US"/>
              </w:rPr>
              <w:t>,</w:t>
            </w:r>
            <w:r w:rsidRPr="00BD2EF4">
              <w:rPr>
                <w:lang w:val="en-US"/>
              </w:rPr>
              <w:t xml:space="preserve"> 0.949</w:t>
            </w:r>
            <w:r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3.7131</w:t>
            </w:r>
            <w:r>
              <w:rPr>
                <w:lang w:val="en-US"/>
              </w:rPr>
              <w:t xml:space="preserve">, </w:t>
            </w:r>
            <w:r w:rsidRPr="00BD2EF4">
              <w:rPr>
                <w:lang w:val="en-US"/>
              </w:rPr>
              <w:t>11.306</w:t>
            </w:r>
            <w:r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41CD52DE" w14:textId="77777777" w:rsidR="008B5688" w:rsidRPr="008B5688" w:rsidRDefault="008B5688" w:rsidP="008B5688">
      <w:pPr>
        <w:rPr>
          <w:lang w:val="en-US"/>
        </w:rPr>
      </w:pPr>
    </w:p>
    <w:p w14:paraId="5B802F31" w14:textId="153C0A99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 xml:space="preserve">College </w:t>
      </w:r>
    </w:p>
    <w:p w14:paraId="3B6F3D84" w14:textId="11205CD1" w:rsidR="00FB6EE2" w:rsidRPr="00FB6EE2" w:rsidRDefault="00FB6EE2" w:rsidP="00FB6EE2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[0.98525333, 0.01241598]</w:t>
      </w:r>
      <w:r w:rsidR="00BF1AA2">
        <w:rPr>
          <w:b/>
          <w:lang w:val="en-US"/>
        </w:rPr>
        <w:t xml:space="preserve"> </w:t>
      </w:r>
      <w:r w:rsidR="00BF1AA2">
        <w:rPr>
          <w:lang w:val="en-US"/>
        </w:rPr>
        <w:t xml:space="preserve">(Estimated with </w:t>
      </w:r>
      <w:r w:rsidR="00BF1AA2">
        <w:rPr>
          <w:lang w:val="en-US"/>
        </w:rPr>
        <w:t>5</w:t>
      </w:r>
      <w:bookmarkStart w:id="0" w:name="_GoBack"/>
      <w:bookmarkEnd w:id="0"/>
      <w:r w:rsidR="00BF1AA2">
        <w:rPr>
          <w:lang w:val="en-US"/>
        </w:rPr>
        <w:t>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012E7FD2" w14:textId="77777777" w:rsidTr="00AD1428">
        <w:tc>
          <w:tcPr>
            <w:tcW w:w="2122" w:type="dxa"/>
          </w:tcPr>
          <w:p w14:paraId="3D62A51F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656A43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29AA3135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43BD1AB1" w14:textId="77777777" w:rsidTr="00AD1428">
        <w:tc>
          <w:tcPr>
            <w:tcW w:w="2122" w:type="dxa"/>
          </w:tcPr>
          <w:p w14:paraId="6FEA4C4A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0A7DAB26" w14:textId="235428B5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121B7DFD" w14:textId="77F6457C" w:rsidR="008B5688" w:rsidRDefault="008B5688" w:rsidP="00AD142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[ 0.15</w:t>
            </w:r>
            <w:proofErr w:type="gramStart"/>
            <w:r w:rsidRPr="008B5688">
              <w:rPr>
                <w:lang w:val="en-US"/>
              </w:rPr>
              <w:t>,  0.92</w:t>
            </w:r>
            <w:proofErr w:type="gramEnd"/>
            <w:r w:rsidRPr="008B5688">
              <w:rPr>
                <w:lang w:val="en-US"/>
              </w:rPr>
              <w:t>,  3.27, 10.3 ]</w:t>
            </w:r>
          </w:p>
        </w:tc>
      </w:tr>
      <w:tr w:rsidR="008B5688" w14:paraId="455C5786" w14:textId="77777777" w:rsidTr="00AD1428">
        <w:tc>
          <w:tcPr>
            <w:tcW w:w="2122" w:type="dxa"/>
          </w:tcPr>
          <w:p w14:paraId="48B5D297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025CBFFA" w14:textId="728DC531" w:rsidR="008B5688" w:rsidRDefault="00831EF7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112.79</w:t>
            </w:r>
          </w:p>
        </w:tc>
        <w:tc>
          <w:tcPr>
            <w:tcW w:w="3822" w:type="dxa"/>
          </w:tcPr>
          <w:p w14:paraId="3B3D9A7C" w14:textId="2EC1130E" w:rsidR="008B5688" w:rsidRDefault="00BD2EF4" w:rsidP="00831EF7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[0.322</w:t>
            </w:r>
            <w:r w:rsidR="00831EF7">
              <w:rPr>
                <w:lang w:val="en-US"/>
              </w:rPr>
              <w:t>1,</w:t>
            </w:r>
            <w:r w:rsidRPr="00BD2EF4">
              <w:rPr>
                <w:lang w:val="en-US"/>
              </w:rPr>
              <w:t xml:space="preserve"> 1.485</w:t>
            </w:r>
            <w:r w:rsidR="00831EF7"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3.994</w:t>
            </w:r>
            <w:r w:rsidR="00831EF7">
              <w:rPr>
                <w:lang w:val="en-US"/>
              </w:rPr>
              <w:t>7,</w:t>
            </w:r>
            <w:r w:rsidRPr="00BD2EF4">
              <w:rPr>
                <w:lang w:val="en-US"/>
              </w:rPr>
              <w:t xml:space="preserve"> 9.854</w:t>
            </w:r>
            <w:r w:rsidR="00831EF7"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30F4E0D9" w14:textId="0894B1D6" w:rsidR="008B5688" w:rsidRDefault="008B5688" w:rsidP="008B5688">
      <w:pPr>
        <w:rPr>
          <w:lang w:val="en-US"/>
        </w:rPr>
      </w:pPr>
    </w:p>
    <w:p w14:paraId="24193F25" w14:textId="3B3B9554" w:rsidR="008D1CA0" w:rsidRDefault="008D1CA0" w:rsidP="008D1CA0">
      <w:pPr>
        <w:pStyle w:val="Overskrift2"/>
        <w:rPr>
          <w:lang w:val="en-US"/>
        </w:rPr>
      </w:pPr>
      <w:r>
        <w:rPr>
          <w:lang w:val="en-US"/>
        </w:rPr>
        <w:t>Discount factor distributions</w:t>
      </w:r>
    </w:p>
    <w:p w14:paraId="2394D354" w14:textId="5C306C46" w:rsidR="008D1CA0" w:rsidRDefault="008D1CA0" w:rsidP="008D1CA0">
      <w:pPr>
        <w:rPr>
          <w:lang w:val="en-US"/>
        </w:rPr>
      </w:pPr>
      <w:r>
        <w:rPr>
          <w:lang w:val="en-US"/>
        </w:rPr>
        <w:t xml:space="preserve">With the above estimates, the actual discount factor distributions we are using that are generated via the command </w:t>
      </w:r>
      <w:r>
        <w:rPr>
          <w:lang w:val="en-US"/>
        </w:rPr>
        <w:br/>
      </w:r>
      <w:proofErr w:type="gramStart"/>
      <w:r w:rsidRPr="008D1CA0">
        <w:rPr>
          <w:rFonts w:ascii="Courier New" w:hAnsi="Courier New" w:cs="Courier New"/>
          <w:sz w:val="20"/>
          <w:szCs w:val="20"/>
          <w:lang w:val="en-US"/>
        </w:rPr>
        <w:t>Uniform(</w:t>
      </w:r>
      <w:proofErr w:type="gramEnd"/>
      <w:r w:rsidRPr="008D1CA0">
        <w:rPr>
          <w:rFonts w:ascii="Courier New" w:hAnsi="Courier New" w:cs="Courier New"/>
          <w:sz w:val="20"/>
          <w:szCs w:val="20"/>
          <w:lang w:val="en-US"/>
        </w:rPr>
        <w:t>beta-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beta+nabla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(where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 = 7</w:t>
      </w:r>
      <w:r>
        <w:rPr>
          <w:lang w:val="en-US"/>
        </w:rPr>
        <w:t xml:space="preserve"> in our case)</w:t>
      </w:r>
      <w:r>
        <w:rPr>
          <w:lang w:val="en-US"/>
        </w:rPr>
        <w:br/>
        <w:t>have the following end points:</w:t>
      </w:r>
    </w:p>
    <w:p w14:paraId="59E51513" w14:textId="4BDB6842" w:rsidR="008D1CA0" w:rsidRPr="008D1CA0" w:rsidRDefault="00847C7B" w:rsidP="008D1CA0">
      <w:pPr>
        <w:rPr>
          <w:lang w:val="en-US"/>
        </w:rPr>
      </w:pPr>
      <w:r>
        <w:rPr>
          <w:noProof/>
        </w:rPr>
        <w:drawing>
          <wp:inline distT="0" distB="0" distL="0" distR="0" wp14:anchorId="1BBF1FDD" wp14:editId="0E361284">
            <wp:extent cx="5029200" cy="7524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D80D" w14:textId="77777777" w:rsidR="00847C7B" w:rsidRDefault="00847C7B" w:rsidP="00506491">
      <w:pPr>
        <w:pStyle w:val="Overskrift2"/>
        <w:rPr>
          <w:lang w:val="en-US"/>
        </w:rPr>
      </w:pPr>
    </w:p>
    <w:p w14:paraId="388669B3" w14:textId="3CFEE72A" w:rsidR="00506491" w:rsidRDefault="00506491" w:rsidP="00506491">
      <w:pPr>
        <w:pStyle w:val="Overskrift2"/>
        <w:rPr>
          <w:lang w:val="en-US"/>
        </w:rPr>
      </w:pPr>
      <w:r>
        <w:rPr>
          <w:lang w:val="en-US"/>
        </w:rPr>
        <w:t>Overall population</w:t>
      </w:r>
      <w:r w:rsidR="00847C7B">
        <w:rPr>
          <w:lang w:val="en-US"/>
        </w:rPr>
        <w:t xml:space="preserve"> (not targeted)</w:t>
      </w:r>
    </w:p>
    <w:p w14:paraId="45CA1A65" w14:textId="701D67B4" w:rsidR="00506491" w:rsidRDefault="00506491" w:rsidP="00506491">
      <w:pPr>
        <w:rPr>
          <w:lang w:val="en-US"/>
        </w:rPr>
      </w:pPr>
      <w:r>
        <w:rPr>
          <w:lang w:val="en-US"/>
        </w:rPr>
        <w:t xml:space="preserve">With the discount factor distributions estimated for each group as above, we can calculate statistics for the overall population which were </w:t>
      </w:r>
      <w:r w:rsidRPr="00B631FC">
        <w:rPr>
          <w:b/>
          <w:lang w:val="en-US"/>
        </w:rPr>
        <w:t>not targeted</w:t>
      </w:r>
      <w:r>
        <w:rPr>
          <w:lang w:val="en-US"/>
        </w:rPr>
        <w:t xml:space="preserve"> in the estimation. </w:t>
      </w:r>
    </w:p>
    <w:tbl>
      <w:tblPr>
        <w:tblStyle w:val="Tabellrutenett"/>
        <w:tblW w:w="9062" w:type="dxa"/>
        <w:tblLook w:val="04A0" w:firstRow="1" w:lastRow="0" w:firstColumn="1" w:lastColumn="0" w:noHBand="0" w:noVBand="1"/>
      </w:tblPr>
      <w:tblGrid>
        <w:gridCol w:w="901"/>
        <w:gridCol w:w="2355"/>
        <w:gridCol w:w="3685"/>
        <w:gridCol w:w="2121"/>
      </w:tblGrid>
      <w:tr w:rsidR="00847C7B" w:rsidRPr="00BD2EF4" w14:paraId="55304587" w14:textId="77777777" w:rsidTr="00847C7B">
        <w:tc>
          <w:tcPr>
            <w:tcW w:w="901" w:type="dxa"/>
          </w:tcPr>
          <w:p w14:paraId="6928601B" w14:textId="77777777" w:rsidR="00847C7B" w:rsidRDefault="00847C7B" w:rsidP="00847C7B">
            <w:pPr>
              <w:rPr>
                <w:lang w:val="en-US"/>
              </w:rPr>
            </w:pPr>
          </w:p>
        </w:tc>
        <w:tc>
          <w:tcPr>
            <w:tcW w:w="2355" w:type="dxa"/>
          </w:tcPr>
          <w:p w14:paraId="629C2A26" w14:textId="18179F35" w:rsidR="00847C7B" w:rsidRDefault="00C37034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47C7B">
              <w:rPr>
                <w:lang w:val="en-US"/>
              </w:rPr>
              <w:t>Median LW/PI ratios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14:paraId="6B228263" w14:textId="06933635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  <w:tc>
          <w:tcPr>
            <w:tcW w:w="2121" w:type="dxa"/>
          </w:tcPr>
          <w:p w14:paraId="7327B3F9" w14:textId="3B8DDA9D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Wealth shares </w:t>
            </w:r>
          </w:p>
        </w:tc>
      </w:tr>
      <w:tr w:rsidR="00847C7B" w14:paraId="00F19795" w14:textId="77777777" w:rsidTr="00847C7B">
        <w:tc>
          <w:tcPr>
            <w:tcW w:w="901" w:type="dxa"/>
          </w:tcPr>
          <w:p w14:paraId="37E81F70" w14:textId="24A13766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55" w:type="dxa"/>
          </w:tcPr>
          <w:p w14:paraId="417609D8" w14:textId="0BD4BB65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[4.64, 30.2, 112.8]</w:t>
            </w:r>
          </w:p>
        </w:tc>
        <w:tc>
          <w:tcPr>
            <w:tcW w:w="3685" w:type="dxa"/>
          </w:tcPr>
          <w:p w14:paraId="292ED42A" w14:textId="58934CC5" w:rsidR="00847C7B" w:rsidRPr="00447975" w:rsidRDefault="00847C7B" w:rsidP="00847C7B">
            <w:pPr>
              <w:jc w:val="center"/>
              <w:rPr>
                <w:lang w:val="en-US"/>
              </w:rPr>
            </w:pPr>
            <w:r w:rsidRPr="00847C7B">
              <w:rPr>
                <w:lang w:val="en-US"/>
              </w:rPr>
              <w:t>[0.03, 0.35, 1.84, 7.42]</w:t>
            </w:r>
          </w:p>
        </w:tc>
        <w:tc>
          <w:tcPr>
            <w:tcW w:w="2121" w:type="dxa"/>
          </w:tcPr>
          <w:p w14:paraId="410892B9" w14:textId="6AFA7675" w:rsidR="00847C7B" w:rsidRDefault="00847C7B" w:rsidP="00847C7B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[ 0.8, 17.9, 81.2]</w:t>
            </w:r>
          </w:p>
        </w:tc>
      </w:tr>
      <w:tr w:rsidR="00847C7B" w14:paraId="011FBBC6" w14:textId="77777777" w:rsidTr="00847C7B">
        <w:tc>
          <w:tcPr>
            <w:tcW w:w="901" w:type="dxa"/>
          </w:tcPr>
          <w:p w14:paraId="4F50D079" w14:textId="362136EA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355" w:type="dxa"/>
          </w:tcPr>
          <w:p w14:paraId="70BB01CB" w14:textId="64E38E9A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</w:t>
            </w:r>
            <w:r w:rsidR="00BF1AA2">
              <w:rPr>
                <w:lang w:val="en-US"/>
              </w:rPr>
              <w:t>64</w:t>
            </w:r>
            <w:r>
              <w:rPr>
                <w:lang w:val="en-US"/>
              </w:rPr>
              <w:t>, 3</w:t>
            </w:r>
            <w:r w:rsidR="00BF1AA2">
              <w:rPr>
                <w:lang w:val="en-US"/>
              </w:rPr>
              <w:t>0</w:t>
            </w:r>
            <w:r>
              <w:rPr>
                <w:lang w:val="en-US"/>
              </w:rPr>
              <w:t>.2, 11</w:t>
            </w:r>
            <w:r w:rsidR="00BF1AA2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3685" w:type="dxa"/>
          </w:tcPr>
          <w:p w14:paraId="5A16B4EC" w14:textId="62D55621" w:rsidR="00847C7B" w:rsidRPr="00447975" w:rsidRDefault="00385622" w:rsidP="00BF1AA2">
            <w:pPr>
              <w:jc w:val="center"/>
              <w:rPr>
                <w:lang w:val="en-US"/>
              </w:rPr>
            </w:pPr>
            <w:r w:rsidRPr="00385622">
              <w:rPr>
                <w:lang w:val="en-US"/>
              </w:rPr>
              <w:t>[0.04</w:t>
            </w:r>
            <w:r w:rsidR="00BF1AA2">
              <w:rPr>
                <w:lang w:val="en-US"/>
              </w:rPr>
              <w:t>006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0.</w:t>
            </w:r>
            <w:r w:rsidR="00BF1AA2">
              <w:rPr>
                <w:lang w:val="en-US"/>
              </w:rPr>
              <w:t>6354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2.</w:t>
            </w:r>
            <w:r w:rsidR="00BF1AA2">
              <w:rPr>
                <w:lang w:val="en-US"/>
              </w:rPr>
              <w:t>6259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</w:t>
            </w:r>
            <w:r w:rsidR="00BF1AA2">
              <w:rPr>
                <w:lang w:val="en-US"/>
              </w:rPr>
              <w:t>8</w:t>
            </w:r>
            <w:r w:rsidRPr="00385622">
              <w:rPr>
                <w:lang w:val="en-US"/>
              </w:rPr>
              <w:t>.</w:t>
            </w:r>
            <w:r w:rsidR="00BF1AA2">
              <w:rPr>
                <w:lang w:val="en-US"/>
              </w:rPr>
              <w:t>5616</w:t>
            </w:r>
            <w:r w:rsidRPr="00385622">
              <w:rPr>
                <w:lang w:val="en-US"/>
              </w:rPr>
              <w:t>]</w:t>
            </w:r>
          </w:p>
        </w:tc>
        <w:tc>
          <w:tcPr>
            <w:tcW w:w="2121" w:type="dxa"/>
          </w:tcPr>
          <w:p w14:paraId="2DB7D97F" w14:textId="158E7B1E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385622">
              <w:rPr>
                <w:lang w:val="en-US"/>
              </w:rPr>
              <w:t>6</w:t>
            </w:r>
            <w:r>
              <w:rPr>
                <w:lang w:val="en-US"/>
              </w:rPr>
              <w:t>, 2</w:t>
            </w:r>
            <w:r w:rsidR="00BF1AA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2</w:t>
            </w:r>
            <w:r>
              <w:rPr>
                <w:lang w:val="en-US"/>
              </w:rPr>
              <w:t>, 7</w:t>
            </w:r>
            <w:r w:rsidR="00BF1AA2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3</w:t>
            </w:r>
            <w:r>
              <w:rPr>
                <w:lang w:val="en-US"/>
              </w:rPr>
              <w:t xml:space="preserve">] </w:t>
            </w:r>
          </w:p>
        </w:tc>
      </w:tr>
    </w:tbl>
    <w:p w14:paraId="33204772" w14:textId="6388BB7F" w:rsidR="00506491" w:rsidRDefault="007410C7" w:rsidP="007410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DDB2B" wp14:editId="26695B66">
            <wp:extent cx="3758540" cy="3098558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81" cy="31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CD3" w14:textId="2295605E" w:rsidR="00847C7B" w:rsidRDefault="00847C7B" w:rsidP="00506491">
      <w:pPr>
        <w:rPr>
          <w:lang w:val="en-US"/>
        </w:rPr>
      </w:pPr>
    </w:p>
    <w:p w14:paraId="17A69E67" w14:textId="113053E9" w:rsidR="00447975" w:rsidRDefault="0002541F" w:rsidP="0002541F">
      <w:pPr>
        <w:pStyle w:val="Overskrift2"/>
        <w:rPr>
          <w:lang w:val="en-US"/>
        </w:rPr>
      </w:pPr>
      <w:r>
        <w:rPr>
          <w:lang w:val="en-US"/>
        </w:rPr>
        <w:t>Average MPCs</w:t>
      </w:r>
    </w:p>
    <w:p w14:paraId="6E0B2E22" w14:textId="07A7A9A5" w:rsidR="0002541F" w:rsidRDefault="00B631FC" w:rsidP="0002541F">
      <w:pPr>
        <w:rPr>
          <w:lang w:val="en-US"/>
        </w:rPr>
      </w:pPr>
      <w:r>
        <w:rPr>
          <w:lang w:val="en-US"/>
        </w:rPr>
        <w:t xml:space="preserve">With these estimates we also get the following average MPCs for each of the education groups: </w:t>
      </w:r>
    </w:p>
    <w:tbl>
      <w:tblPr>
        <w:tblStyle w:val="Tabellrutenett"/>
        <w:tblW w:w="0" w:type="auto"/>
        <w:tblInd w:w="2192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B631FC" w14:paraId="638B0CB1" w14:textId="77777777" w:rsidTr="00B631FC">
        <w:tc>
          <w:tcPr>
            <w:tcW w:w="2263" w:type="dxa"/>
          </w:tcPr>
          <w:p w14:paraId="3079D175" w14:textId="3848A0A4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410" w:type="dxa"/>
          </w:tcPr>
          <w:p w14:paraId="4C654168" w14:textId="6DA09601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MPC</w:t>
            </w:r>
          </w:p>
        </w:tc>
      </w:tr>
      <w:tr w:rsidR="00B631FC" w14:paraId="481A02E9" w14:textId="77777777" w:rsidTr="00B631FC">
        <w:tc>
          <w:tcPr>
            <w:tcW w:w="2263" w:type="dxa"/>
          </w:tcPr>
          <w:p w14:paraId="6872E14D" w14:textId="4CCC4112" w:rsidR="00B631FC" w:rsidRDefault="00B631FC" w:rsidP="00025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Droupouts</w:t>
            </w:r>
            <w:proofErr w:type="spellEnd"/>
          </w:p>
        </w:tc>
        <w:tc>
          <w:tcPr>
            <w:tcW w:w="2410" w:type="dxa"/>
          </w:tcPr>
          <w:p w14:paraId="1A3A429B" w14:textId="781116F4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63</w:t>
            </w:r>
          </w:p>
        </w:tc>
      </w:tr>
      <w:tr w:rsidR="00B631FC" w14:paraId="1C5833EE" w14:textId="77777777" w:rsidTr="00B631FC">
        <w:tc>
          <w:tcPr>
            <w:tcW w:w="2263" w:type="dxa"/>
          </w:tcPr>
          <w:p w14:paraId="28EE6CE1" w14:textId="2F172580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Highschool</w:t>
            </w:r>
          </w:p>
        </w:tc>
        <w:tc>
          <w:tcPr>
            <w:tcW w:w="2410" w:type="dxa"/>
          </w:tcPr>
          <w:p w14:paraId="5DD3AB1C" w14:textId="23437DFB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3</w:t>
            </w:r>
            <w:r w:rsidR="00BF1AA2">
              <w:rPr>
                <w:lang w:val="en-US"/>
              </w:rPr>
              <w:t>8</w:t>
            </w:r>
          </w:p>
        </w:tc>
      </w:tr>
      <w:tr w:rsidR="00B631FC" w14:paraId="6572B2C9" w14:textId="77777777" w:rsidTr="00B631FC">
        <w:tc>
          <w:tcPr>
            <w:tcW w:w="2263" w:type="dxa"/>
          </w:tcPr>
          <w:p w14:paraId="7ECCF45E" w14:textId="15F3ECFC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2410" w:type="dxa"/>
          </w:tcPr>
          <w:p w14:paraId="17C7C239" w14:textId="650F830B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37034">
              <w:rPr>
                <w:lang w:val="en-US"/>
              </w:rPr>
              <w:t>1</w:t>
            </w:r>
            <w:r w:rsidR="00BF1AA2">
              <w:rPr>
                <w:lang w:val="en-US"/>
              </w:rPr>
              <w:t>4</w:t>
            </w:r>
          </w:p>
        </w:tc>
      </w:tr>
      <w:tr w:rsidR="00111D0E" w14:paraId="4AF29BC8" w14:textId="77777777" w:rsidTr="00B631FC">
        <w:tc>
          <w:tcPr>
            <w:tcW w:w="2263" w:type="dxa"/>
          </w:tcPr>
          <w:p w14:paraId="60E6425F" w14:textId="44252161" w:rsidR="00111D0E" w:rsidRDefault="00111D0E" w:rsidP="0002541F">
            <w:pPr>
              <w:rPr>
                <w:lang w:val="en-US"/>
              </w:rPr>
            </w:pPr>
            <w:r>
              <w:rPr>
                <w:lang w:val="en-US"/>
              </w:rPr>
              <w:t xml:space="preserve">Population </w:t>
            </w:r>
          </w:p>
        </w:tc>
        <w:tc>
          <w:tcPr>
            <w:tcW w:w="2410" w:type="dxa"/>
          </w:tcPr>
          <w:p w14:paraId="7C8D11D9" w14:textId="25CEE597" w:rsidR="00111D0E" w:rsidRDefault="00111D0E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</w:tbl>
    <w:p w14:paraId="4623CA06" w14:textId="532232B0" w:rsidR="00B631FC" w:rsidRPr="0002541F" w:rsidRDefault="00B631FC" w:rsidP="0002541F">
      <w:pPr>
        <w:rPr>
          <w:lang w:val="en-US"/>
        </w:rPr>
      </w:pPr>
      <w:r>
        <w:rPr>
          <w:lang w:val="en-US"/>
        </w:rPr>
        <w:t xml:space="preserve"> </w:t>
      </w:r>
    </w:p>
    <w:sectPr w:rsidR="00B631FC" w:rsidRPr="0002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3"/>
    <w:rsid w:val="0002541F"/>
    <w:rsid w:val="0006164A"/>
    <w:rsid w:val="00111D0E"/>
    <w:rsid w:val="00385622"/>
    <w:rsid w:val="00447975"/>
    <w:rsid w:val="004756FC"/>
    <w:rsid w:val="00506491"/>
    <w:rsid w:val="006E1E38"/>
    <w:rsid w:val="006F0DB7"/>
    <w:rsid w:val="007410C7"/>
    <w:rsid w:val="00831EF7"/>
    <w:rsid w:val="00847C7B"/>
    <w:rsid w:val="008B5688"/>
    <w:rsid w:val="008D1CA0"/>
    <w:rsid w:val="00A65463"/>
    <w:rsid w:val="00B631FC"/>
    <w:rsid w:val="00BC6B49"/>
    <w:rsid w:val="00BD2EF4"/>
    <w:rsid w:val="00BF1AA2"/>
    <w:rsid w:val="00C37034"/>
    <w:rsid w:val="00C66F13"/>
    <w:rsid w:val="00D521AA"/>
    <w:rsid w:val="00E22D88"/>
    <w:rsid w:val="00F37020"/>
    <w:rsid w:val="00F85056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7BE3"/>
  <w15:chartTrackingRefBased/>
  <w15:docId w15:val="{15435B62-4196-4809-8FD0-1E73FA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8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</Pages>
  <Words>292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Statistics Norway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14</cp:revision>
  <cp:lastPrinted>2022-02-06T13:44:00Z</cp:lastPrinted>
  <dcterms:created xsi:type="dcterms:W3CDTF">2021-11-02T11:04:00Z</dcterms:created>
  <dcterms:modified xsi:type="dcterms:W3CDTF">2022-02-14T16:18:00Z</dcterms:modified>
</cp:coreProperties>
</file>