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1BEE9" w14:textId="26EB08E5" w:rsidR="00F830F8" w:rsidRPr="00F830F8" w:rsidRDefault="00A343DC"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PROCEDURES</w:t>
      </w:r>
    </w:p>
    <w:p w14:paraId="35C5BD23" w14:textId="77777777" w:rsidR="00F830F8" w:rsidRDefault="00F830F8" w:rsidP="003803E6">
      <w:pPr>
        <w:spacing w:after="0"/>
        <w:rPr>
          <w:rFonts w:ascii="Verdana" w:hAnsi="Verdana" w:cs="Microsoft Sans Serif"/>
          <w:b/>
          <w:bCs/>
          <w:sz w:val="20"/>
          <w:szCs w:val="20"/>
          <w:lang w:val="en-US"/>
        </w:rPr>
      </w:pPr>
    </w:p>
    <w:p w14:paraId="7DF5C3B9" w14:textId="4D48CB44"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A343DC">
        <w:rPr>
          <w:rFonts w:ascii="Verdana" w:hAnsi="Verdana" w:cs="Microsoft Sans Serif"/>
          <w:b/>
          <w:bCs/>
          <w:sz w:val="20"/>
          <w:szCs w:val="20"/>
          <w:lang w:val="en-US"/>
        </w:rPr>
        <w:t>9</w:t>
      </w:r>
      <w:r w:rsidRPr="00F830F8">
        <w:rPr>
          <w:rFonts w:ascii="Verdana" w:hAnsi="Verdana" w:cs="Microsoft Sans Serif"/>
          <w:b/>
          <w:bCs/>
          <w:sz w:val="20"/>
          <w:szCs w:val="20"/>
          <w:lang w:val="en-US"/>
        </w:rPr>
        <w:t xml:space="preserve">                                                                                      </w:t>
      </w:r>
      <w:r>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r w:rsidR="00A343DC">
        <w:rPr>
          <w:rFonts w:ascii="Verdana" w:hAnsi="Verdana" w:cs="Microsoft Sans Serif"/>
          <w:b/>
          <w:bCs/>
          <w:sz w:val="20"/>
          <w:szCs w:val="20"/>
          <w:lang w:val="en-US"/>
        </w:rPr>
        <w:t xml:space="preserve"> 6/12/22</w:t>
      </w:r>
    </w:p>
    <w:p w14:paraId="58629282" w14:textId="77777777" w:rsidR="00F830F8" w:rsidRDefault="00F830F8" w:rsidP="003803E6">
      <w:pPr>
        <w:spacing w:after="0"/>
        <w:rPr>
          <w:rFonts w:ascii="Verdana" w:hAnsi="Verdana" w:cs="Microsoft Sans Serif"/>
          <w:b/>
          <w:bCs/>
          <w:sz w:val="20"/>
          <w:szCs w:val="20"/>
          <w:lang w:val="en-US"/>
        </w:rPr>
      </w:pPr>
    </w:p>
    <w:p w14:paraId="589B5A45" w14:textId="7F382431"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r w:rsidR="00A343DC">
        <w:rPr>
          <w:rFonts w:ascii="Verdana" w:hAnsi="Verdana" w:cs="Microsoft Sans Serif"/>
          <w:b/>
          <w:bCs/>
          <w:sz w:val="20"/>
          <w:szCs w:val="20"/>
          <w:lang w:val="en-US"/>
        </w:rPr>
        <w:t xml:space="preserve">: </w:t>
      </w:r>
      <w:r w:rsidR="00A343DC">
        <w:rPr>
          <w:rFonts w:ascii="Calibri" w:hAnsi="Calibri" w:cs="Calibri"/>
          <w:color w:val="000000"/>
        </w:rPr>
        <w:t> </w:t>
      </w:r>
      <w:r w:rsidR="00A343DC" w:rsidRPr="00A343DC">
        <w:rPr>
          <w:rFonts w:ascii="Verdana" w:hAnsi="Verdana" w:cs="Calibri"/>
          <w:color w:val="000000"/>
          <w:sz w:val="20"/>
          <w:szCs w:val="20"/>
        </w:rPr>
        <w:t>To implement procedures in SQL</w:t>
      </w:r>
    </w:p>
    <w:p w14:paraId="5AE2E920" w14:textId="77777777" w:rsidR="00F830F8" w:rsidRDefault="00F830F8" w:rsidP="003803E6">
      <w:pPr>
        <w:spacing w:after="0"/>
        <w:rPr>
          <w:rFonts w:ascii="Verdana" w:hAnsi="Verdana" w:cs="Microsoft Sans Serif"/>
          <w:b/>
          <w:bCs/>
          <w:sz w:val="20"/>
          <w:szCs w:val="20"/>
          <w:lang w:val="en-US"/>
        </w:rPr>
      </w:pPr>
    </w:p>
    <w:p w14:paraId="4E164538" w14:textId="77777777"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p>
    <w:p w14:paraId="2576B2D0"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cs="Calibri"/>
          <w:color w:val="000000"/>
          <w:sz w:val="20"/>
          <w:szCs w:val="20"/>
        </w:rPr>
        <w:t>A procedure (often called a stored procedure) is a</w:t>
      </w:r>
      <w:r w:rsidRPr="00A343DC">
        <w:rPr>
          <w:rFonts w:ascii="Verdana" w:hAnsi="Verdana" w:cs="Calibri"/>
          <w:b/>
          <w:bCs/>
          <w:color w:val="000000"/>
          <w:sz w:val="20"/>
          <w:szCs w:val="20"/>
        </w:rPr>
        <w:t> collection of pre-compiled SQL statements</w:t>
      </w:r>
      <w:r w:rsidRPr="00A343DC">
        <w:rPr>
          <w:rFonts w:ascii="Verdana" w:hAnsi="Verdana" w:cs="Calibri"/>
          <w:color w:val="000000"/>
          <w:sz w:val="20"/>
          <w:szCs w:val="20"/>
        </w:rPr>
        <w:t> stored inside the database. It is a subroutine or a subprogram in the regular computing language. </w:t>
      </w:r>
    </w:p>
    <w:p w14:paraId="55B69D7E"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sz w:val="20"/>
          <w:szCs w:val="20"/>
        </w:rPr>
        <w:t> </w:t>
      </w:r>
    </w:p>
    <w:p w14:paraId="59C4D2FF"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cs="Calibri"/>
          <w:b/>
          <w:bCs/>
          <w:color w:val="000000"/>
          <w:sz w:val="20"/>
          <w:szCs w:val="20"/>
        </w:rPr>
        <w:t>A procedure always contains a name, parameter lists, and SQL statements.</w:t>
      </w:r>
      <w:r w:rsidRPr="00A343DC">
        <w:rPr>
          <w:rFonts w:ascii="Verdana" w:hAnsi="Verdana" w:cs="Calibri"/>
          <w:color w:val="000000"/>
          <w:sz w:val="20"/>
          <w:szCs w:val="20"/>
        </w:rPr>
        <w:t xml:space="preserve"> We can invoke the procedures by using triggers, other procedures and applications such as </w:t>
      </w:r>
      <w:hyperlink r:id="rId8" w:history="1">
        <w:r w:rsidRPr="00A343DC">
          <w:rPr>
            <w:rStyle w:val="Hyperlink"/>
            <w:rFonts w:ascii="Verdana" w:hAnsi="Verdana" w:cs="Calibri"/>
            <w:color w:val="000000"/>
            <w:sz w:val="20"/>
            <w:szCs w:val="20"/>
          </w:rPr>
          <w:t>Java</w:t>
        </w:r>
      </w:hyperlink>
      <w:r w:rsidRPr="00A343DC">
        <w:rPr>
          <w:rFonts w:ascii="Verdana" w:hAnsi="Verdana" w:cs="Calibri"/>
          <w:color w:val="000000"/>
          <w:sz w:val="20"/>
          <w:szCs w:val="20"/>
        </w:rPr>
        <w:t>, </w:t>
      </w:r>
      <w:hyperlink r:id="rId9" w:history="1">
        <w:r w:rsidRPr="00A343DC">
          <w:rPr>
            <w:rStyle w:val="Hyperlink"/>
            <w:rFonts w:ascii="Verdana" w:hAnsi="Verdana" w:cs="Calibri"/>
            <w:color w:val="000000"/>
            <w:sz w:val="20"/>
            <w:szCs w:val="20"/>
          </w:rPr>
          <w:t>Python</w:t>
        </w:r>
      </w:hyperlink>
      <w:r w:rsidRPr="00A343DC">
        <w:rPr>
          <w:rFonts w:ascii="Verdana" w:hAnsi="Verdana" w:cs="Calibri"/>
          <w:color w:val="000000"/>
          <w:sz w:val="20"/>
          <w:szCs w:val="20"/>
        </w:rPr>
        <w:t>, </w:t>
      </w:r>
      <w:hyperlink r:id="rId10" w:history="1">
        <w:r w:rsidRPr="00A343DC">
          <w:rPr>
            <w:rStyle w:val="Hyperlink"/>
            <w:rFonts w:ascii="Verdana" w:hAnsi="Verdana" w:cs="Calibri"/>
            <w:color w:val="000000"/>
            <w:sz w:val="20"/>
            <w:szCs w:val="20"/>
          </w:rPr>
          <w:t>PHP</w:t>
        </w:r>
      </w:hyperlink>
      <w:r w:rsidRPr="00A343DC">
        <w:rPr>
          <w:rFonts w:ascii="Verdana" w:hAnsi="Verdana" w:cs="Calibri"/>
          <w:color w:val="000000"/>
          <w:sz w:val="20"/>
          <w:szCs w:val="20"/>
        </w:rPr>
        <w:t>, etc. It was first introduced in MySQL </w:t>
      </w:r>
      <w:r w:rsidRPr="00A343DC">
        <w:rPr>
          <w:rFonts w:ascii="Verdana" w:hAnsi="Verdana" w:cs="Calibri"/>
          <w:b/>
          <w:bCs/>
          <w:color w:val="000000"/>
          <w:sz w:val="20"/>
          <w:szCs w:val="20"/>
        </w:rPr>
        <w:t>version 5.</w:t>
      </w:r>
      <w:r w:rsidRPr="00A343DC">
        <w:rPr>
          <w:rFonts w:ascii="Verdana" w:hAnsi="Verdana" w:cs="Calibri"/>
          <w:color w:val="000000"/>
          <w:sz w:val="20"/>
          <w:szCs w:val="20"/>
        </w:rPr>
        <w:t xml:space="preserve"> Presently, it can be supported by almost all relational database systems.</w:t>
      </w:r>
    </w:p>
    <w:p w14:paraId="6EDF73E0"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sz w:val="20"/>
          <w:szCs w:val="20"/>
        </w:rPr>
        <w:t> </w:t>
      </w:r>
    </w:p>
    <w:p w14:paraId="0D6D4027"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cs="Calibri"/>
          <w:color w:val="000000"/>
          <w:sz w:val="20"/>
          <w:szCs w:val="20"/>
        </w:rPr>
        <w:t>If we consider the enterprise application, we always need to perform specific tasks such as database clean up, processing payroll, and many more on the database regularly. Such tasks involve multiple </w:t>
      </w:r>
      <w:hyperlink r:id="rId11" w:history="1">
        <w:r w:rsidRPr="00A343DC">
          <w:rPr>
            <w:rStyle w:val="Hyperlink"/>
            <w:rFonts w:ascii="Verdana" w:hAnsi="Verdana" w:cs="Calibri"/>
            <w:color w:val="000000"/>
            <w:sz w:val="20"/>
            <w:szCs w:val="20"/>
          </w:rPr>
          <w:t>SQL</w:t>
        </w:r>
      </w:hyperlink>
      <w:r w:rsidRPr="00A343DC">
        <w:rPr>
          <w:rFonts w:ascii="Verdana" w:hAnsi="Verdana" w:cs="Calibri"/>
          <w:color w:val="000000"/>
          <w:sz w:val="20"/>
          <w:szCs w:val="20"/>
        </w:rPr>
        <w:t xml:space="preserve"> statements for executing each task. This process might easy if we group these tasks into a single task. We can </w:t>
      </w:r>
      <w:proofErr w:type="spellStart"/>
      <w:r w:rsidRPr="00A343DC">
        <w:rPr>
          <w:rFonts w:ascii="Verdana" w:hAnsi="Verdana" w:cs="Calibri"/>
          <w:color w:val="000000"/>
          <w:sz w:val="20"/>
          <w:szCs w:val="20"/>
        </w:rPr>
        <w:t>fulfill</w:t>
      </w:r>
      <w:proofErr w:type="spellEnd"/>
      <w:r w:rsidRPr="00A343DC">
        <w:rPr>
          <w:rFonts w:ascii="Verdana" w:hAnsi="Verdana" w:cs="Calibri"/>
          <w:color w:val="000000"/>
          <w:sz w:val="20"/>
          <w:szCs w:val="20"/>
        </w:rPr>
        <w:t xml:space="preserve"> this requirement in </w:t>
      </w:r>
      <w:hyperlink r:id="rId12" w:history="1">
        <w:r w:rsidRPr="00A343DC">
          <w:rPr>
            <w:rStyle w:val="Hyperlink"/>
            <w:rFonts w:ascii="Verdana" w:hAnsi="Verdana" w:cs="Calibri"/>
            <w:color w:val="000000"/>
            <w:sz w:val="20"/>
            <w:szCs w:val="20"/>
          </w:rPr>
          <w:t>MySQL</w:t>
        </w:r>
      </w:hyperlink>
      <w:r w:rsidRPr="00A343DC">
        <w:rPr>
          <w:rFonts w:ascii="Verdana" w:hAnsi="Verdana" w:cs="Calibri"/>
          <w:color w:val="000000"/>
          <w:sz w:val="20"/>
          <w:szCs w:val="20"/>
        </w:rPr>
        <w:t> by creating a stored procedure in our database.</w:t>
      </w:r>
    </w:p>
    <w:p w14:paraId="3342E1AC"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sz w:val="20"/>
          <w:szCs w:val="20"/>
        </w:rPr>
        <w:t> </w:t>
      </w:r>
    </w:p>
    <w:p w14:paraId="27D86498"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cs="Calibri"/>
          <w:color w:val="000000"/>
          <w:sz w:val="20"/>
          <w:szCs w:val="20"/>
        </w:rPr>
        <w:t>A procedure is called a </w:t>
      </w:r>
      <w:r w:rsidRPr="00A343DC">
        <w:rPr>
          <w:rFonts w:ascii="Verdana" w:hAnsi="Verdana" w:cs="Calibri"/>
          <w:b/>
          <w:bCs/>
          <w:color w:val="000000"/>
          <w:sz w:val="20"/>
          <w:szCs w:val="20"/>
        </w:rPr>
        <w:t>recursive stored procedure</w:t>
      </w:r>
      <w:r w:rsidRPr="00A343DC">
        <w:rPr>
          <w:rFonts w:ascii="Verdana" w:hAnsi="Verdana" w:cs="Calibri"/>
          <w:color w:val="000000"/>
          <w:sz w:val="20"/>
          <w:szCs w:val="20"/>
        </w:rPr>
        <w:t> when it calls itself. Most database systems support recursive stored procedures but, it is not supported well in MySQL.</w:t>
      </w:r>
    </w:p>
    <w:p w14:paraId="3397DE48"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sz w:val="20"/>
          <w:szCs w:val="20"/>
        </w:rPr>
        <w:t> </w:t>
      </w:r>
    </w:p>
    <w:p w14:paraId="6437396F"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cs="Calibri"/>
          <w:color w:val="000000"/>
          <w:sz w:val="20"/>
          <w:szCs w:val="20"/>
          <w:u w:val="single"/>
        </w:rPr>
        <w:t>Parameter Types:</w:t>
      </w:r>
    </w:p>
    <w:p w14:paraId="35A349E4" w14:textId="77777777" w:rsidR="00A343DC" w:rsidRPr="00A343DC" w:rsidRDefault="00A343DC" w:rsidP="00A343DC">
      <w:pPr>
        <w:pStyle w:val="NormalWeb"/>
        <w:numPr>
          <w:ilvl w:val="0"/>
          <w:numId w:val="1"/>
        </w:numPr>
        <w:shd w:val="clear" w:color="auto" w:fill="FFFFFF"/>
        <w:spacing w:before="0" w:beforeAutospacing="0" w:after="0" w:afterAutospacing="0"/>
        <w:ind w:left="360"/>
        <w:jc w:val="both"/>
        <w:textAlignment w:val="baseline"/>
        <w:rPr>
          <w:rFonts w:ascii="Verdana" w:hAnsi="Verdana" w:cs="Calibri"/>
          <w:color w:val="000000"/>
          <w:sz w:val="20"/>
          <w:szCs w:val="20"/>
        </w:rPr>
      </w:pPr>
      <w:r w:rsidRPr="00A343DC">
        <w:rPr>
          <w:rFonts w:ascii="Verdana" w:hAnsi="Verdana" w:cs="Calibri"/>
          <w:b/>
          <w:bCs/>
          <w:color w:val="000000"/>
          <w:sz w:val="20"/>
          <w:szCs w:val="20"/>
        </w:rPr>
        <w:t>IN parameter</w:t>
      </w:r>
    </w:p>
    <w:p w14:paraId="54567F40"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cs="Calibri"/>
          <w:color w:val="000000"/>
          <w:sz w:val="20"/>
          <w:szCs w:val="20"/>
        </w:rPr>
        <w:t>It is the default mode. It takes a parameter as input, such as an attribute. When we define it, the calling program has to pass an argument to the stored procedure. This parameter's value is always protected.</w:t>
      </w:r>
    </w:p>
    <w:p w14:paraId="155CA8C6"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sz w:val="20"/>
          <w:szCs w:val="20"/>
        </w:rPr>
        <w:t> </w:t>
      </w:r>
    </w:p>
    <w:p w14:paraId="1EC36456" w14:textId="77777777" w:rsidR="00A343DC" w:rsidRPr="00A343DC" w:rsidRDefault="00A343DC" w:rsidP="00A343DC">
      <w:pPr>
        <w:pStyle w:val="NormalWeb"/>
        <w:numPr>
          <w:ilvl w:val="0"/>
          <w:numId w:val="2"/>
        </w:numPr>
        <w:shd w:val="clear" w:color="auto" w:fill="FFFFFF"/>
        <w:spacing w:before="0" w:beforeAutospacing="0" w:after="0" w:afterAutospacing="0"/>
        <w:jc w:val="both"/>
        <w:textAlignment w:val="baseline"/>
        <w:rPr>
          <w:rFonts w:ascii="Verdana" w:hAnsi="Verdana" w:cs="Calibri"/>
          <w:color w:val="000000"/>
          <w:sz w:val="20"/>
          <w:szCs w:val="20"/>
        </w:rPr>
      </w:pPr>
      <w:r w:rsidRPr="00A343DC">
        <w:rPr>
          <w:rFonts w:ascii="Verdana" w:hAnsi="Verdana" w:cs="Calibri"/>
          <w:b/>
          <w:bCs/>
          <w:color w:val="000000"/>
          <w:sz w:val="20"/>
          <w:szCs w:val="20"/>
        </w:rPr>
        <w:t>OUT parameters</w:t>
      </w:r>
    </w:p>
    <w:p w14:paraId="48ECF7C1"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cs="Calibri"/>
          <w:color w:val="000000"/>
          <w:sz w:val="20"/>
          <w:szCs w:val="20"/>
        </w:rPr>
        <w:t>It is used to pass a parameter as output. Its value can be changed inside the stored procedure, and the changed (new) value is passed back to the calling program. It is noted that a procedure cannot access the OUT parameter's initial value when it starts.</w:t>
      </w:r>
    </w:p>
    <w:p w14:paraId="45E99003"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sz w:val="20"/>
          <w:szCs w:val="20"/>
        </w:rPr>
        <w:t> </w:t>
      </w:r>
    </w:p>
    <w:p w14:paraId="2C46A852" w14:textId="77777777" w:rsidR="00A343DC" w:rsidRPr="00A343DC" w:rsidRDefault="00A343DC" w:rsidP="00A343DC">
      <w:pPr>
        <w:pStyle w:val="NormalWeb"/>
        <w:numPr>
          <w:ilvl w:val="0"/>
          <w:numId w:val="3"/>
        </w:numPr>
        <w:shd w:val="clear" w:color="auto" w:fill="FFFFFF"/>
        <w:spacing w:before="0" w:beforeAutospacing="0" w:after="0" w:afterAutospacing="0"/>
        <w:jc w:val="both"/>
        <w:textAlignment w:val="baseline"/>
        <w:rPr>
          <w:rFonts w:ascii="Verdana" w:hAnsi="Verdana" w:cs="Calibri"/>
          <w:color w:val="000000"/>
          <w:sz w:val="20"/>
          <w:szCs w:val="20"/>
        </w:rPr>
      </w:pPr>
      <w:r w:rsidRPr="00A343DC">
        <w:rPr>
          <w:rFonts w:ascii="Verdana" w:hAnsi="Verdana" w:cs="Calibri"/>
          <w:b/>
          <w:bCs/>
          <w:color w:val="000000"/>
          <w:sz w:val="20"/>
          <w:szCs w:val="20"/>
        </w:rPr>
        <w:t>INOUT parameters</w:t>
      </w:r>
    </w:p>
    <w:p w14:paraId="2DB4147A"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cs="Calibri"/>
          <w:color w:val="000000"/>
          <w:sz w:val="20"/>
          <w:szCs w:val="20"/>
        </w:rPr>
        <w:t>It is a combination of IN and OUT parameters. It means the calling program can pass the argument, and the procedure can modify the INOUT parameter, and then passes the new value back to the calling program.</w:t>
      </w:r>
    </w:p>
    <w:p w14:paraId="7082591F"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sz w:val="20"/>
          <w:szCs w:val="20"/>
        </w:rPr>
        <w:t> </w:t>
      </w:r>
    </w:p>
    <w:p w14:paraId="53A1DB11"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cs="Calibri"/>
          <w:color w:val="000000"/>
          <w:sz w:val="20"/>
          <w:szCs w:val="20"/>
          <w:u w:val="single"/>
        </w:rPr>
        <w:t>Syntax:</w:t>
      </w:r>
    </w:p>
    <w:p w14:paraId="035E0F18"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cs="Calibri"/>
          <w:color w:val="000000"/>
          <w:sz w:val="20"/>
          <w:szCs w:val="20"/>
        </w:rPr>
        <w:t>To create procedures:</w:t>
      </w:r>
    </w:p>
    <w:p w14:paraId="4A75BF1F" w14:textId="77777777" w:rsidR="00A343DC" w:rsidRPr="00A343DC" w:rsidRDefault="00A343DC" w:rsidP="00A343DC">
      <w:pPr>
        <w:pStyle w:val="NormalWeb"/>
        <w:spacing w:before="0" w:beforeAutospacing="0" w:after="0" w:afterAutospacing="0"/>
        <w:ind w:left="360"/>
        <w:jc w:val="both"/>
        <w:rPr>
          <w:rFonts w:ascii="Verdana" w:hAnsi="Verdana"/>
          <w:sz w:val="20"/>
          <w:szCs w:val="20"/>
        </w:rPr>
      </w:pPr>
      <w:r w:rsidRPr="00A343DC">
        <w:rPr>
          <w:rFonts w:ascii="Verdana" w:hAnsi="Verdana" w:cs="Calibri"/>
          <w:color w:val="000000"/>
          <w:sz w:val="20"/>
          <w:szCs w:val="20"/>
        </w:rPr>
        <w:t>DELIMITER &amp;&amp;  </w:t>
      </w:r>
    </w:p>
    <w:p w14:paraId="2231D2F8" w14:textId="77777777" w:rsidR="00A343DC" w:rsidRPr="00A343DC" w:rsidRDefault="00A343DC" w:rsidP="00A343DC">
      <w:pPr>
        <w:pStyle w:val="NormalWeb"/>
        <w:spacing w:before="0" w:beforeAutospacing="0" w:after="0" w:afterAutospacing="0"/>
        <w:ind w:left="360"/>
        <w:jc w:val="both"/>
        <w:rPr>
          <w:rFonts w:ascii="Verdana" w:hAnsi="Verdana"/>
          <w:sz w:val="20"/>
          <w:szCs w:val="20"/>
        </w:rPr>
      </w:pPr>
      <w:r w:rsidRPr="00A343DC">
        <w:rPr>
          <w:rFonts w:ascii="Verdana" w:hAnsi="Verdana" w:cs="Calibri"/>
          <w:b/>
          <w:bCs/>
          <w:color w:val="000000"/>
          <w:sz w:val="20"/>
          <w:szCs w:val="20"/>
        </w:rPr>
        <w:t>CREATE</w:t>
      </w:r>
      <w:r w:rsidRPr="00A343DC">
        <w:rPr>
          <w:rFonts w:ascii="Verdana" w:hAnsi="Verdana" w:cs="Calibri"/>
          <w:color w:val="000000"/>
          <w:sz w:val="20"/>
          <w:szCs w:val="20"/>
        </w:rPr>
        <w:t> </w:t>
      </w:r>
      <w:r w:rsidRPr="00A343DC">
        <w:rPr>
          <w:rFonts w:ascii="Verdana" w:hAnsi="Verdana" w:cs="Calibri"/>
          <w:b/>
          <w:bCs/>
          <w:color w:val="000000"/>
          <w:sz w:val="20"/>
          <w:szCs w:val="20"/>
        </w:rPr>
        <w:t>PROCEDURE</w:t>
      </w:r>
      <w:r w:rsidRPr="00A343DC">
        <w:rPr>
          <w:rFonts w:ascii="Verdana" w:hAnsi="Verdana" w:cs="Calibri"/>
          <w:color w:val="000000"/>
          <w:sz w:val="20"/>
          <w:szCs w:val="20"/>
        </w:rPr>
        <w:t> procedure_name [[IN | </w:t>
      </w:r>
      <w:r w:rsidRPr="00A343DC">
        <w:rPr>
          <w:rFonts w:ascii="Verdana" w:hAnsi="Verdana" w:cs="Calibri"/>
          <w:b/>
          <w:bCs/>
          <w:color w:val="000000"/>
          <w:sz w:val="20"/>
          <w:szCs w:val="20"/>
        </w:rPr>
        <w:t>OUT</w:t>
      </w:r>
      <w:r w:rsidRPr="00A343DC">
        <w:rPr>
          <w:rFonts w:ascii="Verdana" w:hAnsi="Verdana" w:cs="Calibri"/>
          <w:color w:val="000000"/>
          <w:sz w:val="20"/>
          <w:szCs w:val="20"/>
        </w:rPr>
        <w:t> | INOUT] parameter_name datatype [, parameter datatype]</w:t>
      </w:r>
      <w:proofErr w:type="gramStart"/>
      <w:r w:rsidRPr="00A343DC">
        <w:rPr>
          <w:rFonts w:ascii="Verdana" w:hAnsi="Verdana" w:cs="Calibri"/>
          <w:color w:val="000000"/>
          <w:sz w:val="20"/>
          <w:szCs w:val="20"/>
        </w:rPr>
        <w:t>) ]</w:t>
      </w:r>
      <w:proofErr w:type="gramEnd"/>
      <w:r w:rsidRPr="00A343DC">
        <w:rPr>
          <w:rFonts w:ascii="Verdana" w:hAnsi="Verdana" w:cs="Calibri"/>
          <w:color w:val="000000"/>
          <w:sz w:val="20"/>
          <w:szCs w:val="20"/>
        </w:rPr>
        <w:t>    </w:t>
      </w:r>
    </w:p>
    <w:p w14:paraId="6C772B3D" w14:textId="77777777" w:rsidR="00A343DC" w:rsidRPr="00A343DC" w:rsidRDefault="00A343DC" w:rsidP="00A343DC">
      <w:pPr>
        <w:pStyle w:val="NormalWeb"/>
        <w:spacing w:before="0" w:beforeAutospacing="0" w:after="0" w:afterAutospacing="0"/>
        <w:ind w:left="360"/>
        <w:jc w:val="both"/>
        <w:rPr>
          <w:rFonts w:ascii="Verdana" w:hAnsi="Verdana"/>
          <w:sz w:val="20"/>
          <w:szCs w:val="20"/>
        </w:rPr>
      </w:pPr>
      <w:r w:rsidRPr="00A343DC">
        <w:rPr>
          <w:rFonts w:ascii="Verdana" w:hAnsi="Verdana" w:cs="Calibri"/>
          <w:b/>
          <w:bCs/>
          <w:color w:val="000000"/>
          <w:sz w:val="20"/>
          <w:szCs w:val="20"/>
        </w:rPr>
        <w:t>BEGIN</w:t>
      </w:r>
      <w:r w:rsidRPr="00A343DC">
        <w:rPr>
          <w:rFonts w:ascii="Verdana" w:hAnsi="Verdana" w:cs="Calibri"/>
          <w:color w:val="000000"/>
          <w:sz w:val="20"/>
          <w:szCs w:val="20"/>
        </w:rPr>
        <w:t>    </w:t>
      </w:r>
    </w:p>
    <w:p w14:paraId="32C2B760" w14:textId="77777777" w:rsidR="00A343DC" w:rsidRPr="00A343DC" w:rsidRDefault="00A343DC" w:rsidP="00A343DC">
      <w:pPr>
        <w:pStyle w:val="NormalWeb"/>
        <w:spacing w:before="0" w:beforeAutospacing="0" w:after="0" w:afterAutospacing="0"/>
        <w:ind w:left="360"/>
        <w:jc w:val="both"/>
        <w:rPr>
          <w:rFonts w:ascii="Verdana" w:hAnsi="Verdana"/>
          <w:sz w:val="20"/>
          <w:szCs w:val="20"/>
        </w:rPr>
      </w:pPr>
      <w:r w:rsidRPr="00A343DC">
        <w:rPr>
          <w:rFonts w:ascii="Verdana" w:hAnsi="Verdana" w:cs="Calibri"/>
          <w:color w:val="000000"/>
          <w:sz w:val="20"/>
          <w:szCs w:val="20"/>
        </w:rPr>
        <w:t>    </w:t>
      </w:r>
      <w:proofErr w:type="spellStart"/>
      <w:r w:rsidRPr="00A343DC">
        <w:rPr>
          <w:rFonts w:ascii="Verdana" w:hAnsi="Verdana" w:cs="Calibri"/>
          <w:color w:val="000000"/>
          <w:sz w:val="20"/>
          <w:szCs w:val="20"/>
        </w:rPr>
        <w:t>Declaration_section</w:t>
      </w:r>
      <w:proofErr w:type="spellEnd"/>
      <w:r w:rsidRPr="00A343DC">
        <w:rPr>
          <w:rFonts w:ascii="Verdana" w:hAnsi="Verdana" w:cs="Calibri"/>
          <w:color w:val="000000"/>
          <w:sz w:val="20"/>
          <w:szCs w:val="20"/>
        </w:rPr>
        <w:t>    </w:t>
      </w:r>
    </w:p>
    <w:p w14:paraId="7301AD39" w14:textId="77777777" w:rsidR="00A343DC" w:rsidRPr="00A343DC" w:rsidRDefault="00A343DC" w:rsidP="00A343DC">
      <w:pPr>
        <w:pStyle w:val="NormalWeb"/>
        <w:spacing w:before="0" w:beforeAutospacing="0" w:after="0" w:afterAutospacing="0"/>
        <w:ind w:left="360"/>
        <w:jc w:val="both"/>
        <w:rPr>
          <w:rFonts w:ascii="Verdana" w:hAnsi="Verdana"/>
          <w:sz w:val="20"/>
          <w:szCs w:val="20"/>
        </w:rPr>
      </w:pPr>
      <w:r w:rsidRPr="00A343DC">
        <w:rPr>
          <w:rFonts w:ascii="Verdana" w:hAnsi="Verdana" w:cs="Calibri"/>
          <w:color w:val="000000"/>
          <w:sz w:val="20"/>
          <w:szCs w:val="20"/>
        </w:rPr>
        <w:t>    </w:t>
      </w:r>
      <w:proofErr w:type="spellStart"/>
      <w:r w:rsidRPr="00A343DC">
        <w:rPr>
          <w:rFonts w:ascii="Verdana" w:hAnsi="Verdana" w:cs="Calibri"/>
          <w:color w:val="000000"/>
          <w:sz w:val="20"/>
          <w:szCs w:val="20"/>
        </w:rPr>
        <w:t>Executable_section</w:t>
      </w:r>
      <w:proofErr w:type="spellEnd"/>
      <w:r w:rsidRPr="00A343DC">
        <w:rPr>
          <w:rFonts w:ascii="Verdana" w:hAnsi="Verdana" w:cs="Calibri"/>
          <w:color w:val="000000"/>
          <w:sz w:val="20"/>
          <w:szCs w:val="20"/>
        </w:rPr>
        <w:t>    </w:t>
      </w:r>
    </w:p>
    <w:p w14:paraId="225F4B43" w14:textId="77777777" w:rsidR="00A343DC" w:rsidRPr="00A343DC" w:rsidRDefault="00A343DC" w:rsidP="00A343DC">
      <w:pPr>
        <w:pStyle w:val="NormalWeb"/>
        <w:spacing w:before="0" w:beforeAutospacing="0" w:after="0" w:afterAutospacing="0"/>
        <w:ind w:left="360"/>
        <w:jc w:val="both"/>
        <w:rPr>
          <w:rFonts w:ascii="Verdana" w:hAnsi="Verdana"/>
          <w:sz w:val="20"/>
          <w:szCs w:val="20"/>
        </w:rPr>
      </w:pPr>
      <w:r w:rsidRPr="00A343DC">
        <w:rPr>
          <w:rFonts w:ascii="Verdana" w:hAnsi="Verdana" w:cs="Calibri"/>
          <w:b/>
          <w:bCs/>
          <w:color w:val="000000"/>
          <w:sz w:val="20"/>
          <w:szCs w:val="20"/>
        </w:rPr>
        <w:t>END</w:t>
      </w:r>
      <w:r w:rsidRPr="00A343DC">
        <w:rPr>
          <w:rFonts w:ascii="Verdana" w:hAnsi="Verdana" w:cs="Calibri"/>
          <w:color w:val="000000"/>
          <w:sz w:val="20"/>
          <w:szCs w:val="20"/>
        </w:rPr>
        <w:t> &amp;&amp;  </w:t>
      </w:r>
    </w:p>
    <w:p w14:paraId="3CD6FE04" w14:textId="77777777" w:rsidR="00A343DC" w:rsidRPr="00A343DC" w:rsidRDefault="00A343DC" w:rsidP="00A343DC">
      <w:pPr>
        <w:pStyle w:val="NormalWeb"/>
        <w:spacing w:before="0" w:beforeAutospacing="0" w:after="0" w:afterAutospacing="0"/>
        <w:ind w:left="360"/>
        <w:jc w:val="both"/>
        <w:rPr>
          <w:rFonts w:ascii="Verdana" w:hAnsi="Verdana"/>
          <w:sz w:val="20"/>
          <w:szCs w:val="20"/>
        </w:rPr>
      </w:pPr>
      <w:proofErr w:type="gramStart"/>
      <w:r w:rsidRPr="00A343DC">
        <w:rPr>
          <w:rFonts w:ascii="Verdana" w:hAnsi="Verdana" w:cs="Calibri"/>
          <w:color w:val="000000"/>
          <w:sz w:val="20"/>
          <w:szCs w:val="20"/>
        </w:rPr>
        <w:t>DELIMITER ;</w:t>
      </w:r>
      <w:proofErr w:type="gramEnd"/>
    </w:p>
    <w:p w14:paraId="1EDBAD88"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sz w:val="20"/>
          <w:szCs w:val="20"/>
        </w:rPr>
        <w:t> </w:t>
      </w:r>
    </w:p>
    <w:p w14:paraId="6C9CF838"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cs="Calibri"/>
          <w:color w:val="000000"/>
          <w:sz w:val="20"/>
          <w:szCs w:val="20"/>
        </w:rPr>
        <w:t>To call procedure:</w:t>
      </w:r>
    </w:p>
    <w:p w14:paraId="5CEB76ED" w14:textId="77777777" w:rsidR="00A343DC" w:rsidRPr="00A343DC" w:rsidRDefault="00A343DC" w:rsidP="00A343DC">
      <w:pPr>
        <w:pStyle w:val="NormalWeb"/>
        <w:spacing w:before="0" w:beforeAutospacing="0" w:after="0" w:afterAutospacing="0"/>
        <w:ind w:left="426"/>
        <w:jc w:val="both"/>
        <w:rPr>
          <w:rFonts w:ascii="Verdana" w:hAnsi="Verdana"/>
          <w:sz w:val="20"/>
          <w:szCs w:val="20"/>
        </w:rPr>
      </w:pPr>
      <w:r w:rsidRPr="00A343DC">
        <w:rPr>
          <w:rFonts w:ascii="Verdana" w:hAnsi="Verdana" w:cs="Calibri"/>
          <w:color w:val="000000"/>
          <w:sz w:val="20"/>
          <w:szCs w:val="20"/>
        </w:rPr>
        <w:t>CALL </w:t>
      </w:r>
      <w:proofErr w:type="spellStart"/>
      <w:r w:rsidRPr="00A343DC">
        <w:rPr>
          <w:rFonts w:ascii="Verdana" w:hAnsi="Verdana" w:cs="Calibri"/>
          <w:color w:val="000000"/>
          <w:sz w:val="20"/>
          <w:szCs w:val="20"/>
        </w:rPr>
        <w:t>procedure_name</w:t>
      </w:r>
      <w:proofErr w:type="spellEnd"/>
      <w:r w:rsidRPr="00A343DC">
        <w:rPr>
          <w:rFonts w:ascii="Verdana" w:hAnsi="Verdana" w:cs="Calibri"/>
          <w:color w:val="000000"/>
          <w:sz w:val="20"/>
          <w:szCs w:val="20"/>
        </w:rPr>
        <w:t> </w:t>
      </w:r>
      <w:proofErr w:type="gramStart"/>
      <w:r w:rsidRPr="00A343DC">
        <w:rPr>
          <w:rFonts w:ascii="Verdana" w:hAnsi="Verdana" w:cs="Calibri"/>
          <w:color w:val="000000"/>
          <w:sz w:val="20"/>
          <w:szCs w:val="20"/>
        </w:rPr>
        <w:t>( parameter</w:t>
      </w:r>
      <w:proofErr w:type="gramEnd"/>
      <w:r w:rsidRPr="00A343DC">
        <w:rPr>
          <w:rFonts w:ascii="Verdana" w:hAnsi="Verdana" w:cs="Calibri"/>
          <w:color w:val="000000"/>
          <w:sz w:val="20"/>
          <w:szCs w:val="20"/>
        </w:rPr>
        <w:t>(s))  </w:t>
      </w:r>
    </w:p>
    <w:p w14:paraId="503E423B" w14:textId="77777777" w:rsidR="00A343DC" w:rsidRPr="00A343DC" w:rsidRDefault="00A343DC" w:rsidP="00A343DC">
      <w:pPr>
        <w:pStyle w:val="NormalWeb"/>
        <w:shd w:val="clear" w:color="auto" w:fill="FFFFFF"/>
        <w:spacing w:before="0" w:beforeAutospacing="0" w:after="0" w:afterAutospacing="0"/>
        <w:jc w:val="both"/>
        <w:rPr>
          <w:rFonts w:ascii="Verdana" w:hAnsi="Verdana"/>
          <w:sz w:val="20"/>
          <w:szCs w:val="20"/>
        </w:rPr>
      </w:pPr>
      <w:r w:rsidRPr="00A343DC">
        <w:rPr>
          <w:rFonts w:ascii="Verdana" w:hAnsi="Verdana"/>
          <w:sz w:val="20"/>
          <w:szCs w:val="20"/>
        </w:rPr>
        <w:t> </w:t>
      </w:r>
    </w:p>
    <w:p w14:paraId="7F7FACFE" w14:textId="77777777" w:rsidR="00A343DC" w:rsidRPr="00A343DC" w:rsidRDefault="00A343DC" w:rsidP="00A343DC">
      <w:pPr>
        <w:pStyle w:val="NormalWeb"/>
        <w:spacing w:before="0" w:beforeAutospacing="0" w:after="0" w:afterAutospacing="0"/>
        <w:rPr>
          <w:rFonts w:ascii="Verdana" w:hAnsi="Verdana"/>
          <w:sz w:val="20"/>
          <w:szCs w:val="20"/>
        </w:rPr>
      </w:pPr>
      <w:r w:rsidRPr="00A343DC">
        <w:rPr>
          <w:rFonts w:ascii="Verdana" w:hAnsi="Verdana" w:cs="Calibri"/>
          <w:color w:val="000000"/>
          <w:sz w:val="20"/>
          <w:szCs w:val="20"/>
        </w:rPr>
        <w:lastRenderedPageBreak/>
        <w:t>To delete procedure:</w:t>
      </w:r>
    </w:p>
    <w:p w14:paraId="601C8B20" w14:textId="77777777" w:rsidR="00A343DC" w:rsidRPr="00A343DC" w:rsidRDefault="00A343DC" w:rsidP="00A343DC">
      <w:pPr>
        <w:pStyle w:val="NormalWeb"/>
        <w:spacing w:before="0" w:beforeAutospacing="0" w:after="160" w:afterAutospacing="0"/>
        <w:rPr>
          <w:rFonts w:ascii="Verdana" w:hAnsi="Verdana"/>
          <w:sz w:val="20"/>
          <w:szCs w:val="20"/>
        </w:rPr>
      </w:pPr>
      <w:r w:rsidRPr="00A343DC">
        <w:rPr>
          <w:rFonts w:ascii="Verdana" w:hAnsi="Verdana" w:cs="Calibri"/>
          <w:b/>
          <w:bCs/>
          <w:color w:val="000000"/>
          <w:sz w:val="20"/>
          <w:szCs w:val="20"/>
        </w:rPr>
        <w:t>DROP</w:t>
      </w:r>
      <w:r w:rsidRPr="00A343DC">
        <w:rPr>
          <w:rFonts w:ascii="Verdana" w:hAnsi="Verdana" w:cs="Calibri"/>
          <w:color w:val="000000"/>
          <w:sz w:val="20"/>
          <w:szCs w:val="20"/>
        </w:rPr>
        <w:t> </w:t>
      </w:r>
      <w:r w:rsidRPr="00A343DC">
        <w:rPr>
          <w:rFonts w:ascii="Verdana" w:hAnsi="Verdana" w:cs="Calibri"/>
          <w:b/>
          <w:bCs/>
          <w:color w:val="000000"/>
          <w:sz w:val="20"/>
          <w:szCs w:val="20"/>
        </w:rPr>
        <w:t>PROCEDURE</w:t>
      </w:r>
      <w:r w:rsidRPr="00A343DC">
        <w:rPr>
          <w:rFonts w:ascii="Verdana" w:hAnsi="Verdana" w:cs="Calibri"/>
          <w:color w:val="000000"/>
          <w:sz w:val="20"/>
          <w:szCs w:val="20"/>
        </w:rPr>
        <w:t> [ IF </w:t>
      </w:r>
      <w:proofErr w:type="gramStart"/>
      <w:r w:rsidRPr="00A343DC">
        <w:rPr>
          <w:rFonts w:ascii="Verdana" w:hAnsi="Verdana" w:cs="Calibri"/>
          <w:color w:val="000000"/>
          <w:sz w:val="20"/>
          <w:szCs w:val="20"/>
        </w:rPr>
        <w:t>EXISTS ]</w:t>
      </w:r>
      <w:proofErr w:type="gramEnd"/>
      <w:r w:rsidRPr="00A343DC">
        <w:rPr>
          <w:rFonts w:ascii="Verdana" w:hAnsi="Verdana" w:cs="Calibri"/>
          <w:color w:val="000000"/>
          <w:sz w:val="20"/>
          <w:szCs w:val="20"/>
        </w:rPr>
        <w:t> </w:t>
      </w:r>
      <w:proofErr w:type="spellStart"/>
      <w:r w:rsidRPr="00A343DC">
        <w:rPr>
          <w:rFonts w:ascii="Verdana" w:hAnsi="Verdana" w:cs="Calibri"/>
          <w:color w:val="000000"/>
          <w:sz w:val="20"/>
          <w:szCs w:val="20"/>
        </w:rPr>
        <w:t>procedure_name</w:t>
      </w:r>
      <w:proofErr w:type="spellEnd"/>
      <w:r w:rsidRPr="00A343DC">
        <w:rPr>
          <w:rFonts w:ascii="Verdana" w:hAnsi="Verdana" w:cs="Calibri"/>
          <w:color w:val="000000"/>
          <w:sz w:val="20"/>
          <w:szCs w:val="20"/>
        </w:rPr>
        <w:t>;</w:t>
      </w:r>
    </w:p>
    <w:p w14:paraId="476A51F4" w14:textId="77777777" w:rsidR="00F830F8" w:rsidRDefault="00F830F8" w:rsidP="003803E6">
      <w:pPr>
        <w:spacing w:after="0"/>
        <w:rPr>
          <w:rFonts w:ascii="Verdana" w:hAnsi="Verdana" w:cs="Microsoft Sans Serif"/>
          <w:b/>
          <w:bCs/>
          <w:sz w:val="20"/>
          <w:szCs w:val="20"/>
          <w:lang w:val="en-US"/>
        </w:rPr>
      </w:pPr>
    </w:p>
    <w:p w14:paraId="54D6EAF6" w14:textId="2DD83C41" w:rsidR="00F830F8" w:rsidRDefault="00A343DC"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QUERIES</w:t>
      </w:r>
    </w:p>
    <w:p w14:paraId="7BD52F36" w14:textId="77777777" w:rsidR="00A343DC" w:rsidRPr="00A343DC" w:rsidRDefault="00A343DC" w:rsidP="00A343DC">
      <w:pPr>
        <w:spacing w:after="0"/>
        <w:rPr>
          <w:rFonts w:ascii="Verdana" w:hAnsi="Verdana" w:cs="Microsoft Sans Serif"/>
          <w:sz w:val="20"/>
          <w:szCs w:val="20"/>
          <w:lang w:val="en-US"/>
        </w:rPr>
      </w:pPr>
      <w:r w:rsidRPr="00A343DC">
        <w:rPr>
          <w:rFonts w:ascii="Verdana" w:hAnsi="Verdana" w:cs="Microsoft Sans Serif"/>
          <w:sz w:val="20"/>
          <w:szCs w:val="20"/>
          <w:lang w:val="en-US"/>
        </w:rPr>
        <w:t>1) Write a procedure to get details of all books.</w:t>
      </w:r>
    </w:p>
    <w:p w14:paraId="3C8134DC" w14:textId="77777777" w:rsidR="00A343DC" w:rsidRPr="00A343DC" w:rsidRDefault="00A343DC" w:rsidP="00A343DC">
      <w:pPr>
        <w:spacing w:after="0"/>
        <w:rPr>
          <w:rFonts w:ascii="Verdana" w:hAnsi="Verdana" w:cs="Microsoft Sans Serif"/>
          <w:sz w:val="20"/>
          <w:szCs w:val="20"/>
          <w:lang w:val="en-US"/>
        </w:rPr>
      </w:pPr>
      <w:r w:rsidRPr="00A343DC">
        <w:rPr>
          <w:rFonts w:ascii="Verdana" w:hAnsi="Verdana" w:cs="Microsoft Sans Serif"/>
          <w:sz w:val="20"/>
          <w:szCs w:val="20"/>
          <w:lang w:val="en-US"/>
        </w:rPr>
        <w:t>2) Write a procedure which accepts &amp;#</w:t>
      </w:r>
      <w:proofErr w:type="gramStart"/>
      <w:r w:rsidRPr="00A343DC">
        <w:rPr>
          <w:rFonts w:ascii="Verdana" w:hAnsi="Verdana" w:cs="Microsoft Sans Serif"/>
          <w:sz w:val="20"/>
          <w:szCs w:val="20"/>
          <w:lang w:val="en-US"/>
        </w:rPr>
        <w:t>39;bookid</w:t>
      </w:r>
      <w:proofErr w:type="gramEnd"/>
      <w:r w:rsidRPr="00A343DC">
        <w:rPr>
          <w:rFonts w:ascii="Verdana" w:hAnsi="Verdana" w:cs="Microsoft Sans Serif"/>
          <w:sz w:val="20"/>
          <w:szCs w:val="20"/>
          <w:lang w:val="en-US"/>
        </w:rPr>
        <w:t>&amp;#39; as parameter and display the details.</w:t>
      </w:r>
    </w:p>
    <w:p w14:paraId="397586C4" w14:textId="168AA997" w:rsidR="00A343DC" w:rsidRPr="00A343DC" w:rsidRDefault="00A343DC" w:rsidP="00A343DC">
      <w:pPr>
        <w:spacing w:after="0"/>
        <w:rPr>
          <w:rFonts w:ascii="Verdana" w:hAnsi="Verdana" w:cs="Microsoft Sans Serif"/>
          <w:sz w:val="20"/>
          <w:szCs w:val="20"/>
          <w:lang w:val="en-US"/>
        </w:rPr>
      </w:pPr>
      <w:r w:rsidRPr="00A343DC">
        <w:rPr>
          <w:rFonts w:ascii="Verdana" w:hAnsi="Verdana" w:cs="Microsoft Sans Serif"/>
          <w:sz w:val="20"/>
          <w:szCs w:val="20"/>
          <w:lang w:val="en-US"/>
        </w:rPr>
        <w:t>3) Write a procedure which accepts &amp;#</w:t>
      </w:r>
      <w:proofErr w:type="gramStart"/>
      <w:r w:rsidRPr="00A343DC">
        <w:rPr>
          <w:rFonts w:ascii="Verdana" w:hAnsi="Verdana" w:cs="Microsoft Sans Serif"/>
          <w:sz w:val="20"/>
          <w:szCs w:val="20"/>
          <w:lang w:val="en-US"/>
        </w:rPr>
        <w:t>39;cardno</w:t>
      </w:r>
      <w:proofErr w:type="gramEnd"/>
      <w:r w:rsidRPr="00A343DC">
        <w:rPr>
          <w:rFonts w:ascii="Verdana" w:hAnsi="Verdana" w:cs="Microsoft Sans Serif"/>
          <w:sz w:val="20"/>
          <w:szCs w:val="20"/>
          <w:lang w:val="en-US"/>
        </w:rPr>
        <w:t xml:space="preserve">&amp;#39; as parameter and display the </w:t>
      </w:r>
      <w:proofErr w:type="spellStart"/>
      <w:r w:rsidRPr="00A343DC">
        <w:rPr>
          <w:rFonts w:ascii="Verdana" w:hAnsi="Verdana" w:cs="Microsoft Sans Serif"/>
          <w:sz w:val="20"/>
          <w:szCs w:val="20"/>
          <w:lang w:val="en-US"/>
        </w:rPr>
        <w:t>name,addr,phone</w:t>
      </w:r>
      <w:proofErr w:type="spellEnd"/>
      <w:r w:rsidRPr="00A343DC">
        <w:rPr>
          <w:rFonts w:ascii="Verdana" w:hAnsi="Verdana" w:cs="Microsoft Sans Serif"/>
          <w:sz w:val="20"/>
          <w:szCs w:val="20"/>
          <w:lang w:val="en-US"/>
        </w:rPr>
        <w:t xml:space="preserve"> no and the number of books loaned out to the borrower and number of</w:t>
      </w:r>
      <w:r>
        <w:rPr>
          <w:rFonts w:ascii="Verdana" w:hAnsi="Verdana" w:cs="Microsoft Sans Serif"/>
          <w:sz w:val="20"/>
          <w:szCs w:val="20"/>
          <w:lang w:val="en-US"/>
        </w:rPr>
        <w:t xml:space="preserve"> </w:t>
      </w:r>
      <w:r w:rsidRPr="00A343DC">
        <w:rPr>
          <w:rFonts w:ascii="Verdana" w:hAnsi="Verdana" w:cs="Microsoft Sans Serif"/>
          <w:sz w:val="20"/>
          <w:szCs w:val="20"/>
          <w:lang w:val="en-US"/>
        </w:rPr>
        <w:t>books not yet returned.</w:t>
      </w:r>
    </w:p>
    <w:p w14:paraId="6CBFCDDD" w14:textId="77777777" w:rsidR="00A343DC" w:rsidRPr="00A343DC" w:rsidRDefault="00A343DC" w:rsidP="00A343DC">
      <w:pPr>
        <w:spacing w:after="0"/>
        <w:rPr>
          <w:rFonts w:ascii="Verdana" w:hAnsi="Verdana" w:cs="Microsoft Sans Serif"/>
          <w:sz w:val="20"/>
          <w:szCs w:val="20"/>
          <w:lang w:val="en-US"/>
        </w:rPr>
      </w:pPr>
      <w:r w:rsidRPr="00A343DC">
        <w:rPr>
          <w:rFonts w:ascii="Verdana" w:hAnsi="Verdana" w:cs="Microsoft Sans Serif"/>
          <w:sz w:val="20"/>
          <w:szCs w:val="20"/>
          <w:lang w:val="en-US"/>
        </w:rPr>
        <w:t xml:space="preserve">4) Write procedure which accepts </w:t>
      </w:r>
      <w:proofErr w:type="spellStart"/>
      <w:r w:rsidRPr="00A343DC">
        <w:rPr>
          <w:rFonts w:ascii="Verdana" w:hAnsi="Verdana" w:cs="Microsoft Sans Serif"/>
          <w:sz w:val="20"/>
          <w:szCs w:val="20"/>
          <w:lang w:val="en-US"/>
        </w:rPr>
        <w:t>cardno</w:t>
      </w:r>
      <w:proofErr w:type="spellEnd"/>
      <w:r w:rsidRPr="00A343DC">
        <w:rPr>
          <w:rFonts w:ascii="Verdana" w:hAnsi="Verdana" w:cs="Microsoft Sans Serif"/>
          <w:sz w:val="20"/>
          <w:szCs w:val="20"/>
          <w:lang w:val="en-US"/>
        </w:rPr>
        <w:t xml:space="preserve"> as an input and finds the number of books</w:t>
      </w:r>
    </w:p>
    <w:p w14:paraId="15498E20" w14:textId="77777777" w:rsidR="00A343DC" w:rsidRPr="00A343DC" w:rsidRDefault="00A343DC" w:rsidP="00A343DC">
      <w:pPr>
        <w:spacing w:after="0"/>
        <w:rPr>
          <w:rFonts w:ascii="Verdana" w:hAnsi="Verdana" w:cs="Microsoft Sans Serif"/>
          <w:sz w:val="20"/>
          <w:szCs w:val="20"/>
          <w:lang w:val="en-US"/>
        </w:rPr>
      </w:pPr>
      <w:r w:rsidRPr="00A343DC">
        <w:rPr>
          <w:rFonts w:ascii="Verdana" w:hAnsi="Verdana" w:cs="Microsoft Sans Serif"/>
          <w:sz w:val="20"/>
          <w:szCs w:val="20"/>
          <w:lang w:val="en-US"/>
        </w:rPr>
        <w:t xml:space="preserve">borrowed and not returned by the </w:t>
      </w:r>
      <w:proofErr w:type="gramStart"/>
      <w:r w:rsidRPr="00A343DC">
        <w:rPr>
          <w:rFonts w:ascii="Verdana" w:hAnsi="Verdana" w:cs="Microsoft Sans Serif"/>
          <w:sz w:val="20"/>
          <w:szCs w:val="20"/>
          <w:lang w:val="en-US"/>
        </w:rPr>
        <w:t>borrower(</w:t>
      </w:r>
      <w:proofErr w:type="gramEnd"/>
      <w:r w:rsidRPr="00A343DC">
        <w:rPr>
          <w:rFonts w:ascii="Verdana" w:hAnsi="Verdana" w:cs="Microsoft Sans Serif"/>
          <w:sz w:val="20"/>
          <w:szCs w:val="20"/>
          <w:lang w:val="en-US"/>
        </w:rPr>
        <w:t xml:space="preserve">call this as </w:t>
      </w:r>
      <w:proofErr w:type="spellStart"/>
      <w:r w:rsidRPr="00A343DC">
        <w:rPr>
          <w:rFonts w:ascii="Verdana" w:hAnsi="Verdana" w:cs="Microsoft Sans Serif"/>
          <w:sz w:val="20"/>
          <w:szCs w:val="20"/>
          <w:lang w:val="en-US"/>
        </w:rPr>
        <w:t>cnt</w:t>
      </w:r>
      <w:proofErr w:type="spellEnd"/>
      <w:r w:rsidRPr="00A343DC">
        <w:rPr>
          <w:rFonts w:ascii="Verdana" w:hAnsi="Verdana" w:cs="Microsoft Sans Serif"/>
          <w:sz w:val="20"/>
          <w:szCs w:val="20"/>
          <w:lang w:val="en-US"/>
        </w:rPr>
        <w:t>) (even after the 1 month</w:t>
      </w:r>
    </w:p>
    <w:p w14:paraId="41DE1866" w14:textId="77777777" w:rsidR="00A343DC" w:rsidRPr="00A343DC" w:rsidRDefault="00A343DC" w:rsidP="00A343DC">
      <w:pPr>
        <w:spacing w:after="0"/>
        <w:rPr>
          <w:rFonts w:ascii="Verdana" w:hAnsi="Verdana" w:cs="Microsoft Sans Serif"/>
          <w:sz w:val="20"/>
          <w:szCs w:val="20"/>
          <w:lang w:val="en-US"/>
        </w:rPr>
      </w:pPr>
      <w:r w:rsidRPr="00A343DC">
        <w:rPr>
          <w:rFonts w:ascii="Verdana" w:hAnsi="Verdana" w:cs="Microsoft Sans Serif"/>
          <w:sz w:val="20"/>
          <w:szCs w:val="20"/>
          <w:lang w:val="en-US"/>
        </w:rPr>
        <w:t xml:space="preserve">period is over). If </w:t>
      </w:r>
      <w:proofErr w:type="spellStart"/>
      <w:r w:rsidRPr="00A343DC">
        <w:rPr>
          <w:rFonts w:ascii="Verdana" w:hAnsi="Verdana" w:cs="Microsoft Sans Serif"/>
          <w:sz w:val="20"/>
          <w:szCs w:val="20"/>
          <w:lang w:val="en-US"/>
        </w:rPr>
        <w:t>cnt</w:t>
      </w:r>
      <w:proofErr w:type="spellEnd"/>
      <w:r w:rsidRPr="00A343DC">
        <w:rPr>
          <w:rFonts w:ascii="Verdana" w:hAnsi="Verdana" w:cs="Microsoft Sans Serif"/>
          <w:sz w:val="20"/>
          <w:szCs w:val="20"/>
          <w:lang w:val="en-US"/>
        </w:rPr>
        <w:t xml:space="preserve"> &amp;</w:t>
      </w:r>
      <w:proofErr w:type="spellStart"/>
      <w:r w:rsidRPr="00A343DC">
        <w:rPr>
          <w:rFonts w:ascii="Verdana" w:hAnsi="Verdana" w:cs="Microsoft Sans Serif"/>
          <w:sz w:val="20"/>
          <w:szCs w:val="20"/>
          <w:lang w:val="en-US"/>
        </w:rPr>
        <w:t>gt</w:t>
      </w:r>
      <w:proofErr w:type="spellEnd"/>
      <w:r w:rsidRPr="00A343DC">
        <w:rPr>
          <w:rFonts w:ascii="Verdana" w:hAnsi="Verdana" w:cs="Microsoft Sans Serif"/>
          <w:sz w:val="20"/>
          <w:szCs w:val="20"/>
          <w:lang w:val="en-US"/>
        </w:rPr>
        <w:t xml:space="preserve">; 5 delete the borrower from the </w:t>
      </w:r>
      <w:proofErr w:type="gramStart"/>
      <w:r w:rsidRPr="00A343DC">
        <w:rPr>
          <w:rFonts w:ascii="Verdana" w:hAnsi="Verdana" w:cs="Microsoft Sans Serif"/>
          <w:sz w:val="20"/>
          <w:szCs w:val="20"/>
          <w:lang w:val="en-US"/>
        </w:rPr>
        <w:t>database.(</w:t>
      </w:r>
      <w:proofErr w:type="gramEnd"/>
      <w:r w:rsidRPr="00A343DC">
        <w:rPr>
          <w:rFonts w:ascii="Verdana" w:hAnsi="Verdana" w:cs="Microsoft Sans Serif"/>
          <w:sz w:val="20"/>
          <w:szCs w:val="20"/>
          <w:lang w:val="en-US"/>
        </w:rPr>
        <w:t>he is not a</w:t>
      </w:r>
    </w:p>
    <w:p w14:paraId="005AD26E" w14:textId="77777777" w:rsidR="00A343DC" w:rsidRPr="00A343DC" w:rsidRDefault="00A343DC" w:rsidP="00A343DC">
      <w:pPr>
        <w:spacing w:after="0"/>
        <w:rPr>
          <w:rFonts w:ascii="Verdana" w:hAnsi="Verdana" w:cs="Microsoft Sans Serif"/>
          <w:sz w:val="20"/>
          <w:szCs w:val="20"/>
          <w:lang w:val="en-US"/>
        </w:rPr>
      </w:pPr>
      <w:r w:rsidRPr="00A343DC">
        <w:rPr>
          <w:rFonts w:ascii="Verdana" w:hAnsi="Verdana" w:cs="Microsoft Sans Serif"/>
          <w:sz w:val="20"/>
          <w:szCs w:val="20"/>
          <w:lang w:val="en-US"/>
        </w:rPr>
        <w:t xml:space="preserve">cardholder of the library) else </w:t>
      </w:r>
      <w:proofErr w:type="spellStart"/>
      <w:r w:rsidRPr="00A343DC">
        <w:rPr>
          <w:rFonts w:ascii="Verdana" w:hAnsi="Verdana" w:cs="Microsoft Sans Serif"/>
          <w:sz w:val="20"/>
          <w:szCs w:val="20"/>
          <w:lang w:val="en-US"/>
        </w:rPr>
        <w:t>cnt</w:t>
      </w:r>
      <w:proofErr w:type="spellEnd"/>
      <w:r w:rsidRPr="00A343DC">
        <w:rPr>
          <w:rFonts w:ascii="Verdana" w:hAnsi="Verdana" w:cs="Microsoft Sans Serif"/>
          <w:sz w:val="20"/>
          <w:szCs w:val="20"/>
          <w:lang w:val="en-US"/>
        </w:rPr>
        <w:t xml:space="preserve"> &amp;gt;2 display a warning message to the borrower.</w:t>
      </w:r>
    </w:p>
    <w:p w14:paraId="3747837A" w14:textId="77777777" w:rsidR="00A343DC" w:rsidRPr="00A343DC" w:rsidRDefault="00A343DC" w:rsidP="00A343DC">
      <w:pPr>
        <w:spacing w:after="0"/>
        <w:rPr>
          <w:rFonts w:ascii="Verdana" w:hAnsi="Verdana" w:cs="Microsoft Sans Serif"/>
          <w:sz w:val="20"/>
          <w:szCs w:val="20"/>
          <w:lang w:val="en-US"/>
        </w:rPr>
      </w:pPr>
      <w:r w:rsidRPr="00A343DC">
        <w:rPr>
          <w:rFonts w:ascii="Verdana" w:hAnsi="Verdana" w:cs="Microsoft Sans Serif"/>
          <w:sz w:val="20"/>
          <w:szCs w:val="20"/>
          <w:lang w:val="en-US"/>
        </w:rPr>
        <w:t>5) Write a procedure which executes the same task as in procedure 4 but for all the</w:t>
      </w:r>
    </w:p>
    <w:p w14:paraId="5B8C548A" w14:textId="4D8BBE08" w:rsidR="00A343DC" w:rsidRPr="00A343DC" w:rsidRDefault="00A343DC" w:rsidP="00A343DC">
      <w:pPr>
        <w:spacing w:after="0"/>
        <w:rPr>
          <w:rFonts w:ascii="Verdana" w:hAnsi="Verdana" w:cs="Microsoft Sans Serif"/>
          <w:sz w:val="20"/>
          <w:szCs w:val="20"/>
          <w:lang w:val="en-US"/>
        </w:rPr>
      </w:pPr>
      <w:r w:rsidRPr="00A343DC">
        <w:rPr>
          <w:rFonts w:ascii="Verdana" w:hAnsi="Verdana" w:cs="Microsoft Sans Serif"/>
          <w:sz w:val="20"/>
          <w:szCs w:val="20"/>
          <w:lang w:val="en-US"/>
        </w:rPr>
        <w:t>borrowers in the database.</w:t>
      </w:r>
    </w:p>
    <w:p w14:paraId="5400B9BB" w14:textId="77777777" w:rsidR="00F830F8" w:rsidRDefault="00F830F8" w:rsidP="003803E6">
      <w:pPr>
        <w:spacing w:after="0"/>
        <w:rPr>
          <w:rFonts w:ascii="Verdana" w:hAnsi="Verdana" w:cs="Microsoft Sans Serif"/>
          <w:b/>
          <w:bCs/>
          <w:sz w:val="20"/>
          <w:szCs w:val="20"/>
          <w:lang w:val="en-US"/>
        </w:rPr>
      </w:pPr>
    </w:p>
    <w:p w14:paraId="6126FFBA" w14:textId="77777777" w:rsidR="00A343DC" w:rsidRDefault="00A343DC" w:rsidP="003803E6">
      <w:pPr>
        <w:spacing w:after="0"/>
        <w:rPr>
          <w:rFonts w:ascii="Verdana" w:hAnsi="Verdana" w:cs="Microsoft Sans Serif"/>
          <w:b/>
          <w:bCs/>
          <w:sz w:val="20"/>
          <w:szCs w:val="20"/>
          <w:lang w:val="en-US"/>
        </w:rPr>
      </w:pPr>
    </w:p>
    <w:p w14:paraId="58950A6D" w14:textId="77777777" w:rsidR="00A343DC" w:rsidRDefault="00A343DC" w:rsidP="003803E6">
      <w:pPr>
        <w:spacing w:after="0"/>
        <w:rPr>
          <w:rFonts w:ascii="Verdana" w:hAnsi="Verdana" w:cs="Microsoft Sans Serif"/>
          <w:b/>
          <w:bCs/>
          <w:sz w:val="20"/>
          <w:szCs w:val="20"/>
          <w:lang w:val="en-US"/>
        </w:rPr>
      </w:pPr>
    </w:p>
    <w:p w14:paraId="564659C7" w14:textId="77777777" w:rsidR="00A343DC" w:rsidRDefault="00A343DC" w:rsidP="003803E6">
      <w:pPr>
        <w:spacing w:after="0"/>
        <w:rPr>
          <w:rFonts w:ascii="Verdana" w:hAnsi="Verdana" w:cs="Microsoft Sans Serif"/>
          <w:b/>
          <w:bCs/>
          <w:sz w:val="20"/>
          <w:szCs w:val="20"/>
          <w:lang w:val="en-US"/>
        </w:rPr>
      </w:pPr>
    </w:p>
    <w:p w14:paraId="671EB813" w14:textId="77777777" w:rsidR="00A343DC" w:rsidRDefault="00A343DC" w:rsidP="003803E6">
      <w:pPr>
        <w:spacing w:after="0"/>
        <w:rPr>
          <w:rFonts w:ascii="Verdana" w:hAnsi="Verdana" w:cs="Microsoft Sans Serif"/>
          <w:b/>
          <w:bCs/>
          <w:sz w:val="20"/>
          <w:szCs w:val="20"/>
          <w:lang w:val="en-US"/>
        </w:rPr>
      </w:pPr>
    </w:p>
    <w:p w14:paraId="36F68ADF" w14:textId="77777777" w:rsidR="00A343DC" w:rsidRDefault="00A343DC" w:rsidP="003803E6">
      <w:pPr>
        <w:spacing w:after="0"/>
        <w:rPr>
          <w:rFonts w:ascii="Verdana" w:hAnsi="Verdana" w:cs="Microsoft Sans Serif"/>
          <w:b/>
          <w:bCs/>
          <w:sz w:val="20"/>
          <w:szCs w:val="20"/>
          <w:lang w:val="en-US"/>
        </w:rPr>
      </w:pPr>
    </w:p>
    <w:p w14:paraId="7691D884" w14:textId="77777777" w:rsidR="00A343DC" w:rsidRDefault="00A343DC" w:rsidP="003803E6">
      <w:pPr>
        <w:spacing w:after="0"/>
        <w:rPr>
          <w:rFonts w:ascii="Verdana" w:hAnsi="Verdana" w:cs="Microsoft Sans Serif"/>
          <w:b/>
          <w:bCs/>
          <w:sz w:val="20"/>
          <w:szCs w:val="20"/>
          <w:lang w:val="en-US"/>
        </w:rPr>
      </w:pPr>
    </w:p>
    <w:p w14:paraId="401EF648" w14:textId="77777777" w:rsidR="00A343DC" w:rsidRDefault="00A343DC" w:rsidP="003803E6">
      <w:pPr>
        <w:spacing w:after="0"/>
        <w:rPr>
          <w:rFonts w:ascii="Verdana" w:hAnsi="Verdana" w:cs="Microsoft Sans Serif"/>
          <w:b/>
          <w:bCs/>
          <w:sz w:val="20"/>
          <w:szCs w:val="20"/>
          <w:lang w:val="en-US"/>
        </w:rPr>
      </w:pPr>
    </w:p>
    <w:p w14:paraId="331F02DA" w14:textId="77777777" w:rsidR="00A343DC" w:rsidRDefault="00A343DC" w:rsidP="003803E6">
      <w:pPr>
        <w:spacing w:after="0"/>
        <w:rPr>
          <w:rFonts w:ascii="Verdana" w:hAnsi="Verdana" w:cs="Microsoft Sans Serif"/>
          <w:b/>
          <w:bCs/>
          <w:sz w:val="20"/>
          <w:szCs w:val="20"/>
          <w:lang w:val="en-US"/>
        </w:rPr>
      </w:pPr>
    </w:p>
    <w:p w14:paraId="41DD514E" w14:textId="77777777" w:rsidR="00A343DC" w:rsidRDefault="00A343DC" w:rsidP="003803E6">
      <w:pPr>
        <w:spacing w:after="0"/>
        <w:rPr>
          <w:rFonts w:ascii="Verdana" w:hAnsi="Verdana" w:cs="Microsoft Sans Serif"/>
          <w:b/>
          <w:bCs/>
          <w:sz w:val="20"/>
          <w:szCs w:val="20"/>
          <w:lang w:val="en-US"/>
        </w:rPr>
      </w:pPr>
    </w:p>
    <w:p w14:paraId="20C95982" w14:textId="77777777" w:rsidR="00A343DC" w:rsidRDefault="00A343DC" w:rsidP="003803E6">
      <w:pPr>
        <w:spacing w:after="0"/>
        <w:rPr>
          <w:rFonts w:ascii="Verdana" w:hAnsi="Verdana" w:cs="Microsoft Sans Serif"/>
          <w:b/>
          <w:bCs/>
          <w:sz w:val="20"/>
          <w:szCs w:val="20"/>
          <w:lang w:val="en-US"/>
        </w:rPr>
      </w:pPr>
    </w:p>
    <w:p w14:paraId="089520C6" w14:textId="77777777" w:rsidR="00A343DC" w:rsidRDefault="00A343DC" w:rsidP="003803E6">
      <w:pPr>
        <w:spacing w:after="0"/>
        <w:rPr>
          <w:rFonts w:ascii="Verdana" w:hAnsi="Verdana" w:cs="Microsoft Sans Serif"/>
          <w:b/>
          <w:bCs/>
          <w:sz w:val="20"/>
          <w:szCs w:val="20"/>
          <w:lang w:val="en-US"/>
        </w:rPr>
      </w:pPr>
    </w:p>
    <w:p w14:paraId="78D29024" w14:textId="77777777" w:rsidR="00A343DC" w:rsidRDefault="00A343DC" w:rsidP="003803E6">
      <w:pPr>
        <w:spacing w:after="0"/>
        <w:rPr>
          <w:rFonts w:ascii="Verdana" w:hAnsi="Verdana" w:cs="Microsoft Sans Serif"/>
          <w:b/>
          <w:bCs/>
          <w:sz w:val="20"/>
          <w:szCs w:val="20"/>
          <w:lang w:val="en-US"/>
        </w:rPr>
      </w:pPr>
    </w:p>
    <w:p w14:paraId="6BC3AFC8" w14:textId="77777777" w:rsidR="00A343DC" w:rsidRDefault="00A343DC" w:rsidP="003803E6">
      <w:pPr>
        <w:spacing w:after="0"/>
        <w:rPr>
          <w:rFonts w:ascii="Verdana" w:hAnsi="Verdana" w:cs="Microsoft Sans Serif"/>
          <w:b/>
          <w:bCs/>
          <w:sz w:val="20"/>
          <w:szCs w:val="20"/>
          <w:lang w:val="en-US"/>
        </w:rPr>
      </w:pPr>
    </w:p>
    <w:p w14:paraId="7F99B24A" w14:textId="77777777" w:rsidR="00A343DC" w:rsidRDefault="00A343DC" w:rsidP="003803E6">
      <w:pPr>
        <w:spacing w:after="0"/>
        <w:rPr>
          <w:rFonts w:ascii="Verdana" w:hAnsi="Verdana" w:cs="Microsoft Sans Serif"/>
          <w:b/>
          <w:bCs/>
          <w:sz w:val="20"/>
          <w:szCs w:val="20"/>
          <w:lang w:val="en-US"/>
        </w:rPr>
      </w:pPr>
    </w:p>
    <w:p w14:paraId="7C9357D6" w14:textId="77777777" w:rsidR="00A343DC" w:rsidRDefault="00A343DC" w:rsidP="003803E6">
      <w:pPr>
        <w:spacing w:after="0"/>
        <w:rPr>
          <w:rFonts w:ascii="Verdana" w:hAnsi="Verdana" w:cs="Microsoft Sans Serif"/>
          <w:b/>
          <w:bCs/>
          <w:sz w:val="20"/>
          <w:szCs w:val="20"/>
          <w:lang w:val="en-US"/>
        </w:rPr>
      </w:pPr>
    </w:p>
    <w:p w14:paraId="2A5139A0" w14:textId="77777777" w:rsidR="00A343DC" w:rsidRDefault="00A343DC" w:rsidP="003803E6">
      <w:pPr>
        <w:spacing w:after="0"/>
        <w:rPr>
          <w:rFonts w:ascii="Verdana" w:hAnsi="Verdana" w:cs="Microsoft Sans Serif"/>
          <w:b/>
          <w:bCs/>
          <w:sz w:val="20"/>
          <w:szCs w:val="20"/>
          <w:lang w:val="en-US"/>
        </w:rPr>
      </w:pPr>
    </w:p>
    <w:p w14:paraId="263263BE" w14:textId="77777777" w:rsidR="00A343DC" w:rsidRDefault="00A343DC" w:rsidP="003803E6">
      <w:pPr>
        <w:spacing w:after="0"/>
        <w:rPr>
          <w:rFonts w:ascii="Verdana" w:hAnsi="Verdana" w:cs="Microsoft Sans Serif"/>
          <w:b/>
          <w:bCs/>
          <w:sz w:val="20"/>
          <w:szCs w:val="20"/>
          <w:lang w:val="en-US"/>
        </w:rPr>
      </w:pPr>
    </w:p>
    <w:p w14:paraId="24B6867E" w14:textId="77777777" w:rsidR="00A343DC" w:rsidRDefault="00A343DC" w:rsidP="003803E6">
      <w:pPr>
        <w:spacing w:after="0"/>
        <w:rPr>
          <w:rFonts w:ascii="Verdana" w:hAnsi="Verdana" w:cs="Microsoft Sans Serif"/>
          <w:b/>
          <w:bCs/>
          <w:sz w:val="20"/>
          <w:szCs w:val="20"/>
          <w:lang w:val="en-US"/>
        </w:rPr>
      </w:pPr>
    </w:p>
    <w:p w14:paraId="34AE3721" w14:textId="77777777" w:rsidR="00A343DC" w:rsidRDefault="00A343DC" w:rsidP="003803E6">
      <w:pPr>
        <w:spacing w:after="0"/>
        <w:rPr>
          <w:rFonts w:ascii="Verdana" w:hAnsi="Verdana" w:cs="Microsoft Sans Serif"/>
          <w:b/>
          <w:bCs/>
          <w:sz w:val="20"/>
          <w:szCs w:val="20"/>
          <w:lang w:val="en-US"/>
        </w:rPr>
      </w:pPr>
    </w:p>
    <w:p w14:paraId="1757D9A4" w14:textId="77777777" w:rsidR="00A343DC" w:rsidRDefault="00A343DC" w:rsidP="003803E6">
      <w:pPr>
        <w:spacing w:after="0"/>
        <w:rPr>
          <w:rFonts w:ascii="Verdana" w:hAnsi="Verdana" w:cs="Microsoft Sans Serif"/>
          <w:b/>
          <w:bCs/>
          <w:sz w:val="20"/>
          <w:szCs w:val="20"/>
          <w:lang w:val="en-US"/>
        </w:rPr>
      </w:pPr>
    </w:p>
    <w:p w14:paraId="1890FCE5" w14:textId="77777777" w:rsidR="00A343DC" w:rsidRDefault="00A343DC" w:rsidP="003803E6">
      <w:pPr>
        <w:spacing w:after="0"/>
        <w:rPr>
          <w:rFonts w:ascii="Verdana" w:hAnsi="Verdana" w:cs="Microsoft Sans Serif"/>
          <w:b/>
          <w:bCs/>
          <w:sz w:val="20"/>
          <w:szCs w:val="20"/>
          <w:lang w:val="en-US"/>
        </w:rPr>
      </w:pPr>
    </w:p>
    <w:p w14:paraId="509A606D" w14:textId="77777777" w:rsidR="00A343DC" w:rsidRDefault="00A343DC" w:rsidP="003803E6">
      <w:pPr>
        <w:spacing w:after="0"/>
        <w:rPr>
          <w:rFonts w:ascii="Verdana" w:hAnsi="Verdana" w:cs="Microsoft Sans Serif"/>
          <w:b/>
          <w:bCs/>
          <w:sz w:val="20"/>
          <w:szCs w:val="20"/>
          <w:lang w:val="en-US"/>
        </w:rPr>
      </w:pPr>
    </w:p>
    <w:p w14:paraId="2D597B41" w14:textId="77777777" w:rsidR="00A343DC" w:rsidRDefault="00A343DC" w:rsidP="003803E6">
      <w:pPr>
        <w:spacing w:after="0"/>
        <w:rPr>
          <w:rFonts w:ascii="Verdana" w:hAnsi="Verdana" w:cs="Microsoft Sans Serif"/>
          <w:b/>
          <w:bCs/>
          <w:sz w:val="20"/>
          <w:szCs w:val="20"/>
          <w:lang w:val="en-US"/>
        </w:rPr>
      </w:pPr>
    </w:p>
    <w:p w14:paraId="3C82E52D" w14:textId="77777777" w:rsidR="00A343DC" w:rsidRDefault="00A343DC" w:rsidP="003803E6">
      <w:pPr>
        <w:spacing w:after="0"/>
        <w:rPr>
          <w:rFonts w:ascii="Verdana" w:hAnsi="Verdana" w:cs="Microsoft Sans Serif"/>
          <w:b/>
          <w:bCs/>
          <w:sz w:val="20"/>
          <w:szCs w:val="20"/>
          <w:lang w:val="en-US"/>
        </w:rPr>
      </w:pPr>
    </w:p>
    <w:p w14:paraId="59571698" w14:textId="77777777" w:rsidR="00A343DC" w:rsidRDefault="00A343DC" w:rsidP="003803E6">
      <w:pPr>
        <w:spacing w:after="0"/>
        <w:rPr>
          <w:rFonts w:ascii="Verdana" w:hAnsi="Verdana" w:cs="Microsoft Sans Serif"/>
          <w:b/>
          <w:bCs/>
          <w:sz w:val="20"/>
          <w:szCs w:val="20"/>
          <w:lang w:val="en-US"/>
        </w:rPr>
      </w:pPr>
    </w:p>
    <w:p w14:paraId="1BA192D5" w14:textId="77777777" w:rsidR="00A343DC" w:rsidRDefault="00A343DC" w:rsidP="003803E6">
      <w:pPr>
        <w:spacing w:after="0"/>
        <w:rPr>
          <w:rFonts w:ascii="Verdana" w:hAnsi="Verdana" w:cs="Microsoft Sans Serif"/>
          <w:b/>
          <w:bCs/>
          <w:sz w:val="20"/>
          <w:szCs w:val="20"/>
          <w:lang w:val="en-US"/>
        </w:rPr>
      </w:pPr>
    </w:p>
    <w:p w14:paraId="01FE30ED" w14:textId="77777777" w:rsidR="00A343DC" w:rsidRDefault="00A343DC" w:rsidP="003803E6">
      <w:pPr>
        <w:spacing w:after="0"/>
        <w:rPr>
          <w:rFonts w:ascii="Verdana" w:hAnsi="Verdana" w:cs="Microsoft Sans Serif"/>
          <w:b/>
          <w:bCs/>
          <w:sz w:val="20"/>
          <w:szCs w:val="20"/>
          <w:lang w:val="en-US"/>
        </w:rPr>
      </w:pPr>
    </w:p>
    <w:p w14:paraId="2C30D6F6" w14:textId="77777777" w:rsidR="00A343DC" w:rsidRDefault="00A343DC" w:rsidP="003803E6">
      <w:pPr>
        <w:spacing w:after="0"/>
        <w:rPr>
          <w:rFonts w:ascii="Verdana" w:hAnsi="Verdana" w:cs="Microsoft Sans Serif"/>
          <w:b/>
          <w:bCs/>
          <w:sz w:val="20"/>
          <w:szCs w:val="20"/>
          <w:lang w:val="en-US"/>
        </w:rPr>
      </w:pPr>
    </w:p>
    <w:p w14:paraId="4374142A" w14:textId="77777777" w:rsidR="00A343DC" w:rsidRDefault="00A343DC" w:rsidP="003803E6">
      <w:pPr>
        <w:spacing w:after="0"/>
        <w:rPr>
          <w:rFonts w:ascii="Verdana" w:hAnsi="Verdana" w:cs="Microsoft Sans Serif"/>
          <w:b/>
          <w:bCs/>
          <w:sz w:val="20"/>
          <w:szCs w:val="20"/>
          <w:lang w:val="en-US"/>
        </w:rPr>
      </w:pPr>
    </w:p>
    <w:p w14:paraId="5DBE1200" w14:textId="77777777" w:rsidR="00A343DC" w:rsidRDefault="00A343DC" w:rsidP="003803E6">
      <w:pPr>
        <w:spacing w:after="0"/>
        <w:rPr>
          <w:rFonts w:ascii="Verdana" w:hAnsi="Verdana" w:cs="Microsoft Sans Serif"/>
          <w:b/>
          <w:bCs/>
          <w:sz w:val="20"/>
          <w:szCs w:val="20"/>
          <w:lang w:val="en-US"/>
        </w:rPr>
      </w:pPr>
    </w:p>
    <w:p w14:paraId="3798E6F8" w14:textId="77777777" w:rsidR="00A343DC" w:rsidRDefault="00A343DC" w:rsidP="003803E6">
      <w:pPr>
        <w:spacing w:after="0"/>
        <w:rPr>
          <w:rFonts w:ascii="Verdana" w:hAnsi="Verdana" w:cs="Microsoft Sans Serif"/>
          <w:b/>
          <w:bCs/>
          <w:sz w:val="20"/>
          <w:szCs w:val="20"/>
          <w:lang w:val="en-US"/>
        </w:rPr>
      </w:pPr>
    </w:p>
    <w:p w14:paraId="0B7D3171" w14:textId="77777777" w:rsidR="00A343DC" w:rsidRDefault="00A343DC" w:rsidP="003803E6">
      <w:pPr>
        <w:spacing w:after="0"/>
        <w:rPr>
          <w:rFonts w:ascii="Verdana" w:hAnsi="Verdana" w:cs="Microsoft Sans Serif"/>
          <w:b/>
          <w:bCs/>
          <w:sz w:val="20"/>
          <w:szCs w:val="20"/>
          <w:lang w:val="en-US"/>
        </w:rPr>
      </w:pPr>
    </w:p>
    <w:p w14:paraId="5A1EFA19" w14:textId="77777777" w:rsidR="00A343DC" w:rsidRDefault="00A343DC" w:rsidP="003803E6">
      <w:pPr>
        <w:spacing w:after="0"/>
        <w:rPr>
          <w:rFonts w:ascii="Verdana" w:hAnsi="Verdana" w:cs="Microsoft Sans Serif"/>
          <w:b/>
          <w:bCs/>
          <w:sz w:val="20"/>
          <w:szCs w:val="20"/>
          <w:lang w:val="en-US"/>
        </w:rPr>
      </w:pPr>
    </w:p>
    <w:p w14:paraId="0D1BF7E0" w14:textId="77777777" w:rsidR="00A343DC" w:rsidRDefault="00A343DC" w:rsidP="003803E6">
      <w:pPr>
        <w:spacing w:after="0"/>
        <w:rPr>
          <w:rFonts w:ascii="Verdana" w:hAnsi="Verdana" w:cs="Microsoft Sans Serif"/>
          <w:b/>
          <w:bCs/>
          <w:sz w:val="20"/>
          <w:szCs w:val="20"/>
          <w:lang w:val="en-US"/>
        </w:rPr>
      </w:pPr>
    </w:p>
    <w:p w14:paraId="3AE21705" w14:textId="05010DA4"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CONCLUSION</w:t>
      </w:r>
    </w:p>
    <w:p w14:paraId="14750813" w14:textId="6A8A2024" w:rsidR="00A343DC" w:rsidRPr="00A343DC" w:rsidRDefault="00A343DC" w:rsidP="003803E6">
      <w:pPr>
        <w:spacing w:after="0"/>
        <w:rPr>
          <w:rFonts w:ascii="Verdana" w:hAnsi="Verdana" w:cs="Microsoft Sans Serif"/>
          <w:sz w:val="20"/>
          <w:szCs w:val="20"/>
          <w:lang w:val="en-US"/>
        </w:rPr>
      </w:pPr>
      <w:r>
        <w:rPr>
          <w:rFonts w:ascii="Verdana" w:hAnsi="Verdana" w:cs="Microsoft Sans Serif"/>
          <w:sz w:val="20"/>
          <w:szCs w:val="20"/>
          <w:lang w:val="en-US"/>
        </w:rPr>
        <w:t>The concept of procedures in SQL was studied.</w:t>
      </w:r>
    </w:p>
    <w:p w14:paraId="0E99FDBA" w14:textId="77777777" w:rsidR="00F830F8" w:rsidRPr="00F830F8" w:rsidRDefault="00F830F8" w:rsidP="003803E6">
      <w:pPr>
        <w:spacing w:after="0"/>
        <w:rPr>
          <w:rFonts w:ascii="Verdana" w:hAnsi="Verdana" w:cs="Microsoft Sans Serif"/>
          <w:b/>
          <w:bCs/>
          <w:sz w:val="20"/>
          <w:szCs w:val="20"/>
          <w:lang w:val="en-US"/>
        </w:rPr>
      </w:pPr>
    </w:p>
    <w:p w14:paraId="44A7730E" w14:textId="77777777" w:rsidR="00F830F8" w:rsidRDefault="00F830F8" w:rsidP="003803E6">
      <w:pPr>
        <w:spacing w:after="0"/>
        <w:rPr>
          <w:rFonts w:ascii="Verdana" w:hAnsi="Verdana" w:cs="Microsoft Sans Serif"/>
          <w:b/>
          <w:bCs/>
          <w:sz w:val="18"/>
          <w:szCs w:val="18"/>
          <w:lang w:val="en-US"/>
        </w:rPr>
      </w:pPr>
    </w:p>
    <w:p w14:paraId="66F5B98C"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13"/>
      <w:footerReference w:type="default" r:id="rId14"/>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3FB82" w14:textId="77777777" w:rsidR="003A2192" w:rsidRDefault="003A2192" w:rsidP="003803E6">
      <w:pPr>
        <w:spacing w:after="0" w:line="240" w:lineRule="auto"/>
      </w:pPr>
      <w:r>
        <w:separator/>
      </w:r>
    </w:p>
  </w:endnote>
  <w:endnote w:type="continuationSeparator" w:id="0">
    <w:p w14:paraId="2B68616D" w14:textId="77777777" w:rsidR="003A2192" w:rsidRDefault="003A2192"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0777" w14:textId="77777777" w:rsidR="000E4863" w:rsidRDefault="000E4863" w:rsidP="00FE5BD7">
    <w:pPr>
      <w:pStyle w:val="Footer"/>
    </w:pPr>
    <w:r>
      <w:t xml:space="preserve">201105025    </w:t>
    </w:r>
    <w:r w:rsidR="009E6446">
      <w:t xml:space="preserve">                                                                                                                              PAGE NO:</w:t>
    </w:r>
    <w:r>
      <w:t xml:space="preserve">                                                                                                                                                        </w:t>
    </w:r>
  </w:p>
  <w:p w14:paraId="62694169"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8981A" w14:textId="77777777" w:rsidR="003A2192" w:rsidRDefault="003A2192" w:rsidP="003803E6">
      <w:pPr>
        <w:spacing w:after="0" w:line="240" w:lineRule="auto"/>
      </w:pPr>
      <w:r>
        <w:separator/>
      </w:r>
    </w:p>
  </w:footnote>
  <w:footnote w:type="continuationSeparator" w:id="0">
    <w:p w14:paraId="57A676D0" w14:textId="77777777" w:rsidR="003A2192" w:rsidRDefault="003A2192"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5B6E4"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50E630E7" w14:textId="77777777" w:rsidR="003803E6" w:rsidRPr="003803E6" w:rsidRDefault="003803E6" w:rsidP="003803E6">
    <w:pPr>
      <w:pStyle w:val="Header"/>
      <w:jc w:val="center"/>
      <w:rPr>
        <w:sz w:val="24"/>
        <w:szCs w:val="24"/>
      </w:rPr>
    </w:pPr>
    <w:r>
      <w:rPr>
        <w:sz w:val="24"/>
        <w:szCs w:val="24"/>
      </w:rPr>
      <w:t>FARMAGUDI, PONDA GOA</w:t>
    </w:r>
  </w:p>
  <w:p w14:paraId="29EEF339"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09D1"/>
    <w:multiLevelType w:val="multilevel"/>
    <w:tmpl w:val="6D9C7E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C7F3F"/>
    <w:multiLevelType w:val="multilevel"/>
    <w:tmpl w:val="D01A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52DFA"/>
    <w:multiLevelType w:val="multilevel"/>
    <w:tmpl w:val="129A1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430857">
    <w:abstractNumId w:val="1"/>
  </w:num>
  <w:num w:numId="2" w16cid:durableId="1837110192">
    <w:abstractNumId w:val="0"/>
    <w:lvlOverride w:ilvl="0">
      <w:lvl w:ilvl="0">
        <w:numFmt w:val="decimal"/>
        <w:lvlText w:val="%1."/>
        <w:lvlJc w:val="left"/>
      </w:lvl>
    </w:lvlOverride>
  </w:num>
  <w:num w:numId="3" w16cid:durableId="148231085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rgUA+CRePSwAAAA="/>
  </w:docVars>
  <w:rsids>
    <w:rsidRoot w:val="00A343DC"/>
    <w:rsid w:val="000E4863"/>
    <w:rsid w:val="001E2F7E"/>
    <w:rsid w:val="003803E6"/>
    <w:rsid w:val="003A2192"/>
    <w:rsid w:val="007020C8"/>
    <w:rsid w:val="00816D67"/>
    <w:rsid w:val="008D10DD"/>
    <w:rsid w:val="009E6446"/>
    <w:rsid w:val="00A343DC"/>
    <w:rsid w:val="00A83E1A"/>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F476D"/>
  <w15:chartTrackingRefBased/>
  <w15:docId w15:val="{104BC88E-5881-4FAF-9D81-934437AC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NormalWeb">
    <w:name w:val="Normal (Web)"/>
    <w:basedOn w:val="Normal"/>
    <w:uiPriority w:val="99"/>
    <w:semiHidden/>
    <w:unhideWhenUsed/>
    <w:rsid w:val="00A343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43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mysql-tutori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ql-tuto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php-tutorial" TargetMode="External"/><Relationship Id="rId4" Type="http://schemas.openxmlformats.org/officeDocument/2006/relationships/settings" Target="settings.xml"/><Relationship Id="rId9" Type="http://schemas.openxmlformats.org/officeDocument/2006/relationships/hyperlink" Target="https://www.javatpoint.com/python-tutoria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3</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1</cp:revision>
  <dcterms:created xsi:type="dcterms:W3CDTF">2022-12-16T05:45:00Z</dcterms:created>
  <dcterms:modified xsi:type="dcterms:W3CDTF">2022-12-16T05:48:00Z</dcterms:modified>
</cp:coreProperties>
</file>