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0DB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2B5FA4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A4F01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3E7733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13ADCC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A342D5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EBCFA5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2DBAB61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04A535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E6B5BA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77A76DC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D2C5FC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A62934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2B90A19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FC52BD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A307B67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0FAE82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4A8C97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A45443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E56494A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F46AA3F" w14:textId="77777777" w:rsidR="00EB5AE4" w:rsidRDefault="00EB5AE4" w:rsidP="00C57CDC">
      <w:pPr>
        <w:spacing w:line="240" w:lineRule="auto"/>
        <w:contextualSpacing/>
      </w:pPr>
    </w:p>
    <w:p w14:paraId="64FE113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1E7857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9F8AE5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4459767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CCE19B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9BC7BE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5EE96C1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BE5544D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7DFD78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15D244D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D465CEA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F6746A9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80EB07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69399D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782CA0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F8DCD2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E04441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4B5B214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97D5CD2" w14:textId="77777777" w:rsidR="00517F5C" w:rsidRPr="00517F5C" w:rsidRDefault="00517F5C" w:rsidP="00517F5C">
      <w:pPr>
        <w:widowControl w:val="0"/>
        <w:tabs>
          <w:tab w:val="right" w:pos="9025"/>
        </w:tabs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</w:p>
    <w:p w14:paraId="795E9690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11EFC" wp14:editId="270E99CB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791200" cy="0"/>
                <wp:effectExtent l="0" t="9525" r="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2555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5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cHrdM9gAAAAEAQAADwAAAGRycy9kb3ducmV2LnhtbEyPQU/C&#10;QBCF7yb8h82QcCGwpSRGS7fEqL15ETVeh+7YNnZnS3eB4q939KLHL2/y3jf5dnSdOtEQWs8GVssE&#10;FHHlbcu1gdeXcnEDKkRki51nMnChANticpVjZv2Zn+m0i7WSEg4ZGmhi7DOtQ9WQw7D0PbFkH35w&#10;GAWHWtsBz1LuOp0mybV22LIsNNjTfUPV5+7oDITyjQ7l17yaJ+/r2lN6eHh6RGNm0/FuAyrSGP+O&#10;4Udf1KEQp70/sg2qMyCPRANr0ZfwdpUK739ZF7n+L198AwAA//8DAFBLAQItABQABgAIAAAAIQC2&#10;gziS/gAAAOEBAAATAAAAAAAAAAAAAAAAAAAAAABbQ29udGVudF9UeXBlc10ueG1sUEsBAi0AFAAG&#10;AAgAAAAhADj9If/WAAAAlAEAAAsAAAAAAAAAAAAAAAAALwEAAF9yZWxzLy5yZWxzUEsBAi0AFAAG&#10;AAgAAAAhAIGE0nWvAQAASAMAAA4AAAAAAAAAAAAAAAAALgIAAGRycy9lMm9Eb2MueG1sUEsBAi0A&#10;FAAGAAgAAAAhAHB63TPYAAAABAEAAA8AAAAAAAAAAAAAAAAACQQAAGRycy9kb3ducmV2LnhtbFBL&#10;BQYAAAAABAAEAPMAAAAOBQAAAAA=&#10;"/>
            </w:pict>
          </mc:Fallback>
        </mc:AlternateContent>
      </w:r>
    </w:p>
    <w:p w14:paraId="3CC30DF2" w14:textId="77777777" w:rsidR="00517F5C" w:rsidRPr="00517F5C" w:rsidRDefault="00517F5C" w:rsidP="00517F5C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Cs/>
          <w:szCs w:val="24"/>
          <w:lang w:val="en-GB"/>
        </w:rPr>
        <w:t>DRAFT</w:t>
      </w:r>
      <w:r w:rsidRPr="00517F5C">
        <w:rPr>
          <w:rFonts w:eastAsia="Times New Roman" w:cs="Arial"/>
          <w:b/>
          <w:bCs/>
          <w:szCs w:val="24"/>
          <w:lang w:val="en-GB"/>
        </w:rPr>
        <w:t xml:space="preserve"> ORDER</w:t>
      </w:r>
    </w:p>
    <w:p w14:paraId="21FACBAA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EB7F7" wp14:editId="795479E9">
                <wp:simplePos x="0" y="0"/>
                <wp:positionH relativeFrom="column">
                  <wp:posOffset>-62865</wp:posOffset>
                </wp:positionH>
                <wp:positionV relativeFrom="paragraph">
                  <wp:posOffset>193040</wp:posOffset>
                </wp:positionV>
                <wp:extent cx="5791200" cy="0"/>
                <wp:effectExtent l="3810" t="2540" r="571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1555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5.2pt" to="451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5dRcLN0AAAAIAQAADwAAAGRycy9kb3ducmV2LnhtbEyPwU7D&#10;MBBE70j9B2uRuFSt3bRCJMSpKiA3LhQQ1228JBHxOo3dNvD1GPVQjrMzmnmbr0fbiSMNvnWsYTFX&#10;IIgrZ1quNby9lrM7ED4gG+wck4Zv8rAuJlc5Zsad+IWO21CLWMI+Qw1NCH0mpa8asujnrieO3qcb&#10;LIYoh1qaAU+x3HYyUepWWmw5LjTY00ND1df2YDX48p325c+0mqqPZe0o2T8+P6HWN9fj5h5EoDFc&#10;wvCHH9GhiEw7d2DjRadhlqYxqWGpViCin6pkAWJ3Psgil/8fKH4BAAD//wMAUEsBAi0AFAAGAAgA&#10;AAAhALaDOJL+AAAA4QEAABMAAAAAAAAAAAAAAAAAAAAAAFtDb250ZW50X1R5cGVzXS54bWxQSwEC&#10;LQAUAAYACAAAACEAOP0h/9YAAACUAQAACwAAAAAAAAAAAAAAAAAvAQAAX3JlbHMvLnJlbHNQSwEC&#10;LQAUAAYACAAAACEAgYTSda8BAABIAwAADgAAAAAAAAAAAAAAAAAuAgAAZHJzL2Uyb0RvYy54bWxQ&#10;SwECLQAUAAYACAAAACEA5dRcLN0AAAAIAQAADwAAAAAAAAAAAAAAAAAJBAAAZHJzL2Rvd25yZXYu&#10;eG1sUEsFBgAAAAAEAAQA8wAAABMFAAAAAA==&#10;"/>
            </w:pict>
          </mc:Fallback>
        </mc:AlternateContent>
      </w:r>
    </w:p>
    <w:p w14:paraId="2D640EED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Having heard Counsel for </w:t>
      </w:r>
      <w:r>
        <w:rPr>
          <w:rFonts w:eastAsia="Times New Roman" w:cs="Arial"/>
          <w:bCs/>
          <w:spacing w:val="-3"/>
          <w:szCs w:val="24"/>
          <w:lang w:val="en-GB"/>
        </w:rPr>
        <w:t>all</w:t>
      </w: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 Parties and having read the parties’ respective papers:</w:t>
      </w:r>
    </w:p>
    <w:p w14:paraId="729D6F97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1CCED75D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/>
          <w:bCs/>
          <w:spacing w:val="-3"/>
          <w:szCs w:val="24"/>
          <w:lang w:val="en-GB"/>
        </w:rPr>
        <w:t>IT IS ORDERED AS FOLLOWS:</w:t>
      </w:r>
    </w:p>
    <w:p w14:paraId="2A68CADF" w14:textId="77777777" w:rsidR="00840935" w:rsidRDefault="00840935" w:rsidP="00840935">
      <w:pPr>
        <w:spacing w:after="0" w:line="480" w:lineRule="auto"/>
        <w:ind w:left="426"/>
        <w:jc w:val="both"/>
        <w:rPr>
          <w:rFonts w:eastAsia="Times New Roman" w:cs="Arial"/>
          <w:szCs w:val="24"/>
          <w:lang w:val="en-US"/>
        </w:rPr>
      </w:pPr>
    </w:p>
    <w:p w14:paraId="32C0CF8E" w14:textId="5E9E0C44" w:rsidR="00840935" w:rsidRPr="00840935" w:rsidRDefault="00840935" w:rsidP="00840935">
      <w:pPr>
        <w:numPr>
          <w:ilvl w:val="0"/>
          <w:numId w:val="27"/>
        </w:numPr>
        <w:spacing w:after="0" w:line="480" w:lineRule="auto"/>
        <w:ind w:left="426" w:hanging="426"/>
        <w:jc w:val="both"/>
        <w:rPr>
          <w:rFonts w:eastAsia="Times New Roman" w:cs="Arial"/>
          <w:szCs w:val="24"/>
          <w:lang w:val="en-US"/>
        </w:rPr>
      </w:pPr>
      <w:r w:rsidRPr="00840935">
        <w:rPr>
          <w:rFonts w:eastAsia="Times New Roman" w:cs="Arial"/>
          <w:szCs w:val="24"/>
          <w:lang w:val="en-US"/>
        </w:rPr>
        <w:t xml:space="preserve">That the </w:t>
      </w:r>
      <w:r w:rsidRPr="00704937">
        <w:rPr>
          <w:rFonts w:eastAsia="Times New Roman" w:cs="Arial"/>
          <w:szCs w:val="24"/>
          <w:lang w:val="en-US"/>
        </w:rPr>
        <w:t>[Respondent]</w:t>
      </w:r>
      <w:r w:rsidRPr="00840935">
        <w:rPr>
          <w:rFonts w:eastAsia="Times New Roman" w:cs="Arial"/>
          <w:szCs w:val="24"/>
          <w:lang w:val="en-US"/>
        </w:rPr>
        <w:t xml:space="preserve"> be compelled to deliver its </w:t>
      </w:r>
      <w:r w:rsidRPr="00704937">
        <w:rPr>
          <w:rFonts w:eastAsia="Times New Roman" w:cs="Arial"/>
          <w:szCs w:val="24"/>
          <w:lang w:val="en-US"/>
        </w:rPr>
        <w:t>[pleading]</w:t>
      </w:r>
      <w:r w:rsidRPr="00840935">
        <w:rPr>
          <w:rFonts w:eastAsia="Times New Roman" w:cs="Arial"/>
          <w:szCs w:val="24"/>
          <w:lang w:val="en-US"/>
        </w:rPr>
        <w:t xml:space="preserve"> within ten (10) days from date of service of this order</w:t>
      </w:r>
      <w:r>
        <w:rPr>
          <w:spacing w:val="-3"/>
          <w:lang w:val="en-GB"/>
        </w:rPr>
        <w:t xml:space="preserve">, </w:t>
      </w:r>
      <w:r w:rsidRPr="00706AFE">
        <w:rPr>
          <w:spacing w:val="-3"/>
          <w:lang w:val="en-GB"/>
        </w:rPr>
        <w:t xml:space="preserve">failing which the Applicant will be able to again approach the above Honourable Court on the same process for an Order in terms of which the </w:t>
      </w:r>
      <w:r w:rsidRPr="00704937">
        <w:rPr>
          <w:rFonts w:eastAsia="Times New Roman" w:cs="Arial"/>
          <w:szCs w:val="24"/>
          <w:lang w:val="en-US"/>
        </w:rPr>
        <w:t>[Respondent’s]</w:t>
      </w:r>
      <w:r w:rsidRPr="00840935">
        <w:rPr>
          <w:rFonts w:eastAsia="Times New Roman" w:cs="Arial"/>
          <w:szCs w:val="24"/>
          <w:lang w:val="en-US"/>
        </w:rPr>
        <w:t xml:space="preserve"> </w:t>
      </w:r>
      <w:r w:rsidRPr="00706AFE">
        <w:rPr>
          <w:spacing w:val="-3"/>
          <w:lang w:val="en-GB"/>
        </w:rPr>
        <w:t>claim be dismissed with costs.</w:t>
      </w:r>
    </w:p>
    <w:p w14:paraId="29E743F1" w14:textId="77777777" w:rsidR="00840935" w:rsidRPr="00840935" w:rsidRDefault="00840935" w:rsidP="00840935">
      <w:pPr>
        <w:spacing w:after="0" w:line="480" w:lineRule="auto"/>
        <w:rPr>
          <w:rFonts w:eastAsia="Times New Roman" w:cs="Arial"/>
          <w:szCs w:val="24"/>
          <w:lang w:val="en-US"/>
        </w:rPr>
      </w:pPr>
    </w:p>
    <w:p w14:paraId="282647B9" w14:textId="65C7824E" w:rsidR="00840935" w:rsidRPr="00840935" w:rsidRDefault="00840935" w:rsidP="00840935">
      <w:pPr>
        <w:numPr>
          <w:ilvl w:val="0"/>
          <w:numId w:val="27"/>
        </w:numPr>
        <w:spacing w:after="0" w:line="480" w:lineRule="auto"/>
        <w:ind w:left="426" w:hanging="426"/>
        <w:contextualSpacing/>
        <w:jc w:val="both"/>
        <w:rPr>
          <w:rFonts w:eastAsia="Times New Roman" w:cs="Arial"/>
          <w:szCs w:val="24"/>
          <w:lang w:val="en-US"/>
        </w:rPr>
      </w:pPr>
      <w:r w:rsidRPr="00840935">
        <w:rPr>
          <w:rFonts w:eastAsia="Times New Roman" w:cs="Arial"/>
          <w:szCs w:val="24"/>
          <w:lang w:val="en-US"/>
        </w:rPr>
        <w:t xml:space="preserve">That the </w:t>
      </w:r>
      <w:r w:rsidRPr="00704937">
        <w:rPr>
          <w:rFonts w:eastAsia="Times New Roman" w:cs="Arial"/>
          <w:szCs w:val="24"/>
          <w:lang w:val="en-US"/>
        </w:rPr>
        <w:t>[Respondent]</w:t>
      </w:r>
      <w:r w:rsidRPr="00840935">
        <w:rPr>
          <w:rFonts w:eastAsia="Times New Roman" w:cs="Arial"/>
          <w:szCs w:val="24"/>
          <w:lang w:val="en-US"/>
        </w:rPr>
        <w:t xml:space="preserve"> be ordered to pay the costs of this application.</w:t>
      </w:r>
    </w:p>
    <w:p w14:paraId="5F9A4F82" w14:textId="77777777" w:rsidR="00840935" w:rsidRPr="00840935" w:rsidRDefault="00840935" w:rsidP="00840935">
      <w:pPr>
        <w:spacing w:after="0" w:line="480" w:lineRule="auto"/>
        <w:ind w:left="720"/>
        <w:rPr>
          <w:rFonts w:eastAsia="Times New Roman" w:cs="Arial"/>
          <w:szCs w:val="24"/>
          <w:lang w:val="en-US"/>
        </w:rPr>
      </w:pPr>
    </w:p>
    <w:p w14:paraId="3DE91D1F" w14:textId="39D62C7D" w:rsidR="00840935" w:rsidRPr="00840935" w:rsidRDefault="00840935" w:rsidP="00840935">
      <w:pPr>
        <w:numPr>
          <w:ilvl w:val="0"/>
          <w:numId w:val="27"/>
        </w:numPr>
        <w:spacing w:after="0" w:line="480" w:lineRule="auto"/>
        <w:ind w:left="426" w:hanging="426"/>
        <w:contextualSpacing/>
        <w:jc w:val="both"/>
        <w:rPr>
          <w:rFonts w:eastAsia="Times New Roman" w:cs="Arial"/>
          <w:szCs w:val="24"/>
          <w:lang w:val="en-US"/>
        </w:rPr>
      </w:pPr>
      <w:r w:rsidRPr="00840935">
        <w:rPr>
          <w:rFonts w:eastAsia="Times New Roman" w:cs="Arial"/>
          <w:szCs w:val="24"/>
          <w:lang w:val="en-US"/>
        </w:rPr>
        <w:t>That the applicant be authorised to re-approach the Court on the same papers, duly supplemented, for the relief set out therein.</w:t>
      </w:r>
    </w:p>
    <w:p w14:paraId="330F0182" w14:textId="77777777" w:rsidR="00840935" w:rsidRPr="00840935" w:rsidRDefault="00840935" w:rsidP="00840935">
      <w:pPr>
        <w:spacing w:after="0" w:line="480" w:lineRule="auto"/>
        <w:ind w:left="720"/>
        <w:rPr>
          <w:rFonts w:eastAsia="Times New Roman" w:cs="Arial"/>
          <w:szCs w:val="24"/>
          <w:lang w:val="en-US"/>
        </w:rPr>
      </w:pPr>
    </w:p>
    <w:p w14:paraId="61B9AA7F" w14:textId="77777777" w:rsidR="00840935" w:rsidRPr="00840935" w:rsidRDefault="00840935" w:rsidP="00840935">
      <w:pPr>
        <w:numPr>
          <w:ilvl w:val="0"/>
          <w:numId w:val="27"/>
        </w:numPr>
        <w:spacing w:after="0" w:line="480" w:lineRule="auto"/>
        <w:ind w:left="426" w:hanging="426"/>
        <w:contextualSpacing/>
        <w:jc w:val="both"/>
        <w:rPr>
          <w:rFonts w:eastAsia="Times New Roman" w:cs="Arial"/>
          <w:szCs w:val="24"/>
          <w:lang w:val="en-US"/>
        </w:rPr>
      </w:pPr>
      <w:r w:rsidRPr="00840935">
        <w:rPr>
          <w:rFonts w:eastAsia="Times New Roman" w:cs="Arial"/>
          <w:szCs w:val="24"/>
          <w:lang w:val="en-US"/>
        </w:rPr>
        <w:t>Further and/or alternative relief.</w:t>
      </w:r>
    </w:p>
    <w:p w14:paraId="39B99663" w14:textId="77777777" w:rsidR="00517F5C" w:rsidRPr="00517F5C" w:rsidRDefault="00517F5C" w:rsidP="00840935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Cs/>
          <w:spacing w:val="-3"/>
          <w:szCs w:val="24"/>
          <w:lang w:val="en-GB"/>
        </w:rPr>
      </w:pPr>
    </w:p>
    <w:p w14:paraId="1FCB19BA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BY ORDER OF THE COURT</w:t>
      </w:r>
    </w:p>
    <w:p w14:paraId="4DA6AC2B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</w:p>
    <w:p w14:paraId="0E27BEEC" w14:textId="70498782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________________________</w:t>
      </w:r>
    </w:p>
    <w:p w14:paraId="25D41A49" w14:textId="2BE16306" w:rsidR="00517F5C" w:rsidRPr="00517F5C" w:rsidRDefault="00C03713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>
        <w:rPr>
          <w:rFonts w:eastAsia="Times New Roman" w:cs="Arial"/>
          <w:bCs/>
          <w:spacing w:val="-3"/>
          <w:szCs w:val="24"/>
          <w:lang w:val="en-GB"/>
        </w:rPr>
        <w:t>Judge</w:t>
      </w:r>
    </w:p>
    <w:sectPr w:rsidR="00517F5C" w:rsidRPr="00517F5C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F3CA" w14:textId="77777777" w:rsidR="0067402B" w:rsidRDefault="0067402B">
      <w:pPr>
        <w:spacing w:after="0" w:line="240" w:lineRule="auto"/>
      </w:pPr>
      <w:r>
        <w:separator/>
      </w:r>
    </w:p>
  </w:endnote>
  <w:endnote w:type="continuationSeparator" w:id="0">
    <w:p w14:paraId="68D36331" w14:textId="77777777" w:rsidR="0067402B" w:rsidRDefault="0067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FE71" w14:textId="77777777" w:rsidR="00F20FA5" w:rsidRDefault="00F20FA5">
    <w:pPr>
      <w:pStyle w:val="Footer"/>
      <w:jc w:val="right"/>
    </w:pPr>
  </w:p>
  <w:p w14:paraId="5911107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5B70" w14:textId="77777777" w:rsidR="0067402B" w:rsidRDefault="0067402B">
      <w:pPr>
        <w:spacing w:after="0" w:line="240" w:lineRule="auto"/>
      </w:pPr>
      <w:r>
        <w:separator/>
      </w:r>
    </w:p>
  </w:footnote>
  <w:footnote w:type="continuationSeparator" w:id="0">
    <w:p w14:paraId="73EE8132" w14:textId="77777777" w:rsidR="0067402B" w:rsidRDefault="00674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E64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7C6528F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27B01" w14:textId="77777777" w:rsidR="00C355DC" w:rsidRDefault="00000000" w:rsidP="00C355DC">
    <w:pPr>
      <w:framePr w:wrap="around" w:vAnchor="text" w:hAnchor="margin" w:xAlign="center" w:y="1"/>
      <w:jc w:val="center"/>
    </w:pPr>
  </w:p>
  <w:p w14:paraId="58A59AD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BB"/>
    <w:multiLevelType w:val="hybridMultilevel"/>
    <w:tmpl w:val="6BB095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C32BD"/>
    <w:multiLevelType w:val="multilevel"/>
    <w:tmpl w:val="9E188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Arial" w:hint="default"/>
      </w:rPr>
    </w:lvl>
  </w:abstractNum>
  <w:abstractNum w:abstractNumId="11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1"/>
  </w:num>
  <w:num w:numId="5" w16cid:durableId="1646158573">
    <w:abstractNumId w:val="7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1"/>
  </w:num>
  <w:num w:numId="10" w16cid:durableId="184446017">
    <w:abstractNumId w:val="2"/>
  </w:num>
  <w:num w:numId="11" w16cid:durableId="1202135179">
    <w:abstractNumId w:val="2"/>
  </w:num>
  <w:num w:numId="12" w16cid:durableId="1093817582">
    <w:abstractNumId w:val="2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2"/>
  </w:num>
  <w:num w:numId="24" w16cid:durableId="1344478972">
    <w:abstractNumId w:val="6"/>
  </w:num>
  <w:num w:numId="25" w16cid:durableId="1710061461">
    <w:abstractNumId w:val="4"/>
  </w:num>
  <w:num w:numId="26" w16cid:durableId="1595897246">
    <w:abstractNumId w:val="0"/>
  </w:num>
  <w:num w:numId="27" w16cid:durableId="1082076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B4492"/>
    <w:rsid w:val="002C2366"/>
    <w:rsid w:val="002F0613"/>
    <w:rsid w:val="00335E24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17F5C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7402B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04937"/>
    <w:rsid w:val="007203A3"/>
    <w:rsid w:val="0072251F"/>
    <w:rsid w:val="00744F8D"/>
    <w:rsid w:val="00762C46"/>
    <w:rsid w:val="007925BA"/>
    <w:rsid w:val="007A02C7"/>
    <w:rsid w:val="007A1726"/>
    <w:rsid w:val="007A1CD7"/>
    <w:rsid w:val="007A2DEA"/>
    <w:rsid w:val="007D352F"/>
    <w:rsid w:val="007D7563"/>
    <w:rsid w:val="00801577"/>
    <w:rsid w:val="008020A7"/>
    <w:rsid w:val="00802590"/>
    <w:rsid w:val="00813CF0"/>
    <w:rsid w:val="00837722"/>
    <w:rsid w:val="00840935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0805"/>
    <w:rsid w:val="00B84231"/>
    <w:rsid w:val="00BA075A"/>
    <w:rsid w:val="00BB483C"/>
    <w:rsid w:val="00BC2387"/>
    <w:rsid w:val="00BC48A1"/>
    <w:rsid w:val="00BF2C38"/>
    <w:rsid w:val="00C03713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1B80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69D6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2023-01-12T18:13:00Z</dcterms:created>
  <dcterms:modified xsi:type="dcterms:W3CDTF">2023-02-15T16:46:00Z</dcterms:modified>
</cp:coreProperties>
</file>