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DA0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FDE9F0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A87B0D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7299595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00541E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4BD6E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253067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62C5720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7E175A89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0F939E5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542EF76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28D63C3B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DD1690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5B79B0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0FC2E85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358C738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3FDF993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005C613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788C7A6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03FACE9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5D94DF8" w14:textId="77777777" w:rsidR="00EB5AE4" w:rsidRDefault="00EB5AE4" w:rsidP="00C57CDC">
      <w:pPr>
        <w:spacing w:line="240" w:lineRule="auto"/>
        <w:contextualSpacing/>
      </w:pPr>
    </w:p>
    <w:p w14:paraId="5C910F7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40A2E8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5A8C28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63B465A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B06C2F5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D72302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0AE51D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5A8565F6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AA5808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4A41C0E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791EDF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14627E8A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19D1FE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23DD4AAB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7B86379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67109CC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035AC22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BD624EF" w14:textId="5576FA7D" w:rsidR="00C57CDC" w:rsidRDefault="005D2FDA" w:rsidP="00161223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0747FD3" w14:textId="3D625B3F" w:rsidR="00932B9E" w:rsidRDefault="00932B9E" w:rsidP="00932B9E">
      <w:pPr>
        <w:spacing w:line="240" w:lineRule="auto"/>
        <w:contextualSpacing/>
        <w:rPr>
          <w:rFonts w:eastAsia="Times New Roman" w:cs="Arial"/>
          <w:bCs/>
          <w:spacing w:val="-3"/>
          <w:szCs w:val="24"/>
          <w:lang w:val="en-GB"/>
        </w:rPr>
      </w:pPr>
      <w:r>
        <w:rPr>
          <w:rFonts w:eastAsia="Times New Roman" w:cs="Arial"/>
          <w:bCs/>
          <w:spacing w:val="-3"/>
          <w:szCs w:val="24"/>
          <w:lang w:val="en-GB"/>
        </w:rPr>
        <w:t>_____________________________________________________________________</w:t>
      </w:r>
    </w:p>
    <w:p w14:paraId="153B9010" w14:textId="77777777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6FDF0EA9" w14:textId="77777777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1B4739E4" w14:textId="5B425092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932B9E">
        <w:rPr>
          <w:rFonts w:eastAsia="Times New Roman" w:cs="Times New Roman"/>
          <w:b/>
          <w:bCs/>
          <w:szCs w:val="24"/>
          <w:lang w:val="en-GB"/>
        </w:rPr>
        <w:t>CONSEQUENTIAL ADJUSTMENT IN TERMS OF RULE 55</w:t>
      </w:r>
      <w:proofErr w:type="gramStart"/>
      <w:r w:rsidRPr="00932B9E">
        <w:rPr>
          <w:rFonts w:eastAsia="Times New Roman" w:cs="Times New Roman"/>
          <w:b/>
          <w:bCs/>
          <w:szCs w:val="24"/>
          <w:lang w:val="en-GB"/>
        </w:rPr>
        <w:t>A(</w:t>
      </w:r>
      <w:proofErr w:type="gramEnd"/>
      <w:r w:rsidRPr="00932B9E">
        <w:rPr>
          <w:rFonts w:eastAsia="Times New Roman" w:cs="Times New Roman"/>
          <w:b/>
          <w:bCs/>
          <w:szCs w:val="24"/>
          <w:lang w:val="en-GB"/>
        </w:rPr>
        <w:t>8)</w:t>
      </w:r>
    </w:p>
    <w:p w14:paraId="1A19CF87" w14:textId="77777777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689A01B4" w14:textId="39BA6C36" w:rsidR="00932B9E" w:rsidRPr="00932B9E" w:rsidRDefault="00932B9E" w:rsidP="00932B9E">
      <w:pPr>
        <w:spacing w:after="0" w:line="480" w:lineRule="auto"/>
        <w:ind w:left="851" w:hanging="851"/>
        <w:jc w:val="center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  <w:lang w:val="en-GB"/>
        </w:rPr>
        <w:t>___________________________________________________________________</w:t>
      </w:r>
    </w:p>
    <w:p w14:paraId="2618AFC7" w14:textId="77777777" w:rsidR="00932B9E" w:rsidRDefault="00932B9E" w:rsidP="00932B9E">
      <w:pPr>
        <w:pStyle w:val="Style1"/>
        <w:numPr>
          <w:ilvl w:val="0"/>
          <w:numId w:val="0"/>
        </w:numPr>
      </w:pPr>
      <w:r>
        <w:t>${represent}, by way of a consequential adjustment in terms of Rule 55</w:t>
      </w:r>
      <w:proofErr w:type="gramStart"/>
      <w:r>
        <w:t>A(</w:t>
      </w:r>
      <w:proofErr w:type="gramEnd"/>
      <w:r>
        <w:t xml:space="preserve">8), to </w:t>
      </w:r>
      <w:r w:rsidRPr="007338BD">
        <w:t>[Party’s pleading]</w:t>
      </w:r>
      <w:r w:rsidRPr="00EA4E59">
        <w:rPr>
          <w:sz w:val="28"/>
          <w:szCs w:val="28"/>
        </w:rPr>
        <w:t xml:space="preserve"> </w:t>
      </w:r>
      <w:r>
        <w:t xml:space="preserve">dated </w:t>
      </w:r>
      <w:r w:rsidRPr="007338BD">
        <w:t>[date]</w:t>
      </w:r>
      <w:r>
        <w:t>, hereby amends its plea as follows:</w:t>
      </w:r>
    </w:p>
    <w:p w14:paraId="1C1C3F5C" w14:textId="77777777" w:rsidR="00932B9E" w:rsidRPr="00EA4E59" w:rsidRDefault="00932B9E" w:rsidP="00932B9E">
      <w:pPr>
        <w:pStyle w:val="Style1"/>
        <w:tabs>
          <w:tab w:val="clear" w:pos="851"/>
          <w:tab w:val="clear" w:pos="2858"/>
        </w:tabs>
        <w:ind w:left="567" w:hanging="567"/>
        <w:rPr>
          <w:b/>
          <w:bCs/>
          <w:u w:val="single"/>
        </w:rPr>
      </w:pPr>
      <w:r w:rsidRPr="00EA4E59">
        <w:rPr>
          <w:b/>
          <w:bCs/>
          <w:u w:val="single"/>
        </w:rPr>
        <w:lastRenderedPageBreak/>
        <w:t>AD PARAGRAPH 1</w:t>
      </w:r>
    </w:p>
    <w:p w14:paraId="02B76CA4" w14:textId="77777777" w:rsidR="00932B9E" w:rsidRPr="007338BD" w:rsidRDefault="00932B9E" w:rsidP="00932B9E">
      <w:pPr>
        <w:pStyle w:val="Style2"/>
        <w:tabs>
          <w:tab w:val="clear" w:pos="1843"/>
          <w:tab w:val="clear" w:pos="2574"/>
        </w:tabs>
        <w:ind w:left="1418" w:hanging="851"/>
      </w:pPr>
      <w:r w:rsidRPr="007338BD">
        <w:t>[…]</w:t>
      </w:r>
    </w:p>
    <w:p w14:paraId="51CF763E" w14:textId="77777777" w:rsidR="00932B9E" w:rsidRDefault="00932B9E" w:rsidP="00932B9E">
      <w:pPr>
        <w:pStyle w:val="Style1"/>
        <w:tabs>
          <w:tab w:val="clear" w:pos="851"/>
          <w:tab w:val="clear" w:pos="2858"/>
        </w:tabs>
        <w:ind w:left="567" w:hanging="567"/>
        <w:rPr>
          <w:b/>
          <w:bCs/>
          <w:u w:val="single"/>
        </w:rPr>
      </w:pPr>
      <w:r w:rsidRPr="00EA4E59">
        <w:rPr>
          <w:b/>
          <w:bCs/>
          <w:u w:val="single"/>
        </w:rPr>
        <w:t xml:space="preserve">AD PARAGRAPH </w:t>
      </w:r>
      <w:r>
        <w:rPr>
          <w:b/>
          <w:bCs/>
          <w:u w:val="single"/>
        </w:rPr>
        <w:t>2</w:t>
      </w:r>
    </w:p>
    <w:p w14:paraId="1EF7F7E1" w14:textId="77777777" w:rsidR="00932B9E" w:rsidRPr="007338BD" w:rsidRDefault="00932B9E" w:rsidP="00932B9E">
      <w:pPr>
        <w:pStyle w:val="Style2"/>
        <w:tabs>
          <w:tab w:val="clear" w:pos="1843"/>
          <w:tab w:val="clear" w:pos="2574"/>
        </w:tabs>
        <w:ind w:left="1418" w:hanging="851"/>
      </w:pPr>
      <w:r w:rsidRPr="007338BD">
        <w:t>[…]</w:t>
      </w:r>
    </w:p>
    <w:p w14:paraId="29ED2491" w14:textId="77777777" w:rsidR="00932B9E" w:rsidRPr="00B97952" w:rsidRDefault="00932B9E" w:rsidP="00932B9E">
      <w:pPr>
        <w:pStyle w:val="Style1"/>
        <w:numPr>
          <w:ilvl w:val="0"/>
          <w:numId w:val="0"/>
        </w:numPr>
      </w:pPr>
      <w:r w:rsidRPr="00B97952">
        <w:rPr>
          <w:b/>
        </w:rPr>
        <w:t xml:space="preserve">WHEREFORE </w:t>
      </w:r>
      <w:r>
        <w:t xml:space="preserve">${REPRESENT} prays </w:t>
      </w:r>
      <w:r w:rsidRPr="00B97952">
        <w:t xml:space="preserve">that </w:t>
      </w:r>
      <w:r w:rsidRPr="007338BD">
        <w:t>[Plaintiff’s]</w:t>
      </w:r>
      <w:r w:rsidRPr="00EA4E59">
        <w:rPr>
          <w:b/>
          <w:bCs/>
        </w:rPr>
        <w:t xml:space="preserve"> </w:t>
      </w:r>
      <w:r w:rsidRPr="00B97952">
        <w:t xml:space="preserve">claim be dismissed with costs, alternatively that any damages proved by </w:t>
      </w:r>
      <w:r w:rsidRPr="007338BD">
        <w:t>[Plaintiff]</w:t>
      </w:r>
      <w:r w:rsidRPr="00B97952">
        <w:t xml:space="preserve"> be reduced pro rata to the degree of fault attributable to </w:t>
      </w:r>
      <w:r w:rsidRPr="007338BD">
        <w:t>[Plaintiff]</w:t>
      </w:r>
      <w:r w:rsidRPr="00B97952">
        <w:t>.</w:t>
      </w:r>
    </w:p>
    <w:p w14:paraId="0DC8AFE1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710098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24FC629" w14:textId="77777777" w:rsidR="00932B9E" w:rsidRDefault="00932B9E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</w:p>
    <w:p w14:paraId="6D4A621F" w14:textId="72397BD0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9A3368C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6570794A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26EA0352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7A8E28CB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3ABFE2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E72004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682987D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7B20B977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178041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440C123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233E4810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75F5A5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10189A5D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1AE69976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1B99F5C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765F5A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350943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1B13C0F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6759FACA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01F71471" w14:textId="77777777" w:rsidR="00122D29" w:rsidRDefault="00122D29" w:rsidP="00C57CDC">
      <w:pPr>
        <w:spacing w:line="240" w:lineRule="auto"/>
        <w:contextualSpacing/>
      </w:pPr>
    </w:p>
    <w:p w14:paraId="7ED7EC9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3C9C703E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588AD004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605B0CF5" w14:textId="77777777" w:rsidR="005C2CC6" w:rsidRDefault="005C2CC6" w:rsidP="00C57CDC">
      <w:pPr>
        <w:ind w:left="851"/>
      </w:pPr>
      <w:r>
        <w:lastRenderedPageBreak/>
        <w:t>${</w:t>
      </w:r>
      <w:proofErr w:type="spellStart"/>
      <w:r>
        <w:t>attorneyfourd</w:t>
      </w:r>
      <w:proofErr w:type="spellEnd"/>
      <w:r>
        <w:t>}</w:t>
      </w:r>
    </w:p>
    <w:p w14:paraId="200CF53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C28DDA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6CC4E3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6E1B287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2B8ACC5F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06CF1E80" w14:textId="77777777" w:rsidR="00122D29" w:rsidRDefault="00122D29" w:rsidP="00C57CDC">
      <w:pPr>
        <w:spacing w:line="240" w:lineRule="auto"/>
        <w:contextualSpacing/>
      </w:pPr>
    </w:p>
    <w:p w14:paraId="52D1BAA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2F1EA83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25BE81A0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187FAF65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7578681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3F2A1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D3F142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F57E9A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6006B0A3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BB33D1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3CBB4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2E99E17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627F2B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78B571E8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63DFC797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AF8E4D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70D98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564225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5D347C6D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41964C8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E026BE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DF136E1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9D35305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2B24B545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3A4AD25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374F966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990A01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594FC4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6955F6C1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21E8412D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61926E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DF53CC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2ABE71" w14:textId="77777777" w:rsidR="002874CF" w:rsidRDefault="002874CF" w:rsidP="00C57CDC">
      <w:pPr>
        <w:ind w:left="851"/>
      </w:pPr>
      <w:r>
        <w:lastRenderedPageBreak/>
        <w:t>${/</w:t>
      </w:r>
      <w:proofErr w:type="spellStart"/>
      <w:r>
        <w:t>attorneyelevend</w:t>
      </w:r>
      <w:proofErr w:type="spellEnd"/>
      <w:r>
        <w:t>}</w:t>
      </w:r>
    </w:p>
    <w:p w14:paraId="26D8EEF6" w14:textId="77777777" w:rsidR="002874CF" w:rsidRDefault="002874CF" w:rsidP="00C57CDC"/>
    <w:p w14:paraId="6B541B39" w14:textId="77777777" w:rsidR="00EB5713" w:rsidRDefault="00EB5713" w:rsidP="00C57CDC"/>
    <w:p w14:paraId="14A53AF8" w14:textId="77777777" w:rsidR="001F282E" w:rsidRDefault="001F282E" w:rsidP="00C57CDC"/>
    <w:p w14:paraId="21D3E6E1" w14:textId="77777777" w:rsidR="008F5609" w:rsidRDefault="008F5609" w:rsidP="00C57CDC"/>
    <w:p w14:paraId="594D14B6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270B9" w14:textId="77777777" w:rsidR="0059501E" w:rsidRDefault="0059501E">
      <w:pPr>
        <w:spacing w:after="0" w:line="240" w:lineRule="auto"/>
      </w:pPr>
      <w:r>
        <w:separator/>
      </w:r>
    </w:p>
  </w:endnote>
  <w:endnote w:type="continuationSeparator" w:id="0">
    <w:p w14:paraId="0E5645BC" w14:textId="77777777" w:rsidR="0059501E" w:rsidRDefault="0059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C0DE" w14:textId="77777777" w:rsidR="00F20FA5" w:rsidRDefault="00F20FA5">
    <w:pPr>
      <w:pStyle w:val="Footer"/>
      <w:jc w:val="right"/>
    </w:pPr>
  </w:p>
  <w:p w14:paraId="7E20C0D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78041" w14:textId="77777777" w:rsidR="0059501E" w:rsidRDefault="0059501E">
      <w:pPr>
        <w:spacing w:after="0" w:line="240" w:lineRule="auto"/>
      </w:pPr>
      <w:r>
        <w:separator/>
      </w:r>
    </w:p>
  </w:footnote>
  <w:footnote w:type="continuationSeparator" w:id="0">
    <w:p w14:paraId="0FBD7908" w14:textId="77777777" w:rsidR="0059501E" w:rsidRDefault="00595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CDF2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176ADD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CDBC" w14:textId="77777777" w:rsidR="00C355DC" w:rsidRDefault="00000000" w:rsidP="00C355DC">
    <w:pPr>
      <w:framePr w:wrap="around" w:vAnchor="text" w:hAnchor="margin" w:xAlign="center" w:y="1"/>
      <w:jc w:val="center"/>
    </w:pPr>
  </w:p>
  <w:p w14:paraId="682873D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A034E3"/>
    <w:multiLevelType w:val="hybridMultilevel"/>
    <w:tmpl w:val="15D259A8"/>
    <w:lvl w:ilvl="0" w:tplc="F9780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369D5"/>
    <w:multiLevelType w:val="multilevel"/>
    <w:tmpl w:val="1AEEA498"/>
    <w:lvl w:ilvl="0">
      <w:start w:val="1"/>
      <w:numFmt w:val="decimal"/>
      <w:pStyle w:val="Style1"/>
      <w:lvlText w:val="%1."/>
      <w:lvlJc w:val="left"/>
      <w:pPr>
        <w:tabs>
          <w:tab w:val="num" w:pos="2858"/>
        </w:tabs>
        <w:ind w:left="2858" w:hanging="567"/>
      </w:pPr>
      <w:rPr>
        <w:rFonts w:hint="default"/>
        <w:b w:val="0"/>
      </w:rPr>
    </w:lvl>
    <w:lvl w:ilvl="1">
      <w:start w:val="1"/>
      <w:numFmt w:val="decimal"/>
      <w:pStyle w:val="Style2"/>
      <w:lvlText w:val="%1.%2."/>
      <w:lvlJc w:val="left"/>
      <w:pPr>
        <w:tabs>
          <w:tab w:val="num" w:pos="2574"/>
        </w:tabs>
        <w:ind w:left="2574" w:hanging="567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tabs>
          <w:tab w:val="num" w:pos="3294"/>
        </w:tabs>
        <w:ind w:left="3141" w:hanging="567"/>
      </w:pPr>
      <w:rPr>
        <w:rFonts w:hint="default"/>
      </w:rPr>
    </w:lvl>
    <w:lvl w:ilvl="3">
      <w:start w:val="1"/>
      <w:numFmt w:val="decimal"/>
      <w:pStyle w:val="Style4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pStyle w:val="Style5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1"/>
  </w:num>
  <w:num w:numId="24" w16cid:durableId="1344478972">
    <w:abstractNumId w:val="6"/>
  </w:num>
  <w:num w:numId="25" w16cid:durableId="1710061461">
    <w:abstractNumId w:val="4"/>
  </w:num>
  <w:num w:numId="26" w16cid:durableId="699746333">
    <w:abstractNumId w:val="2"/>
  </w:num>
  <w:num w:numId="27" w16cid:durableId="971834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070FC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9501E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38BD"/>
    <w:rsid w:val="00737E93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32B9E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23178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87DF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932B9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932B9E"/>
    <w:pPr>
      <w:numPr>
        <w:numId w:val="27"/>
      </w:numPr>
      <w:tabs>
        <w:tab w:val="num" w:pos="851"/>
      </w:tabs>
      <w:spacing w:before="240" w:after="240" w:line="480" w:lineRule="auto"/>
      <w:ind w:left="851" w:hanging="851"/>
      <w:jc w:val="both"/>
    </w:pPr>
    <w:rPr>
      <w:rFonts w:eastAsia="Times New Roman" w:cs="Times New Roman"/>
      <w:szCs w:val="24"/>
      <w:lang w:val="en-GB"/>
    </w:rPr>
  </w:style>
  <w:style w:type="paragraph" w:customStyle="1" w:styleId="Style2">
    <w:name w:val="Style2"/>
    <w:basedOn w:val="Normal"/>
    <w:qFormat/>
    <w:rsid w:val="00932B9E"/>
    <w:pPr>
      <w:numPr>
        <w:ilvl w:val="1"/>
        <w:numId w:val="27"/>
      </w:numPr>
      <w:tabs>
        <w:tab w:val="num" w:pos="1843"/>
      </w:tabs>
      <w:spacing w:before="240" w:after="240" w:line="480" w:lineRule="auto"/>
      <w:ind w:left="1843" w:hanging="992"/>
      <w:jc w:val="both"/>
    </w:pPr>
    <w:rPr>
      <w:rFonts w:eastAsia="Times New Roman" w:cs="Times New Roman"/>
      <w:szCs w:val="24"/>
      <w:lang w:val="en-GB"/>
    </w:rPr>
  </w:style>
  <w:style w:type="paragraph" w:customStyle="1" w:styleId="Style3">
    <w:name w:val="Style3"/>
    <w:basedOn w:val="Normal"/>
    <w:qFormat/>
    <w:rsid w:val="00932B9E"/>
    <w:pPr>
      <w:numPr>
        <w:ilvl w:val="2"/>
        <w:numId w:val="27"/>
      </w:numPr>
      <w:tabs>
        <w:tab w:val="num" w:pos="3119"/>
      </w:tabs>
      <w:spacing w:before="240" w:after="240" w:line="480" w:lineRule="auto"/>
      <w:ind w:left="3119" w:hanging="1276"/>
      <w:jc w:val="both"/>
    </w:pPr>
    <w:rPr>
      <w:rFonts w:eastAsia="Times New Roman" w:cs="Times New Roman"/>
      <w:szCs w:val="24"/>
      <w:lang w:val="en-GB"/>
    </w:rPr>
  </w:style>
  <w:style w:type="paragraph" w:customStyle="1" w:styleId="Style4">
    <w:name w:val="Style4"/>
    <w:basedOn w:val="Style3"/>
    <w:qFormat/>
    <w:rsid w:val="00932B9E"/>
    <w:pPr>
      <w:numPr>
        <w:ilvl w:val="3"/>
      </w:numPr>
      <w:tabs>
        <w:tab w:val="num" w:pos="4536"/>
      </w:tabs>
      <w:ind w:left="4536" w:hanging="1417"/>
    </w:pPr>
  </w:style>
  <w:style w:type="paragraph" w:customStyle="1" w:styleId="Style5">
    <w:name w:val="Style5"/>
    <w:basedOn w:val="Style4"/>
    <w:autoRedefine/>
    <w:qFormat/>
    <w:rsid w:val="00932B9E"/>
    <w:pPr>
      <w:numPr>
        <w:ilvl w:val="4"/>
      </w:numPr>
      <w:tabs>
        <w:tab w:val="num" w:pos="3294"/>
        <w:tab w:val="num" w:pos="6237"/>
      </w:tabs>
      <w:ind w:left="6237" w:hanging="1701"/>
    </w:pPr>
  </w:style>
  <w:style w:type="character" w:customStyle="1" w:styleId="Style1Char">
    <w:name w:val="Style1 Char"/>
    <w:link w:val="Style1"/>
    <w:rsid w:val="00932B9E"/>
    <w:rPr>
      <w:rFonts w:eastAsia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2023-01-12T17:00:00Z</dcterms:created>
  <dcterms:modified xsi:type="dcterms:W3CDTF">2023-01-14T16:51:00Z</dcterms:modified>
</cp:coreProperties>
</file>