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B4ED" w14:textId="145424DC" w:rsidR="00D96B4A" w:rsidRPr="002E2795" w:rsidRDefault="00491343" w:rsidP="0045120A">
      <w:pPr>
        <w:spacing w:line="480" w:lineRule="auto"/>
        <w:jc w:val="both"/>
        <w:rPr>
          <w:rFonts w:ascii="Arial" w:hAnsi="Arial" w:cs="Arial"/>
          <w:sz w:val="24"/>
          <w:szCs w:val="24"/>
          <w:lang w:val="en-US"/>
        </w:rPr>
      </w:pPr>
      <w:r w:rsidRPr="002E2795">
        <w:rPr>
          <w:rFonts w:ascii="Arial" w:hAnsi="Arial" w:cs="Arial"/>
          <w:sz w:val="24"/>
          <w:szCs w:val="24"/>
          <w:lang w:val="en-US"/>
        </w:rPr>
        <w:t>NSTP -</w:t>
      </w:r>
      <w:r w:rsidR="00760485" w:rsidRPr="002E2795">
        <w:rPr>
          <w:rFonts w:ascii="Arial" w:hAnsi="Arial" w:cs="Arial"/>
          <w:sz w:val="24"/>
          <w:szCs w:val="24"/>
          <w:lang w:val="en-US"/>
        </w:rPr>
        <w:t xml:space="preserve"> </w:t>
      </w:r>
      <w:r w:rsidR="00D96B4A" w:rsidRPr="002E2795">
        <w:rPr>
          <w:rFonts w:ascii="Arial" w:hAnsi="Arial" w:cs="Arial"/>
          <w:sz w:val="24"/>
          <w:szCs w:val="24"/>
          <w:lang w:val="en-US"/>
        </w:rPr>
        <w:t>Reaction Paper 3</w:t>
      </w:r>
    </w:p>
    <w:p w14:paraId="2B56D485" w14:textId="77777777" w:rsidR="00D96B4A" w:rsidRPr="002E2795" w:rsidRDefault="00D96B4A" w:rsidP="0045120A">
      <w:pPr>
        <w:spacing w:line="480" w:lineRule="auto"/>
        <w:jc w:val="both"/>
        <w:rPr>
          <w:rFonts w:ascii="Arial" w:hAnsi="Arial" w:cs="Arial"/>
          <w:sz w:val="24"/>
          <w:szCs w:val="24"/>
          <w:lang w:val="en-US"/>
        </w:rPr>
      </w:pPr>
      <w:r w:rsidRPr="002E2795">
        <w:rPr>
          <w:rFonts w:ascii="Arial" w:hAnsi="Arial" w:cs="Arial"/>
          <w:sz w:val="24"/>
          <w:szCs w:val="24"/>
          <w:lang w:val="en-US"/>
        </w:rPr>
        <w:t>Marcus Henson L. Garcia</w:t>
      </w:r>
    </w:p>
    <w:p w14:paraId="3D23C5DD" w14:textId="77777777" w:rsidR="00D96B4A" w:rsidRPr="002E2795" w:rsidRDefault="00D96B4A" w:rsidP="0045120A">
      <w:pPr>
        <w:spacing w:line="480" w:lineRule="auto"/>
        <w:jc w:val="both"/>
        <w:rPr>
          <w:rFonts w:ascii="Arial" w:hAnsi="Arial" w:cs="Arial"/>
          <w:sz w:val="24"/>
          <w:szCs w:val="24"/>
          <w:lang w:val="en-US"/>
        </w:rPr>
      </w:pPr>
      <w:r w:rsidRPr="002E2795">
        <w:rPr>
          <w:rFonts w:ascii="Arial" w:hAnsi="Arial" w:cs="Arial"/>
          <w:sz w:val="24"/>
          <w:szCs w:val="24"/>
          <w:lang w:val="en-US"/>
        </w:rPr>
        <w:t>BSCS 1A</w:t>
      </w:r>
    </w:p>
    <w:p w14:paraId="4AB1DD07" w14:textId="46474868" w:rsidR="00940F28" w:rsidRPr="002E2795" w:rsidRDefault="00D96B4A" w:rsidP="0045120A">
      <w:pPr>
        <w:spacing w:line="480" w:lineRule="auto"/>
        <w:jc w:val="both"/>
        <w:rPr>
          <w:rFonts w:ascii="Arial" w:hAnsi="Arial" w:cs="Arial"/>
          <w:sz w:val="24"/>
          <w:szCs w:val="24"/>
          <w:lang w:val="en-US"/>
        </w:rPr>
      </w:pPr>
      <w:r w:rsidRPr="002E2795">
        <w:rPr>
          <w:rFonts w:ascii="Arial" w:hAnsi="Arial" w:cs="Arial"/>
          <w:sz w:val="24"/>
          <w:szCs w:val="24"/>
          <w:lang w:val="en-US"/>
        </w:rPr>
        <w:t>November 4,2021</w:t>
      </w:r>
    </w:p>
    <w:p w14:paraId="00AA5067" w14:textId="00CBBE6E" w:rsidR="007710F3" w:rsidRPr="002E2795" w:rsidRDefault="007710F3" w:rsidP="0045120A">
      <w:pPr>
        <w:spacing w:line="480" w:lineRule="auto"/>
        <w:jc w:val="both"/>
        <w:rPr>
          <w:rFonts w:ascii="Arial" w:hAnsi="Arial" w:cs="Arial"/>
          <w:sz w:val="24"/>
          <w:szCs w:val="24"/>
        </w:rPr>
      </w:pPr>
      <w:r w:rsidRPr="002E2795">
        <w:rPr>
          <w:sz w:val="24"/>
          <w:szCs w:val="24"/>
        </w:rPr>
        <w:tab/>
      </w:r>
      <w:r w:rsidRPr="002E2795">
        <w:rPr>
          <w:rFonts w:ascii="Arial" w:hAnsi="Arial" w:cs="Arial"/>
          <w:sz w:val="24"/>
          <w:szCs w:val="24"/>
        </w:rPr>
        <w:t>Being a Filipino Citizen is a title I have acquired since the day I was born</w:t>
      </w:r>
      <w:r w:rsidR="00133089" w:rsidRPr="002E2795">
        <w:rPr>
          <w:rFonts w:ascii="Arial" w:hAnsi="Arial" w:cs="Arial"/>
          <w:sz w:val="24"/>
          <w:szCs w:val="24"/>
        </w:rPr>
        <w:t xml:space="preserve"> from this Country land called Philippines.</w:t>
      </w:r>
      <w:r w:rsidR="00092DBD" w:rsidRPr="002E2795">
        <w:rPr>
          <w:rFonts w:ascii="Arial" w:hAnsi="Arial" w:cs="Arial"/>
          <w:sz w:val="24"/>
          <w:szCs w:val="24"/>
        </w:rPr>
        <w:t xml:space="preserve"> </w:t>
      </w:r>
      <w:r w:rsidR="00CD28FE" w:rsidRPr="002E2795">
        <w:rPr>
          <w:rFonts w:ascii="Arial" w:hAnsi="Arial" w:cs="Arial"/>
          <w:sz w:val="24"/>
          <w:szCs w:val="24"/>
        </w:rPr>
        <w:t>Lots of responsibilities are given</w:t>
      </w:r>
      <w:r w:rsidR="00F1529F" w:rsidRPr="002E2795">
        <w:rPr>
          <w:rFonts w:ascii="Arial" w:hAnsi="Arial" w:cs="Arial"/>
          <w:sz w:val="24"/>
          <w:szCs w:val="24"/>
        </w:rPr>
        <w:t xml:space="preserve"> onto </w:t>
      </w:r>
      <w:r w:rsidR="003F6473" w:rsidRPr="002E2795">
        <w:rPr>
          <w:rFonts w:ascii="Arial" w:hAnsi="Arial" w:cs="Arial"/>
          <w:sz w:val="24"/>
          <w:szCs w:val="24"/>
        </w:rPr>
        <w:t>an</w:t>
      </w:r>
      <w:r w:rsidR="00F1529F" w:rsidRPr="002E2795">
        <w:rPr>
          <w:rFonts w:ascii="Arial" w:hAnsi="Arial" w:cs="Arial"/>
          <w:sz w:val="24"/>
          <w:szCs w:val="24"/>
        </w:rPr>
        <w:t xml:space="preserve"> individual</w:t>
      </w:r>
      <w:r w:rsidR="00CD28FE" w:rsidRPr="002E2795">
        <w:rPr>
          <w:rFonts w:ascii="Arial" w:hAnsi="Arial" w:cs="Arial"/>
          <w:sz w:val="24"/>
          <w:szCs w:val="24"/>
        </w:rPr>
        <w:t xml:space="preserve"> just for being a citizen in a Country.</w:t>
      </w:r>
      <w:r w:rsidR="003F6473" w:rsidRPr="002E2795">
        <w:rPr>
          <w:rFonts w:ascii="Arial" w:hAnsi="Arial" w:cs="Arial"/>
          <w:sz w:val="24"/>
          <w:szCs w:val="24"/>
        </w:rPr>
        <w:t xml:space="preserve"> Specifically, as a Filipino citizen we have the duty to be united for the sake of our Beloved country. In the video presented, </w:t>
      </w:r>
      <w:r w:rsidR="0050066B" w:rsidRPr="002E2795">
        <w:rPr>
          <w:rFonts w:ascii="Arial" w:hAnsi="Arial" w:cs="Arial"/>
          <w:sz w:val="24"/>
          <w:szCs w:val="24"/>
        </w:rPr>
        <w:t xml:space="preserve">citizenship, </w:t>
      </w:r>
      <w:r w:rsidR="007D2CCC" w:rsidRPr="002E2795">
        <w:rPr>
          <w:rFonts w:ascii="Arial" w:hAnsi="Arial" w:cs="Arial"/>
          <w:sz w:val="24"/>
          <w:szCs w:val="24"/>
        </w:rPr>
        <w:t xml:space="preserve">national motto, </w:t>
      </w:r>
      <w:r w:rsidR="003F6473" w:rsidRPr="002E2795">
        <w:rPr>
          <w:rFonts w:ascii="Arial" w:hAnsi="Arial" w:cs="Arial"/>
          <w:sz w:val="24"/>
          <w:szCs w:val="24"/>
        </w:rPr>
        <w:t>nationalism</w:t>
      </w:r>
      <w:r w:rsidR="000307B7" w:rsidRPr="002E2795">
        <w:rPr>
          <w:rFonts w:ascii="Arial" w:hAnsi="Arial" w:cs="Arial"/>
          <w:sz w:val="24"/>
          <w:szCs w:val="24"/>
        </w:rPr>
        <w:t xml:space="preserve"> </w:t>
      </w:r>
      <w:r w:rsidR="003F6473" w:rsidRPr="002E2795">
        <w:rPr>
          <w:rFonts w:ascii="Arial" w:hAnsi="Arial" w:cs="Arial"/>
          <w:sz w:val="24"/>
          <w:szCs w:val="24"/>
        </w:rPr>
        <w:t xml:space="preserve">and patriotism </w:t>
      </w:r>
      <w:r w:rsidR="00BA4DF2" w:rsidRPr="002E2795">
        <w:rPr>
          <w:rFonts w:ascii="Arial" w:hAnsi="Arial" w:cs="Arial"/>
          <w:sz w:val="24"/>
          <w:szCs w:val="24"/>
        </w:rPr>
        <w:t>were</w:t>
      </w:r>
      <w:r w:rsidR="00762877" w:rsidRPr="002E2795">
        <w:rPr>
          <w:rFonts w:ascii="Arial" w:hAnsi="Arial" w:cs="Arial"/>
          <w:sz w:val="24"/>
          <w:szCs w:val="24"/>
        </w:rPr>
        <w:t xml:space="preserve"> emphasized</w:t>
      </w:r>
      <w:r w:rsidR="001D01ED" w:rsidRPr="002E2795">
        <w:rPr>
          <w:rFonts w:ascii="Arial" w:hAnsi="Arial" w:cs="Arial"/>
          <w:sz w:val="24"/>
          <w:szCs w:val="24"/>
        </w:rPr>
        <w:t>.</w:t>
      </w:r>
      <w:r w:rsidR="00762877" w:rsidRPr="002E2795">
        <w:rPr>
          <w:rFonts w:ascii="Arial" w:hAnsi="Arial" w:cs="Arial"/>
          <w:sz w:val="24"/>
          <w:szCs w:val="24"/>
        </w:rPr>
        <w:t xml:space="preserve"> </w:t>
      </w:r>
      <w:r w:rsidR="003F6473" w:rsidRPr="002E2795">
        <w:rPr>
          <w:rFonts w:ascii="Arial" w:hAnsi="Arial" w:cs="Arial"/>
          <w:sz w:val="24"/>
          <w:szCs w:val="24"/>
        </w:rPr>
        <w:t xml:space="preserve">  </w:t>
      </w:r>
      <w:r w:rsidR="00133089" w:rsidRPr="002E2795">
        <w:rPr>
          <w:rFonts w:ascii="Arial" w:hAnsi="Arial" w:cs="Arial"/>
          <w:sz w:val="24"/>
          <w:szCs w:val="24"/>
        </w:rPr>
        <w:t xml:space="preserve">  </w:t>
      </w:r>
    </w:p>
    <w:p w14:paraId="1FEED442" w14:textId="77777777" w:rsidR="00546458" w:rsidRPr="002E2795" w:rsidRDefault="004D13D2" w:rsidP="0045120A">
      <w:pPr>
        <w:spacing w:line="480" w:lineRule="auto"/>
        <w:jc w:val="both"/>
        <w:rPr>
          <w:rFonts w:ascii="Arial" w:hAnsi="Arial" w:cs="Arial"/>
          <w:sz w:val="24"/>
          <w:szCs w:val="24"/>
        </w:rPr>
      </w:pPr>
      <w:r w:rsidRPr="002E2795">
        <w:rPr>
          <w:rFonts w:ascii="Arial" w:hAnsi="Arial" w:cs="Arial"/>
          <w:sz w:val="24"/>
          <w:szCs w:val="24"/>
        </w:rPr>
        <w:tab/>
      </w:r>
      <w:r w:rsidR="00F55F71" w:rsidRPr="002E2795">
        <w:rPr>
          <w:rFonts w:ascii="Arial" w:hAnsi="Arial" w:cs="Arial"/>
          <w:sz w:val="24"/>
          <w:szCs w:val="24"/>
        </w:rPr>
        <w:t xml:space="preserve">A person </w:t>
      </w:r>
      <w:r w:rsidRPr="002E2795">
        <w:rPr>
          <w:rFonts w:ascii="Arial" w:hAnsi="Arial" w:cs="Arial"/>
          <w:sz w:val="24"/>
          <w:szCs w:val="24"/>
        </w:rPr>
        <w:t xml:space="preserve">can be </w:t>
      </w:r>
      <w:r w:rsidR="0077477D" w:rsidRPr="002E2795">
        <w:rPr>
          <w:rFonts w:ascii="Arial" w:hAnsi="Arial" w:cs="Arial"/>
          <w:sz w:val="24"/>
          <w:szCs w:val="24"/>
        </w:rPr>
        <w:t>considered as</w:t>
      </w:r>
      <w:r w:rsidR="006B57CF" w:rsidRPr="002E2795">
        <w:rPr>
          <w:rFonts w:ascii="Arial" w:hAnsi="Arial" w:cs="Arial"/>
          <w:sz w:val="24"/>
          <w:szCs w:val="24"/>
        </w:rPr>
        <w:t xml:space="preserve"> </w:t>
      </w:r>
      <w:r w:rsidR="00E41456" w:rsidRPr="002E2795">
        <w:rPr>
          <w:rFonts w:ascii="Arial" w:hAnsi="Arial" w:cs="Arial"/>
          <w:sz w:val="24"/>
          <w:szCs w:val="24"/>
        </w:rPr>
        <w:t xml:space="preserve">a </w:t>
      </w:r>
      <w:r w:rsidR="006B57CF" w:rsidRPr="002E2795">
        <w:rPr>
          <w:rFonts w:ascii="Arial" w:hAnsi="Arial" w:cs="Arial"/>
          <w:sz w:val="24"/>
          <w:szCs w:val="24"/>
        </w:rPr>
        <w:t>Filipino citizen</w:t>
      </w:r>
      <w:r w:rsidR="00BC26C4" w:rsidRPr="002E2795">
        <w:rPr>
          <w:rFonts w:ascii="Arial" w:hAnsi="Arial" w:cs="Arial"/>
          <w:sz w:val="24"/>
          <w:szCs w:val="24"/>
        </w:rPr>
        <w:t xml:space="preserve"> if </w:t>
      </w:r>
      <w:r w:rsidR="009966A9" w:rsidRPr="002E2795">
        <w:rPr>
          <w:rFonts w:ascii="Arial" w:hAnsi="Arial" w:cs="Arial"/>
          <w:sz w:val="24"/>
          <w:szCs w:val="24"/>
        </w:rPr>
        <w:t>he or she</w:t>
      </w:r>
      <w:r w:rsidR="00BC26C4" w:rsidRPr="002E2795">
        <w:rPr>
          <w:rFonts w:ascii="Arial" w:hAnsi="Arial" w:cs="Arial"/>
          <w:sz w:val="24"/>
          <w:szCs w:val="24"/>
        </w:rPr>
        <w:t xml:space="preserve"> </w:t>
      </w:r>
      <w:r w:rsidR="007969E6" w:rsidRPr="002E2795">
        <w:rPr>
          <w:rFonts w:ascii="Arial" w:hAnsi="Arial" w:cs="Arial"/>
          <w:sz w:val="24"/>
          <w:szCs w:val="24"/>
        </w:rPr>
        <w:t xml:space="preserve">is </w:t>
      </w:r>
      <w:r w:rsidR="00BC26C4" w:rsidRPr="002E2795">
        <w:rPr>
          <w:rFonts w:ascii="Arial" w:hAnsi="Arial" w:cs="Arial"/>
          <w:sz w:val="24"/>
          <w:szCs w:val="24"/>
        </w:rPr>
        <w:t xml:space="preserve">qualified in </w:t>
      </w:r>
      <w:r w:rsidR="0062658E" w:rsidRPr="002E2795">
        <w:rPr>
          <w:rFonts w:ascii="Arial" w:hAnsi="Arial" w:cs="Arial"/>
          <w:sz w:val="24"/>
          <w:szCs w:val="24"/>
        </w:rPr>
        <w:t xml:space="preserve">the </w:t>
      </w:r>
      <w:r w:rsidR="002A5EBA" w:rsidRPr="002E2795">
        <w:rPr>
          <w:rFonts w:ascii="Arial" w:hAnsi="Arial" w:cs="Arial"/>
          <w:sz w:val="24"/>
          <w:szCs w:val="24"/>
        </w:rPr>
        <w:t xml:space="preserve">five sections of </w:t>
      </w:r>
      <w:r w:rsidR="0062658E" w:rsidRPr="002E2795">
        <w:rPr>
          <w:rFonts w:ascii="Arial" w:hAnsi="Arial" w:cs="Arial"/>
          <w:sz w:val="24"/>
          <w:szCs w:val="24"/>
        </w:rPr>
        <w:t xml:space="preserve">1987 constitution </w:t>
      </w:r>
      <w:r w:rsidR="00402394" w:rsidRPr="002E2795">
        <w:rPr>
          <w:rFonts w:ascii="Arial" w:hAnsi="Arial" w:cs="Arial"/>
          <w:sz w:val="24"/>
          <w:szCs w:val="24"/>
        </w:rPr>
        <w:t xml:space="preserve">of the </w:t>
      </w:r>
      <w:r w:rsidR="006B119C" w:rsidRPr="002E2795">
        <w:rPr>
          <w:rFonts w:ascii="Arial" w:hAnsi="Arial" w:cs="Arial"/>
          <w:sz w:val="24"/>
          <w:szCs w:val="24"/>
        </w:rPr>
        <w:t>R</w:t>
      </w:r>
      <w:r w:rsidR="00402394" w:rsidRPr="002E2795">
        <w:rPr>
          <w:rFonts w:ascii="Arial" w:hAnsi="Arial" w:cs="Arial"/>
          <w:sz w:val="24"/>
          <w:szCs w:val="24"/>
        </w:rPr>
        <w:t>epub</w:t>
      </w:r>
      <w:r w:rsidR="0029674F" w:rsidRPr="002E2795">
        <w:rPr>
          <w:rFonts w:ascii="Arial" w:hAnsi="Arial" w:cs="Arial"/>
          <w:sz w:val="24"/>
          <w:szCs w:val="24"/>
        </w:rPr>
        <w:t>l</w:t>
      </w:r>
      <w:r w:rsidR="00402394" w:rsidRPr="002E2795">
        <w:rPr>
          <w:rFonts w:ascii="Arial" w:hAnsi="Arial" w:cs="Arial"/>
          <w:sz w:val="24"/>
          <w:szCs w:val="24"/>
        </w:rPr>
        <w:t>ic of the Philippines – Article 4</w:t>
      </w:r>
      <w:r w:rsidR="00BC26C4" w:rsidRPr="002E2795">
        <w:rPr>
          <w:rFonts w:ascii="Arial" w:hAnsi="Arial" w:cs="Arial"/>
          <w:sz w:val="24"/>
          <w:szCs w:val="24"/>
        </w:rPr>
        <w:t>.</w:t>
      </w:r>
      <w:r w:rsidR="00AA1BCD" w:rsidRPr="002E2795">
        <w:rPr>
          <w:rFonts w:ascii="Arial" w:hAnsi="Arial" w:cs="Arial"/>
          <w:sz w:val="24"/>
          <w:szCs w:val="24"/>
        </w:rPr>
        <w:t xml:space="preserve"> </w:t>
      </w:r>
      <w:r w:rsidR="0077477D" w:rsidRPr="002E2795">
        <w:rPr>
          <w:rFonts w:ascii="Arial" w:hAnsi="Arial" w:cs="Arial"/>
          <w:sz w:val="24"/>
          <w:szCs w:val="24"/>
        </w:rPr>
        <w:t>Citizenship section one contains the</w:t>
      </w:r>
      <w:r w:rsidR="002A5EBA" w:rsidRPr="002E2795">
        <w:rPr>
          <w:rFonts w:ascii="Arial" w:hAnsi="Arial" w:cs="Arial"/>
          <w:sz w:val="24"/>
          <w:szCs w:val="24"/>
        </w:rPr>
        <w:t xml:space="preserve"> criteria to be considered as a Filipino citizen.</w:t>
      </w:r>
      <w:r w:rsidR="006D3239" w:rsidRPr="002E2795">
        <w:rPr>
          <w:rFonts w:ascii="Arial" w:hAnsi="Arial" w:cs="Arial"/>
          <w:sz w:val="24"/>
          <w:szCs w:val="24"/>
        </w:rPr>
        <w:t xml:space="preserve"> The citizenship section two</w:t>
      </w:r>
      <w:r w:rsidR="00CF438D" w:rsidRPr="002E2795">
        <w:rPr>
          <w:rFonts w:ascii="Arial" w:hAnsi="Arial" w:cs="Arial"/>
          <w:sz w:val="24"/>
          <w:szCs w:val="24"/>
        </w:rPr>
        <w:t xml:space="preserve"> </w:t>
      </w:r>
      <w:r w:rsidR="00940F28" w:rsidRPr="002E2795">
        <w:rPr>
          <w:rFonts w:ascii="Arial" w:hAnsi="Arial" w:cs="Arial"/>
          <w:sz w:val="24"/>
          <w:szCs w:val="24"/>
        </w:rPr>
        <w:t>indicates that People who are born in the Philippines are considered to be natural born citizens. Meanwhile, citizenship section three declares that Philippine citizenship may be lost or reacquired in the manner provided by law.</w:t>
      </w:r>
      <w:r w:rsidR="000D3EFA" w:rsidRPr="002E2795">
        <w:rPr>
          <w:rFonts w:ascii="Arial" w:hAnsi="Arial" w:cs="Arial"/>
          <w:sz w:val="24"/>
          <w:szCs w:val="24"/>
        </w:rPr>
        <w:t xml:space="preserve"> Citizenship section four considers Philippine citizens who marry aliens shall retain their citizenship, unless by their act or omission they are deemed, under the law, to have renounced it.</w:t>
      </w:r>
      <w:r w:rsidR="0049259B" w:rsidRPr="002E2795">
        <w:rPr>
          <w:rFonts w:ascii="Arial" w:hAnsi="Arial" w:cs="Arial"/>
          <w:sz w:val="24"/>
          <w:szCs w:val="24"/>
        </w:rPr>
        <w:t xml:space="preserve"> Lastly, dual citizenship is </w:t>
      </w:r>
      <w:r w:rsidR="00EA13CB" w:rsidRPr="002E2795">
        <w:rPr>
          <w:rFonts w:ascii="Arial" w:hAnsi="Arial" w:cs="Arial"/>
          <w:sz w:val="24"/>
          <w:szCs w:val="24"/>
        </w:rPr>
        <w:t>undesirable</w:t>
      </w:r>
      <w:r w:rsidR="0049259B" w:rsidRPr="002E2795">
        <w:rPr>
          <w:rFonts w:ascii="Arial" w:hAnsi="Arial" w:cs="Arial"/>
          <w:sz w:val="24"/>
          <w:szCs w:val="24"/>
        </w:rPr>
        <w:t xml:space="preserve"> to the national interest and shall be dealt with by law.</w:t>
      </w:r>
      <w:r w:rsidR="00AE5662" w:rsidRPr="002E2795">
        <w:rPr>
          <w:rFonts w:ascii="Arial" w:hAnsi="Arial" w:cs="Arial"/>
          <w:sz w:val="24"/>
          <w:szCs w:val="24"/>
        </w:rPr>
        <w:t xml:space="preserve"> There are four significant values which symbolize the good citizenship of Filipinos, it is also called as our </w:t>
      </w:r>
      <w:r w:rsidR="00E92AFB" w:rsidRPr="002E2795">
        <w:rPr>
          <w:rFonts w:ascii="Arial" w:hAnsi="Arial" w:cs="Arial"/>
          <w:sz w:val="24"/>
          <w:szCs w:val="24"/>
        </w:rPr>
        <w:t xml:space="preserve">Filipino </w:t>
      </w:r>
      <w:r w:rsidR="00AE5662" w:rsidRPr="002E2795">
        <w:rPr>
          <w:rFonts w:ascii="Arial" w:hAnsi="Arial" w:cs="Arial"/>
          <w:sz w:val="24"/>
          <w:szCs w:val="24"/>
        </w:rPr>
        <w:t>National Motto.</w:t>
      </w:r>
      <w:r w:rsidR="006E3E25" w:rsidRPr="002E2795">
        <w:rPr>
          <w:rFonts w:ascii="Arial" w:hAnsi="Arial" w:cs="Arial"/>
          <w:sz w:val="24"/>
          <w:szCs w:val="24"/>
        </w:rPr>
        <w:t xml:space="preserve"> “</w:t>
      </w:r>
      <w:proofErr w:type="spellStart"/>
      <w:r w:rsidR="006E3E25" w:rsidRPr="002E2795">
        <w:rPr>
          <w:rFonts w:ascii="Arial" w:hAnsi="Arial" w:cs="Arial"/>
          <w:sz w:val="24"/>
          <w:szCs w:val="24"/>
        </w:rPr>
        <w:t>Maka-</w:t>
      </w:r>
      <w:r w:rsidR="007B2703" w:rsidRPr="002E2795">
        <w:rPr>
          <w:rFonts w:ascii="Arial" w:hAnsi="Arial" w:cs="Arial"/>
          <w:sz w:val="24"/>
          <w:szCs w:val="24"/>
        </w:rPr>
        <w:t>Diyos</w:t>
      </w:r>
      <w:proofErr w:type="spellEnd"/>
      <w:r w:rsidR="007B2703" w:rsidRPr="002E2795">
        <w:rPr>
          <w:rFonts w:ascii="Arial" w:hAnsi="Arial" w:cs="Arial"/>
          <w:sz w:val="24"/>
          <w:szCs w:val="24"/>
        </w:rPr>
        <w:t>” means</w:t>
      </w:r>
      <w:r w:rsidR="006E3E25" w:rsidRPr="002E2795">
        <w:rPr>
          <w:rFonts w:ascii="Arial" w:hAnsi="Arial" w:cs="Arial"/>
          <w:sz w:val="24"/>
          <w:szCs w:val="24"/>
        </w:rPr>
        <w:t xml:space="preserve"> the value of strong faith in a religion or God</w:t>
      </w:r>
      <w:r w:rsidR="00BB23E8" w:rsidRPr="002E2795">
        <w:rPr>
          <w:rFonts w:ascii="Arial" w:hAnsi="Arial" w:cs="Arial"/>
          <w:sz w:val="24"/>
          <w:szCs w:val="24"/>
        </w:rPr>
        <w:t>, “</w:t>
      </w:r>
      <w:proofErr w:type="spellStart"/>
      <w:r w:rsidR="00BB23E8" w:rsidRPr="002E2795">
        <w:rPr>
          <w:rFonts w:ascii="Arial" w:hAnsi="Arial" w:cs="Arial"/>
          <w:sz w:val="24"/>
          <w:szCs w:val="24"/>
        </w:rPr>
        <w:t>Maka</w:t>
      </w:r>
      <w:proofErr w:type="spellEnd"/>
      <w:r w:rsidR="00BB23E8" w:rsidRPr="002E2795">
        <w:rPr>
          <w:rFonts w:ascii="Arial" w:hAnsi="Arial" w:cs="Arial"/>
          <w:sz w:val="24"/>
          <w:szCs w:val="24"/>
        </w:rPr>
        <w:t>-Tao” means loving other people the way we love ourselves, “</w:t>
      </w:r>
      <w:proofErr w:type="spellStart"/>
      <w:r w:rsidR="00BB23E8" w:rsidRPr="002E2795">
        <w:rPr>
          <w:rFonts w:ascii="Arial" w:hAnsi="Arial" w:cs="Arial"/>
          <w:sz w:val="24"/>
          <w:szCs w:val="24"/>
        </w:rPr>
        <w:t>Makakalikasan</w:t>
      </w:r>
      <w:proofErr w:type="spellEnd"/>
      <w:r w:rsidR="00BB23E8" w:rsidRPr="002E2795">
        <w:rPr>
          <w:rFonts w:ascii="Arial" w:hAnsi="Arial" w:cs="Arial"/>
          <w:sz w:val="24"/>
          <w:szCs w:val="24"/>
        </w:rPr>
        <w:t>” simply means the love and care for nature, and last “</w:t>
      </w:r>
      <w:proofErr w:type="spellStart"/>
      <w:r w:rsidR="00BB23E8" w:rsidRPr="002E2795">
        <w:rPr>
          <w:rFonts w:ascii="Arial" w:hAnsi="Arial" w:cs="Arial"/>
          <w:sz w:val="24"/>
          <w:szCs w:val="24"/>
        </w:rPr>
        <w:t>Makabansa</w:t>
      </w:r>
      <w:proofErr w:type="spellEnd"/>
      <w:r w:rsidR="00BB23E8" w:rsidRPr="002E2795">
        <w:rPr>
          <w:rFonts w:ascii="Arial" w:hAnsi="Arial" w:cs="Arial"/>
          <w:sz w:val="24"/>
          <w:szCs w:val="24"/>
        </w:rPr>
        <w:t>” refers to the love for our mother country</w:t>
      </w:r>
      <w:r w:rsidR="00EC2E5D" w:rsidRPr="002E2795">
        <w:rPr>
          <w:rFonts w:ascii="Arial" w:hAnsi="Arial" w:cs="Arial"/>
          <w:sz w:val="24"/>
          <w:szCs w:val="24"/>
        </w:rPr>
        <w:t>.</w:t>
      </w:r>
      <w:r w:rsidR="006E3E25" w:rsidRPr="002E2795">
        <w:rPr>
          <w:rFonts w:ascii="Arial" w:hAnsi="Arial" w:cs="Arial"/>
          <w:sz w:val="24"/>
          <w:szCs w:val="24"/>
        </w:rPr>
        <w:t xml:space="preserve"> </w:t>
      </w:r>
      <w:r w:rsidR="000D2364" w:rsidRPr="002E2795">
        <w:rPr>
          <w:rFonts w:ascii="Arial" w:hAnsi="Arial" w:cs="Arial"/>
          <w:sz w:val="24"/>
          <w:szCs w:val="24"/>
        </w:rPr>
        <w:t>Nationalism is the identification with one’s own nation and support for its culture.</w:t>
      </w:r>
      <w:r w:rsidR="008F24DC" w:rsidRPr="002E2795">
        <w:rPr>
          <w:rFonts w:ascii="Arial" w:hAnsi="Arial" w:cs="Arial"/>
          <w:sz w:val="24"/>
          <w:szCs w:val="24"/>
        </w:rPr>
        <w:t xml:space="preserve"> Meanwhile, although it is almost the same with nationalism, patriotism refers to the devotion of a citizen to support his or her own country.</w:t>
      </w:r>
    </w:p>
    <w:p w14:paraId="23552C1C" w14:textId="13E21C5F" w:rsidR="004D13D2" w:rsidRPr="002E2795" w:rsidRDefault="00546458" w:rsidP="0045120A">
      <w:pPr>
        <w:spacing w:line="480" w:lineRule="auto"/>
        <w:jc w:val="both"/>
        <w:rPr>
          <w:rFonts w:ascii="Arial" w:hAnsi="Arial" w:cs="Arial"/>
          <w:sz w:val="24"/>
          <w:szCs w:val="24"/>
        </w:rPr>
      </w:pPr>
      <w:r w:rsidRPr="002E2795">
        <w:rPr>
          <w:rFonts w:ascii="Arial" w:hAnsi="Arial" w:cs="Arial"/>
          <w:sz w:val="24"/>
          <w:szCs w:val="24"/>
        </w:rPr>
        <w:lastRenderedPageBreak/>
        <w:t xml:space="preserve">Looking back </w:t>
      </w:r>
      <w:r w:rsidR="000A713F" w:rsidRPr="002E2795">
        <w:rPr>
          <w:rFonts w:ascii="Arial" w:hAnsi="Arial" w:cs="Arial"/>
          <w:sz w:val="24"/>
          <w:szCs w:val="24"/>
        </w:rPr>
        <w:t>at</w:t>
      </w:r>
      <w:r w:rsidRPr="002E2795">
        <w:rPr>
          <w:rFonts w:ascii="Arial" w:hAnsi="Arial" w:cs="Arial"/>
          <w:sz w:val="24"/>
          <w:szCs w:val="24"/>
        </w:rPr>
        <w:t xml:space="preserve"> the content of this reflection paper</w:t>
      </w:r>
      <w:r w:rsidR="00B14438" w:rsidRPr="002E2795">
        <w:rPr>
          <w:rFonts w:ascii="Arial" w:hAnsi="Arial" w:cs="Arial"/>
          <w:sz w:val="24"/>
          <w:szCs w:val="24"/>
        </w:rPr>
        <w:t>,</w:t>
      </w:r>
      <w:r w:rsidR="00603CE7" w:rsidRPr="002E2795">
        <w:rPr>
          <w:rFonts w:ascii="Arial" w:hAnsi="Arial" w:cs="Arial"/>
          <w:sz w:val="24"/>
          <w:szCs w:val="24"/>
        </w:rPr>
        <w:t xml:space="preserve"> being a Filipino citizen has several criteria or requirements. Yet, the best aspects to focus on are the character of </w:t>
      </w:r>
      <w:r w:rsidR="00980F34" w:rsidRPr="002E2795">
        <w:rPr>
          <w:rFonts w:ascii="Arial" w:hAnsi="Arial" w:cs="Arial"/>
          <w:sz w:val="24"/>
          <w:szCs w:val="24"/>
        </w:rPr>
        <w:t xml:space="preserve">being </w:t>
      </w:r>
      <w:r w:rsidR="00603CE7" w:rsidRPr="002E2795">
        <w:rPr>
          <w:rFonts w:ascii="Arial" w:hAnsi="Arial" w:cs="Arial"/>
          <w:sz w:val="24"/>
          <w:szCs w:val="24"/>
        </w:rPr>
        <w:t>a</w:t>
      </w:r>
      <w:r w:rsidR="00980F34" w:rsidRPr="002E2795">
        <w:rPr>
          <w:rFonts w:ascii="Arial" w:hAnsi="Arial" w:cs="Arial"/>
          <w:sz w:val="24"/>
          <w:szCs w:val="24"/>
        </w:rPr>
        <w:t xml:space="preserve"> true</w:t>
      </w:r>
      <w:r w:rsidR="00603CE7" w:rsidRPr="002E2795">
        <w:rPr>
          <w:rFonts w:ascii="Arial" w:hAnsi="Arial" w:cs="Arial"/>
          <w:sz w:val="24"/>
          <w:szCs w:val="24"/>
        </w:rPr>
        <w:t xml:space="preserve"> citizen supposed as having love for their own country</w:t>
      </w:r>
      <w:r w:rsidR="00671275" w:rsidRPr="002E2795">
        <w:rPr>
          <w:rFonts w:ascii="Arial" w:hAnsi="Arial" w:cs="Arial"/>
          <w:sz w:val="24"/>
          <w:szCs w:val="24"/>
        </w:rPr>
        <w:t xml:space="preserve">, </w:t>
      </w:r>
      <w:r w:rsidR="00603CE7" w:rsidRPr="002E2795">
        <w:rPr>
          <w:rFonts w:ascii="Arial" w:hAnsi="Arial" w:cs="Arial"/>
          <w:sz w:val="24"/>
          <w:szCs w:val="24"/>
        </w:rPr>
        <w:t>supporting their own country</w:t>
      </w:r>
      <w:r w:rsidR="00671275" w:rsidRPr="002E2795">
        <w:rPr>
          <w:rFonts w:ascii="Arial" w:hAnsi="Arial" w:cs="Arial"/>
          <w:sz w:val="24"/>
          <w:szCs w:val="24"/>
        </w:rPr>
        <w:t>, and following the four things in our national motto</w:t>
      </w:r>
      <w:r w:rsidR="00603CE7" w:rsidRPr="002E2795">
        <w:rPr>
          <w:rFonts w:ascii="Arial" w:hAnsi="Arial" w:cs="Arial"/>
          <w:sz w:val="24"/>
          <w:szCs w:val="24"/>
        </w:rPr>
        <w:t xml:space="preserve">.  </w:t>
      </w:r>
      <w:r w:rsidR="00940F28" w:rsidRPr="002E2795">
        <w:rPr>
          <w:rFonts w:ascii="Arial" w:hAnsi="Arial" w:cs="Arial"/>
          <w:sz w:val="24"/>
          <w:szCs w:val="24"/>
        </w:rPr>
        <w:t xml:space="preserve"> </w:t>
      </w:r>
      <w:r w:rsidR="006D3239" w:rsidRPr="002E2795">
        <w:rPr>
          <w:rFonts w:ascii="Arial" w:hAnsi="Arial" w:cs="Arial"/>
          <w:sz w:val="24"/>
          <w:szCs w:val="24"/>
        </w:rPr>
        <w:t xml:space="preserve"> </w:t>
      </w:r>
      <w:r w:rsidR="0077477D" w:rsidRPr="002E2795">
        <w:rPr>
          <w:rFonts w:ascii="Arial" w:hAnsi="Arial" w:cs="Arial"/>
          <w:sz w:val="24"/>
          <w:szCs w:val="24"/>
        </w:rPr>
        <w:t xml:space="preserve"> </w:t>
      </w:r>
    </w:p>
    <w:sectPr w:rsidR="004D13D2" w:rsidRPr="002E2795" w:rsidSect="00D96B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D5"/>
    <w:rsid w:val="000307B7"/>
    <w:rsid w:val="00092DBD"/>
    <w:rsid w:val="000A713F"/>
    <w:rsid w:val="000D2364"/>
    <w:rsid w:val="000D3EFA"/>
    <w:rsid w:val="000E4568"/>
    <w:rsid w:val="000E7AB1"/>
    <w:rsid w:val="00133089"/>
    <w:rsid w:val="001A10D5"/>
    <w:rsid w:val="001D01ED"/>
    <w:rsid w:val="0029674F"/>
    <w:rsid w:val="002A5EBA"/>
    <w:rsid w:val="002E2795"/>
    <w:rsid w:val="003F6473"/>
    <w:rsid w:val="00402394"/>
    <w:rsid w:val="0045120A"/>
    <w:rsid w:val="00491343"/>
    <w:rsid w:val="0049259B"/>
    <w:rsid w:val="004D13D2"/>
    <w:rsid w:val="0050066B"/>
    <w:rsid w:val="00546458"/>
    <w:rsid w:val="005933A5"/>
    <w:rsid w:val="00594892"/>
    <w:rsid w:val="00603CE7"/>
    <w:rsid w:val="0062658E"/>
    <w:rsid w:val="00671275"/>
    <w:rsid w:val="006B119C"/>
    <w:rsid w:val="006B57CF"/>
    <w:rsid w:val="006D3239"/>
    <w:rsid w:val="006E3E25"/>
    <w:rsid w:val="00760485"/>
    <w:rsid w:val="00762877"/>
    <w:rsid w:val="007710F3"/>
    <w:rsid w:val="0077477D"/>
    <w:rsid w:val="0078370A"/>
    <w:rsid w:val="007969E6"/>
    <w:rsid w:val="007B2703"/>
    <w:rsid w:val="007D2CCC"/>
    <w:rsid w:val="007D37C0"/>
    <w:rsid w:val="008F24DC"/>
    <w:rsid w:val="00940F28"/>
    <w:rsid w:val="0094575F"/>
    <w:rsid w:val="00980F34"/>
    <w:rsid w:val="009966A9"/>
    <w:rsid w:val="00AA1BCD"/>
    <w:rsid w:val="00AE5662"/>
    <w:rsid w:val="00B14438"/>
    <w:rsid w:val="00B554F3"/>
    <w:rsid w:val="00BA0096"/>
    <w:rsid w:val="00BA4DF2"/>
    <w:rsid w:val="00BB23E8"/>
    <w:rsid w:val="00BC26C4"/>
    <w:rsid w:val="00CD28FE"/>
    <w:rsid w:val="00CF438D"/>
    <w:rsid w:val="00D96B4A"/>
    <w:rsid w:val="00E41456"/>
    <w:rsid w:val="00E92AFB"/>
    <w:rsid w:val="00EA13CB"/>
    <w:rsid w:val="00EC2E5D"/>
    <w:rsid w:val="00F1529F"/>
    <w:rsid w:val="00F55F71"/>
    <w:rsid w:val="00F94E18"/>
    <w:rsid w:val="00FB42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0C7"/>
  <w15:chartTrackingRefBased/>
  <w15:docId w15:val="{327A8C16-07F9-4611-9724-0F37169D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Garcia</dc:creator>
  <cp:keywords/>
  <dc:description/>
  <cp:lastModifiedBy>Marcus Garcia</cp:lastModifiedBy>
  <cp:revision>67</cp:revision>
  <dcterms:created xsi:type="dcterms:W3CDTF">2021-11-04T06:09:00Z</dcterms:created>
  <dcterms:modified xsi:type="dcterms:W3CDTF">2021-11-05T14:18:00Z</dcterms:modified>
</cp:coreProperties>
</file>