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D8FEE" w14:textId="77777777" w:rsidR="00E165BF" w:rsidRDefault="00E165BF">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4770"/>
        <w:gridCol w:w="1710"/>
        <w:gridCol w:w="1350"/>
      </w:tblGrid>
      <w:tr w:rsidR="00E165BF" w14:paraId="284AE8E4" w14:textId="77777777">
        <w:tc>
          <w:tcPr>
            <w:tcW w:w="1525" w:type="dxa"/>
            <w:tcBorders>
              <w:right w:val="nil"/>
            </w:tcBorders>
            <w:shd w:val="clear" w:color="auto" w:fill="auto"/>
          </w:tcPr>
          <w:p w14:paraId="24677FB2" w14:textId="77777777" w:rsidR="00E165BF" w:rsidRDefault="00E165BF">
            <w:pPr>
              <w:spacing w:line="256" w:lineRule="auto"/>
              <w:rPr>
                <w:rFonts w:ascii="Cambria" w:eastAsia="Cambria" w:hAnsi="Cambria" w:cs="Cambria"/>
                <w:b/>
                <w:sz w:val="18"/>
                <w:szCs w:val="18"/>
              </w:rPr>
            </w:pPr>
          </w:p>
        </w:tc>
        <w:tc>
          <w:tcPr>
            <w:tcW w:w="4770" w:type="dxa"/>
            <w:tcBorders>
              <w:left w:val="nil"/>
              <w:right w:val="nil"/>
            </w:tcBorders>
          </w:tcPr>
          <w:p w14:paraId="319A8829" w14:textId="77777777" w:rsidR="00E165BF" w:rsidRDefault="00746DE1">
            <w:pPr>
              <w:spacing w:line="276" w:lineRule="auto"/>
              <w:rPr>
                <w:rFonts w:ascii="Cambria" w:eastAsia="Cambria" w:hAnsi="Cambria" w:cs="Cambria"/>
              </w:rPr>
            </w:pPr>
            <w:r>
              <w:rPr>
                <w:rFonts w:ascii="Cambria" w:eastAsia="Cambria" w:hAnsi="Cambria" w:cs="Cambria"/>
                <w:b/>
              </w:rPr>
              <w:t>Performance Task No. 2: Short Answer Essay/Identification</w:t>
            </w:r>
          </w:p>
        </w:tc>
        <w:tc>
          <w:tcPr>
            <w:tcW w:w="1710" w:type="dxa"/>
            <w:tcBorders>
              <w:left w:val="nil"/>
              <w:right w:val="nil"/>
            </w:tcBorders>
            <w:shd w:val="clear" w:color="auto" w:fill="auto"/>
          </w:tcPr>
          <w:p w14:paraId="10666517" w14:textId="77777777" w:rsidR="00E165BF" w:rsidRDefault="00E165BF">
            <w:pPr>
              <w:spacing w:line="256" w:lineRule="auto"/>
              <w:rPr>
                <w:rFonts w:ascii="Cambria" w:eastAsia="Cambria" w:hAnsi="Cambria" w:cs="Cambria"/>
                <w:b/>
                <w:sz w:val="18"/>
                <w:szCs w:val="18"/>
              </w:rPr>
            </w:pPr>
          </w:p>
        </w:tc>
        <w:tc>
          <w:tcPr>
            <w:tcW w:w="1350" w:type="dxa"/>
            <w:tcBorders>
              <w:left w:val="nil"/>
            </w:tcBorders>
          </w:tcPr>
          <w:p w14:paraId="4340CED0" w14:textId="77777777" w:rsidR="00E165BF" w:rsidRDefault="00E165BF">
            <w:pPr>
              <w:spacing w:line="256" w:lineRule="auto"/>
              <w:rPr>
                <w:rFonts w:ascii="Cambria" w:eastAsia="Cambria" w:hAnsi="Cambria" w:cs="Cambria"/>
              </w:rPr>
            </w:pPr>
          </w:p>
        </w:tc>
      </w:tr>
      <w:tr w:rsidR="00E165BF" w14:paraId="52B1C285" w14:textId="77777777">
        <w:tc>
          <w:tcPr>
            <w:tcW w:w="1525" w:type="dxa"/>
            <w:shd w:val="clear" w:color="auto" w:fill="auto"/>
          </w:tcPr>
          <w:p w14:paraId="5CD538CF" w14:textId="77777777" w:rsidR="00E165BF" w:rsidRDefault="00746DE1">
            <w:pPr>
              <w:spacing w:line="256" w:lineRule="auto"/>
              <w:rPr>
                <w:rFonts w:ascii="Cambria" w:eastAsia="Cambria" w:hAnsi="Cambria" w:cs="Cambria"/>
                <w:b/>
                <w:sz w:val="18"/>
                <w:szCs w:val="18"/>
              </w:rPr>
            </w:pPr>
            <w:r>
              <w:rPr>
                <w:rFonts w:ascii="Cambria" w:eastAsia="Cambria" w:hAnsi="Cambria" w:cs="Cambria"/>
                <w:b/>
                <w:sz w:val="18"/>
                <w:szCs w:val="18"/>
              </w:rPr>
              <w:t>Topic:</w:t>
            </w:r>
          </w:p>
        </w:tc>
        <w:tc>
          <w:tcPr>
            <w:tcW w:w="4770" w:type="dxa"/>
          </w:tcPr>
          <w:p w14:paraId="7AF15010" w14:textId="77777777" w:rsidR="00E165BF" w:rsidRDefault="00746DE1">
            <w:pPr>
              <w:spacing w:line="276" w:lineRule="auto"/>
              <w:rPr>
                <w:rFonts w:ascii="Cambria" w:eastAsia="Cambria" w:hAnsi="Cambria" w:cs="Cambria"/>
              </w:rPr>
            </w:pPr>
            <w:r>
              <w:rPr>
                <w:rFonts w:ascii="Cambria" w:eastAsia="Cambria" w:hAnsi="Cambria" w:cs="Cambria"/>
              </w:rPr>
              <w:t xml:space="preserve">Module 2: </w:t>
            </w:r>
            <w:r>
              <w:rPr>
                <w:rFonts w:ascii="Cambria" w:eastAsia="Cambria" w:hAnsi="Cambria" w:cs="Cambria"/>
                <w:b/>
                <w:color w:val="000000"/>
              </w:rPr>
              <w:t>Components of System Units and Parts and Functions of Computer</w:t>
            </w:r>
          </w:p>
        </w:tc>
        <w:tc>
          <w:tcPr>
            <w:tcW w:w="1710" w:type="dxa"/>
            <w:shd w:val="clear" w:color="auto" w:fill="auto"/>
          </w:tcPr>
          <w:p w14:paraId="1699611D" w14:textId="77777777" w:rsidR="00E165BF" w:rsidRDefault="00746DE1">
            <w:pPr>
              <w:spacing w:line="256" w:lineRule="auto"/>
              <w:rPr>
                <w:rFonts w:ascii="Cambria" w:eastAsia="Cambria" w:hAnsi="Cambria" w:cs="Cambria"/>
                <w:b/>
                <w:sz w:val="18"/>
                <w:szCs w:val="18"/>
              </w:rPr>
            </w:pPr>
            <w:r>
              <w:rPr>
                <w:rFonts w:ascii="Cambria" w:eastAsia="Cambria" w:hAnsi="Cambria" w:cs="Cambria"/>
                <w:b/>
                <w:sz w:val="18"/>
                <w:szCs w:val="18"/>
              </w:rPr>
              <w:t>Week No.</w:t>
            </w:r>
          </w:p>
        </w:tc>
        <w:tc>
          <w:tcPr>
            <w:tcW w:w="1350" w:type="dxa"/>
          </w:tcPr>
          <w:p w14:paraId="152F4D36" w14:textId="77777777" w:rsidR="00E165BF" w:rsidRDefault="00E165BF">
            <w:pPr>
              <w:spacing w:line="256" w:lineRule="auto"/>
              <w:rPr>
                <w:rFonts w:ascii="Cambria" w:eastAsia="Cambria" w:hAnsi="Cambria" w:cs="Cambria"/>
              </w:rPr>
            </w:pPr>
          </w:p>
        </w:tc>
      </w:tr>
      <w:tr w:rsidR="00E165BF" w14:paraId="67DCA230" w14:textId="77777777">
        <w:tc>
          <w:tcPr>
            <w:tcW w:w="1525" w:type="dxa"/>
            <w:shd w:val="clear" w:color="auto" w:fill="auto"/>
          </w:tcPr>
          <w:p w14:paraId="0880411C" w14:textId="77777777" w:rsidR="00E165BF" w:rsidRDefault="00746DE1">
            <w:pPr>
              <w:spacing w:after="160" w:line="256" w:lineRule="auto"/>
              <w:rPr>
                <w:rFonts w:ascii="Cambria" w:eastAsia="Cambria" w:hAnsi="Cambria" w:cs="Cambria"/>
                <w:b/>
                <w:sz w:val="18"/>
                <w:szCs w:val="18"/>
              </w:rPr>
            </w:pPr>
            <w:r>
              <w:rPr>
                <w:rFonts w:ascii="Cambria" w:eastAsia="Cambria" w:hAnsi="Cambria" w:cs="Cambria"/>
                <w:b/>
                <w:sz w:val="18"/>
                <w:szCs w:val="18"/>
              </w:rPr>
              <w:t>Course Code:</w:t>
            </w:r>
          </w:p>
        </w:tc>
        <w:tc>
          <w:tcPr>
            <w:tcW w:w="4770" w:type="dxa"/>
          </w:tcPr>
          <w:p w14:paraId="3B4E8C04" w14:textId="77777777" w:rsidR="00E165BF" w:rsidRDefault="00746DE1">
            <w:pPr>
              <w:spacing w:after="160" w:line="256" w:lineRule="auto"/>
              <w:rPr>
                <w:rFonts w:ascii="Cambria" w:eastAsia="Cambria" w:hAnsi="Cambria" w:cs="Cambria"/>
              </w:rPr>
            </w:pPr>
            <w:r>
              <w:rPr>
                <w:rFonts w:ascii="Cambria" w:eastAsia="Cambria" w:hAnsi="Cambria" w:cs="Cambria"/>
              </w:rPr>
              <w:t>ITEC 101</w:t>
            </w:r>
          </w:p>
        </w:tc>
        <w:tc>
          <w:tcPr>
            <w:tcW w:w="1710" w:type="dxa"/>
            <w:shd w:val="clear" w:color="auto" w:fill="auto"/>
          </w:tcPr>
          <w:p w14:paraId="4F5E3BCF" w14:textId="77777777" w:rsidR="00E165BF" w:rsidRDefault="00746DE1">
            <w:pPr>
              <w:spacing w:after="160" w:line="256" w:lineRule="auto"/>
              <w:rPr>
                <w:rFonts w:ascii="Cambria" w:eastAsia="Cambria" w:hAnsi="Cambria" w:cs="Cambria"/>
                <w:b/>
                <w:sz w:val="18"/>
                <w:szCs w:val="18"/>
              </w:rPr>
            </w:pPr>
            <w:r>
              <w:rPr>
                <w:rFonts w:ascii="Cambria" w:eastAsia="Cambria" w:hAnsi="Cambria" w:cs="Cambria"/>
                <w:b/>
                <w:sz w:val="18"/>
                <w:szCs w:val="18"/>
              </w:rPr>
              <w:t>Term:</w:t>
            </w:r>
          </w:p>
        </w:tc>
        <w:tc>
          <w:tcPr>
            <w:tcW w:w="1350" w:type="dxa"/>
          </w:tcPr>
          <w:p w14:paraId="6D29638A" w14:textId="77777777" w:rsidR="00E165BF" w:rsidRDefault="00746DE1">
            <w:pPr>
              <w:spacing w:after="160" w:line="256" w:lineRule="auto"/>
              <w:rPr>
                <w:rFonts w:ascii="Cambria" w:eastAsia="Cambria" w:hAnsi="Cambria" w:cs="Cambria"/>
              </w:rPr>
            </w:pPr>
            <w:r>
              <w:rPr>
                <w:rFonts w:ascii="Cambria" w:eastAsia="Cambria" w:hAnsi="Cambria" w:cs="Cambria"/>
              </w:rPr>
              <w:t>1</w:t>
            </w:r>
            <w:r>
              <w:rPr>
                <w:rFonts w:ascii="Cambria" w:eastAsia="Cambria" w:hAnsi="Cambria" w:cs="Cambria"/>
                <w:vertAlign w:val="superscript"/>
              </w:rPr>
              <w:t>st</w:t>
            </w:r>
            <w:r>
              <w:rPr>
                <w:rFonts w:ascii="Cambria" w:eastAsia="Cambria" w:hAnsi="Cambria" w:cs="Cambria"/>
              </w:rPr>
              <w:t xml:space="preserve"> Semester</w:t>
            </w:r>
          </w:p>
        </w:tc>
      </w:tr>
      <w:tr w:rsidR="00E165BF" w14:paraId="6A5A0B11" w14:textId="77777777">
        <w:tc>
          <w:tcPr>
            <w:tcW w:w="1525" w:type="dxa"/>
            <w:shd w:val="clear" w:color="auto" w:fill="auto"/>
          </w:tcPr>
          <w:p w14:paraId="1646EB6C" w14:textId="77777777" w:rsidR="00E165BF" w:rsidRDefault="00746DE1">
            <w:pPr>
              <w:spacing w:after="160" w:line="256" w:lineRule="auto"/>
              <w:rPr>
                <w:rFonts w:ascii="Cambria" w:eastAsia="Cambria" w:hAnsi="Cambria" w:cs="Cambria"/>
                <w:b/>
                <w:sz w:val="18"/>
                <w:szCs w:val="18"/>
              </w:rPr>
            </w:pPr>
            <w:r>
              <w:rPr>
                <w:rFonts w:ascii="Cambria" w:eastAsia="Cambria" w:hAnsi="Cambria" w:cs="Cambria"/>
                <w:b/>
                <w:sz w:val="18"/>
                <w:szCs w:val="18"/>
              </w:rPr>
              <w:t>Course Title:</w:t>
            </w:r>
          </w:p>
        </w:tc>
        <w:tc>
          <w:tcPr>
            <w:tcW w:w="4770" w:type="dxa"/>
          </w:tcPr>
          <w:p w14:paraId="39C25BDC" w14:textId="77777777" w:rsidR="00E165BF" w:rsidRDefault="00746DE1">
            <w:pPr>
              <w:spacing w:after="160" w:line="256" w:lineRule="auto"/>
              <w:rPr>
                <w:rFonts w:ascii="Cambria" w:eastAsia="Cambria" w:hAnsi="Cambria" w:cs="Cambria"/>
              </w:rPr>
            </w:pPr>
            <w:r>
              <w:rPr>
                <w:rFonts w:ascii="Cambria" w:eastAsia="Cambria" w:hAnsi="Cambria" w:cs="Cambria"/>
              </w:rPr>
              <w:t>Introduction to Computing</w:t>
            </w:r>
          </w:p>
        </w:tc>
        <w:tc>
          <w:tcPr>
            <w:tcW w:w="1710" w:type="dxa"/>
            <w:shd w:val="clear" w:color="auto" w:fill="auto"/>
          </w:tcPr>
          <w:p w14:paraId="704AE7A7" w14:textId="77777777" w:rsidR="00E165BF" w:rsidRDefault="00746DE1">
            <w:pPr>
              <w:spacing w:after="160" w:line="256" w:lineRule="auto"/>
              <w:rPr>
                <w:rFonts w:ascii="Cambria" w:eastAsia="Cambria" w:hAnsi="Cambria" w:cs="Cambria"/>
                <w:b/>
                <w:sz w:val="18"/>
                <w:szCs w:val="18"/>
              </w:rPr>
            </w:pPr>
            <w:r>
              <w:rPr>
                <w:rFonts w:ascii="Cambria" w:eastAsia="Cambria" w:hAnsi="Cambria" w:cs="Cambria"/>
                <w:b/>
                <w:sz w:val="18"/>
                <w:szCs w:val="18"/>
              </w:rPr>
              <w:t>Academic Year:</w:t>
            </w:r>
          </w:p>
        </w:tc>
        <w:tc>
          <w:tcPr>
            <w:tcW w:w="1350" w:type="dxa"/>
          </w:tcPr>
          <w:p w14:paraId="04A5DE9E" w14:textId="77777777" w:rsidR="00E165BF" w:rsidRDefault="00746DE1">
            <w:pPr>
              <w:spacing w:after="160" w:line="256" w:lineRule="auto"/>
              <w:rPr>
                <w:rFonts w:ascii="Cambria" w:eastAsia="Cambria" w:hAnsi="Cambria" w:cs="Cambria"/>
              </w:rPr>
            </w:pPr>
            <w:bookmarkStart w:id="0" w:name="_gjdgxs" w:colFirst="0" w:colLast="0"/>
            <w:bookmarkEnd w:id="0"/>
            <w:r>
              <w:rPr>
                <w:rFonts w:ascii="Cambria" w:eastAsia="Cambria" w:hAnsi="Cambria" w:cs="Cambria"/>
              </w:rPr>
              <w:t>2021-2022</w:t>
            </w:r>
          </w:p>
        </w:tc>
      </w:tr>
      <w:tr w:rsidR="00E165BF" w14:paraId="525F7524" w14:textId="77777777">
        <w:tc>
          <w:tcPr>
            <w:tcW w:w="1525" w:type="dxa"/>
            <w:shd w:val="clear" w:color="auto" w:fill="auto"/>
          </w:tcPr>
          <w:p w14:paraId="1B6789CF" w14:textId="77777777" w:rsidR="00E165BF" w:rsidRDefault="00746DE1">
            <w:pPr>
              <w:spacing w:line="256" w:lineRule="auto"/>
              <w:rPr>
                <w:rFonts w:ascii="Cambria" w:eastAsia="Cambria" w:hAnsi="Cambria" w:cs="Cambria"/>
                <w:b/>
                <w:sz w:val="18"/>
                <w:szCs w:val="18"/>
              </w:rPr>
            </w:pPr>
            <w:r>
              <w:rPr>
                <w:rFonts w:ascii="Cambria" w:eastAsia="Cambria" w:hAnsi="Cambria" w:cs="Cambria"/>
                <w:b/>
                <w:sz w:val="18"/>
                <w:szCs w:val="18"/>
              </w:rPr>
              <w:t>Student Name</w:t>
            </w:r>
          </w:p>
        </w:tc>
        <w:tc>
          <w:tcPr>
            <w:tcW w:w="4770" w:type="dxa"/>
          </w:tcPr>
          <w:p w14:paraId="6E1E7CA0" w14:textId="0EB1A5EF" w:rsidR="00E165BF" w:rsidRDefault="00E63720">
            <w:pPr>
              <w:spacing w:line="256" w:lineRule="auto"/>
              <w:rPr>
                <w:rFonts w:ascii="Cambria" w:eastAsia="Cambria" w:hAnsi="Cambria" w:cs="Cambria"/>
              </w:rPr>
            </w:pPr>
            <w:r>
              <w:rPr>
                <w:rFonts w:ascii="Cambria" w:eastAsia="Cambria" w:hAnsi="Cambria" w:cs="Cambria"/>
              </w:rPr>
              <w:t>Marcus Henson L. Garcia</w:t>
            </w:r>
          </w:p>
        </w:tc>
        <w:tc>
          <w:tcPr>
            <w:tcW w:w="1710" w:type="dxa"/>
            <w:shd w:val="clear" w:color="auto" w:fill="auto"/>
          </w:tcPr>
          <w:p w14:paraId="229FE955" w14:textId="77777777" w:rsidR="00E165BF" w:rsidRDefault="00746DE1">
            <w:pPr>
              <w:spacing w:line="256" w:lineRule="auto"/>
              <w:rPr>
                <w:rFonts w:ascii="Cambria" w:eastAsia="Cambria" w:hAnsi="Cambria" w:cs="Cambria"/>
                <w:b/>
                <w:sz w:val="18"/>
                <w:szCs w:val="18"/>
              </w:rPr>
            </w:pPr>
            <w:r>
              <w:rPr>
                <w:rFonts w:ascii="Cambria" w:eastAsia="Cambria" w:hAnsi="Cambria" w:cs="Cambria"/>
                <w:b/>
                <w:sz w:val="18"/>
                <w:szCs w:val="18"/>
              </w:rPr>
              <w:t>Section</w:t>
            </w:r>
          </w:p>
        </w:tc>
        <w:tc>
          <w:tcPr>
            <w:tcW w:w="1350" w:type="dxa"/>
          </w:tcPr>
          <w:p w14:paraId="6BC7283C" w14:textId="4690D94C" w:rsidR="00E165BF" w:rsidRDefault="00E63720">
            <w:pPr>
              <w:spacing w:line="256" w:lineRule="auto"/>
              <w:rPr>
                <w:rFonts w:ascii="Cambria" w:eastAsia="Cambria" w:hAnsi="Cambria" w:cs="Cambria"/>
              </w:rPr>
            </w:pPr>
            <w:r>
              <w:rPr>
                <w:rFonts w:ascii="Cambria" w:eastAsia="Cambria" w:hAnsi="Cambria" w:cs="Cambria"/>
              </w:rPr>
              <w:t>BSCS – 1A</w:t>
            </w:r>
          </w:p>
        </w:tc>
      </w:tr>
      <w:tr w:rsidR="00E165BF" w14:paraId="4593E3CB" w14:textId="77777777">
        <w:tc>
          <w:tcPr>
            <w:tcW w:w="1525" w:type="dxa"/>
            <w:shd w:val="clear" w:color="auto" w:fill="auto"/>
          </w:tcPr>
          <w:p w14:paraId="331DBCEC" w14:textId="77777777" w:rsidR="00E165BF" w:rsidRDefault="00746DE1">
            <w:pPr>
              <w:spacing w:line="256" w:lineRule="auto"/>
              <w:rPr>
                <w:rFonts w:ascii="Cambria" w:eastAsia="Cambria" w:hAnsi="Cambria" w:cs="Cambria"/>
                <w:b/>
                <w:sz w:val="18"/>
                <w:szCs w:val="18"/>
              </w:rPr>
            </w:pPr>
            <w:r>
              <w:rPr>
                <w:rFonts w:ascii="Cambria" w:eastAsia="Cambria" w:hAnsi="Cambria" w:cs="Cambria"/>
                <w:b/>
                <w:sz w:val="18"/>
                <w:szCs w:val="18"/>
              </w:rPr>
              <w:t>Due date</w:t>
            </w:r>
          </w:p>
        </w:tc>
        <w:tc>
          <w:tcPr>
            <w:tcW w:w="4770" w:type="dxa"/>
          </w:tcPr>
          <w:p w14:paraId="16E57138" w14:textId="6F90F4A7" w:rsidR="00E165BF" w:rsidRDefault="00E63720">
            <w:pPr>
              <w:spacing w:line="256" w:lineRule="auto"/>
              <w:rPr>
                <w:rFonts w:ascii="Cambria" w:eastAsia="Cambria" w:hAnsi="Cambria" w:cs="Cambria"/>
                <w:b/>
                <w:sz w:val="18"/>
                <w:szCs w:val="18"/>
              </w:rPr>
            </w:pPr>
            <w:r>
              <w:rPr>
                <w:rFonts w:ascii="Cambria" w:eastAsia="Cambria" w:hAnsi="Cambria" w:cs="Cambria"/>
                <w:b/>
                <w:sz w:val="18"/>
                <w:szCs w:val="18"/>
              </w:rPr>
              <w:t>November 15, 2021</w:t>
            </w:r>
          </w:p>
        </w:tc>
        <w:tc>
          <w:tcPr>
            <w:tcW w:w="1710" w:type="dxa"/>
            <w:shd w:val="clear" w:color="auto" w:fill="auto"/>
          </w:tcPr>
          <w:p w14:paraId="7B352FC1" w14:textId="77777777" w:rsidR="00E165BF" w:rsidRDefault="00746DE1">
            <w:pPr>
              <w:spacing w:line="256" w:lineRule="auto"/>
              <w:rPr>
                <w:rFonts w:ascii="Cambria" w:eastAsia="Cambria" w:hAnsi="Cambria" w:cs="Cambria"/>
                <w:b/>
                <w:sz w:val="18"/>
                <w:szCs w:val="18"/>
              </w:rPr>
            </w:pPr>
            <w:r>
              <w:rPr>
                <w:rFonts w:ascii="Cambria" w:eastAsia="Cambria" w:hAnsi="Cambria" w:cs="Cambria"/>
                <w:b/>
                <w:sz w:val="18"/>
                <w:szCs w:val="18"/>
              </w:rPr>
              <w:t>Points</w:t>
            </w:r>
          </w:p>
        </w:tc>
        <w:tc>
          <w:tcPr>
            <w:tcW w:w="1350" w:type="dxa"/>
          </w:tcPr>
          <w:p w14:paraId="42760B14" w14:textId="77777777" w:rsidR="00E165BF" w:rsidRDefault="00746DE1">
            <w:pPr>
              <w:spacing w:line="256" w:lineRule="auto"/>
              <w:rPr>
                <w:rFonts w:ascii="Cambria" w:eastAsia="Cambria" w:hAnsi="Cambria" w:cs="Cambria"/>
                <w:b/>
                <w:sz w:val="18"/>
                <w:szCs w:val="18"/>
              </w:rPr>
            </w:pPr>
            <w:r>
              <w:rPr>
                <w:rFonts w:ascii="Cambria" w:eastAsia="Cambria" w:hAnsi="Cambria" w:cs="Cambria"/>
                <w:b/>
                <w:sz w:val="18"/>
                <w:szCs w:val="18"/>
              </w:rPr>
              <w:t>20</w:t>
            </w:r>
          </w:p>
        </w:tc>
      </w:tr>
    </w:tbl>
    <w:p w14:paraId="5596C14E" w14:textId="77777777" w:rsidR="00E165BF" w:rsidRDefault="00E165BF">
      <w:pPr>
        <w:spacing w:after="0" w:line="276" w:lineRule="auto"/>
        <w:rPr>
          <w:rFonts w:ascii="Cambria" w:eastAsia="Cambria" w:hAnsi="Cambria" w:cs="Cambria"/>
          <w:b/>
          <w:sz w:val="24"/>
          <w:szCs w:val="24"/>
        </w:rPr>
      </w:pPr>
    </w:p>
    <w:p w14:paraId="1382B005" w14:textId="77777777" w:rsidR="00E165BF" w:rsidRDefault="00746DE1">
      <w:pPr>
        <w:spacing w:after="0" w:line="276" w:lineRule="auto"/>
        <w:jc w:val="both"/>
        <w:rPr>
          <w:rFonts w:ascii="Cambria" w:eastAsia="Cambria" w:hAnsi="Cambria" w:cs="Cambria"/>
          <w:sz w:val="24"/>
          <w:szCs w:val="24"/>
        </w:rPr>
      </w:pPr>
      <w:r>
        <w:rPr>
          <w:rFonts w:ascii="Cambria" w:eastAsia="Cambria" w:hAnsi="Cambria" w:cs="Cambria"/>
          <w:sz w:val="24"/>
          <w:szCs w:val="24"/>
        </w:rPr>
        <w:t>This learning activity will help attain the intended learning outcomes of this module and will solidify the objectives of the module.</w:t>
      </w:r>
    </w:p>
    <w:p w14:paraId="17A76BC3" w14:textId="77777777" w:rsidR="00E165BF" w:rsidRDefault="00E165BF">
      <w:pPr>
        <w:spacing w:after="0" w:line="276" w:lineRule="auto"/>
        <w:rPr>
          <w:rFonts w:ascii="Cambria" w:eastAsia="Cambria" w:hAnsi="Cambria" w:cs="Cambria"/>
          <w:sz w:val="24"/>
          <w:szCs w:val="24"/>
        </w:rPr>
      </w:pPr>
    </w:p>
    <w:p w14:paraId="0CDDD74F" w14:textId="77777777" w:rsidR="00E165BF" w:rsidRDefault="00746DE1">
      <w:pPr>
        <w:spacing w:after="0" w:line="276" w:lineRule="auto"/>
        <w:rPr>
          <w:rFonts w:ascii="Cambria" w:eastAsia="Cambria" w:hAnsi="Cambria" w:cs="Cambria"/>
          <w:sz w:val="24"/>
          <w:szCs w:val="24"/>
        </w:rPr>
      </w:pPr>
      <w:r>
        <w:rPr>
          <w:rFonts w:ascii="Cambria" w:eastAsia="Cambria" w:hAnsi="Cambria" w:cs="Cambria"/>
          <w:b/>
          <w:sz w:val="24"/>
          <w:szCs w:val="24"/>
        </w:rPr>
        <w:t xml:space="preserve">A. Direction: </w:t>
      </w:r>
      <w:r>
        <w:rPr>
          <w:rFonts w:ascii="Cambria" w:eastAsia="Cambria" w:hAnsi="Cambria" w:cs="Cambria"/>
          <w:sz w:val="24"/>
          <w:szCs w:val="24"/>
        </w:rPr>
        <w:t>Answer the following questions. The length of discussion is limited to 3-5 sentences is enough to briefly elucidate your thoughts.</w:t>
      </w:r>
    </w:p>
    <w:p w14:paraId="35999F68" w14:textId="77777777" w:rsidR="00E165BF" w:rsidRDefault="00E165BF">
      <w:pPr>
        <w:spacing w:after="0" w:line="276" w:lineRule="auto"/>
        <w:jc w:val="both"/>
        <w:rPr>
          <w:rFonts w:ascii="Cambria" w:eastAsia="Cambria" w:hAnsi="Cambria" w:cs="Cambria"/>
          <w:sz w:val="24"/>
          <w:szCs w:val="24"/>
        </w:rPr>
      </w:pPr>
    </w:p>
    <w:p w14:paraId="61852AFA" w14:textId="77777777" w:rsidR="00E165BF" w:rsidRDefault="00746DE1">
      <w:pPr>
        <w:spacing w:after="0" w:line="276" w:lineRule="auto"/>
        <w:jc w:val="both"/>
        <w:rPr>
          <w:rFonts w:ascii="Cambria" w:eastAsia="Cambria" w:hAnsi="Cambria" w:cs="Cambria"/>
          <w:sz w:val="24"/>
          <w:szCs w:val="24"/>
        </w:rPr>
      </w:pPr>
      <w:r>
        <w:rPr>
          <w:rFonts w:ascii="Cambria" w:eastAsia="Cambria" w:hAnsi="Cambria" w:cs="Cambria"/>
          <w:sz w:val="24"/>
          <w:szCs w:val="24"/>
        </w:rPr>
        <w:t xml:space="preserve">1. Differentiate </w:t>
      </w:r>
      <w:r>
        <w:rPr>
          <w:rFonts w:ascii="Cambria" w:eastAsia="Cambria" w:hAnsi="Cambria" w:cs="Cambria"/>
          <w:b/>
          <w:sz w:val="24"/>
          <w:szCs w:val="24"/>
        </w:rPr>
        <w:t>RAM</w:t>
      </w:r>
      <w:r>
        <w:rPr>
          <w:rFonts w:ascii="Cambria" w:eastAsia="Cambria" w:hAnsi="Cambria" w:cs="Cambria"/>
          <w:sz w:val="24"/>
          <w:szCs w:val="24"/>
        </w:rPr>
        <w:t xml:space="preserve"> from </w:t>
      </w:r>
      <w:r>
        <w:rPr>
          <w:rFonts w:ascii="Cambria" w:eastAsia="Cambria" w:hAnsi="Cambria" w:cs="Cambria"/>
          <w:b/>
          <w:sz w:val="24"/>
          <w:szCs w:val="24"/>
        </w:rPr>
        <w:t>ROM</w:t>
      </w:r>
      <w:r>
        <w:rPr>
          <w:rFonts w:ascii="Cambria" w:eastAsia="Cambria" w:hAnsi="Cambria" w:cs="Cambria"/>
          <w:sz w:val="24"/>
          <w:szCs w:val="24"/>
        </w:rPr>
        <w:t>. Elaborate your answer. (5 points)</w:t>
      </w:r>
    </w:p>
    <w:p w14:paraId="4CCE9CA0" w14:textId="77777777" w:rsidR="00E165BF" w:rsidRDefault="00746DE1">
      <w:pPr>
        <w:spacing w:after="0" w:line="276" w:lineRule="auto"/>
        <w:jc w:val="both"/>
        <w:rPr>
          <w:rFonts w:ascii="Cambria" w:eastAsia="Cambria" w:hAnsi="Cambria" w:cs="Cambria"/>
          <w:sz w:val="24"/>
          <w:szCs w:val="24"/>
        </w:rPr>
      </w:pPr>
      <w:r>
        <w:rPr>
          <w:noProof/>
        </w:rPr>
        <mc:AlternateContent>
          <mc:Choice Requires="wps">
            <w:drawing>
              <wp:anchor distT="0" distB="0" distL="114300" distR="114300" simplePos="0" relativeHeight="251658240" behindDoc="0" locked="0" layoutInCell="1" hidden="0" allowOverlap="1" wp14:anchorId="33E97A02" wp14:editId="1C3C2531">
                <wp:simplePos x="0" y="0"/>
                <wp:positionH relativeFrom="margin">
                  <wp:align>left</wp:align>
                </wp:positionH>
                <wp:positionV relativeFrom="paragraph">
                  <wp:posOffset>38266</wp:posOffset>
                </wp:positionV>
                <wp:extent cx="5715000" cy="1550504"/>
                <wp:effectExtent l="0" t="0" r="19050" b="12065"/>
                <wp:wrapNone/>
                <wp:docPr id="2" name="Rectangle 2"/>
                <wp:cNvGraphicFramePr/>
                <a:graphic xmlns:a="http://schemas.openxmlformats.org/drawingml/2006/main">
                  <a:graphicData uri="http://schemas.microsoft.com/office/word/2010/wordprocessingShape">
                    <wps:wsp>
                      <wps:cNvSpPr/>
                      <wps:spPr>
                        <a:xfrm>
                          <a:off x="0" y="0"/>
                          <a:ext cx="5715000" cy="1550504"/>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3DA551CA" w14:textId="1BD1DD9F" w:rsidR="00E165BF" w:rsidRPr="00E63720" w:rsidRDefault="00930CAD" w:rsidP="00E86CF3">
                            <w:pPr>
                              <w:spacing w:after="0" w:line="240" w:lineRule="auto"/>
                              <w:jc w:val="both"/>
                              <w:textDirection w:val="btLr"/>
                              <w:rPr>
                                <w:lang w:val="en-US"/>
                              </w:rPr>
                            </w:pPr>
                            <w:r>
                              <w:t>Ram is a volatile memory. It stores data for only a temporary time. It is used to make multitasking easier and faster since the data stored in it contains the information for every program. The data stored in RAM is automatically lost when the device shuts down. Unlike RAM, ROM is a non-volatile memory, meaning it stores data permanently unless manually deleted. Examples of ROM are solid state drives (SSD) and hard disk drives (HDD). It is mostly used for storing important files.</w:t>
                            </w: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33E97A02" id="Rectangle 2" o:spid="_x0000_s1026" style="position:absolute;left:0;text-align:left;margin-left:0;margin-top:3pt;width:450pt;height:122.1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" fillcolor="white [3201]" strokecolor="black [3200]" strokeweight="1pt">
                <v:stroke startarrowwidth="narrow" startarrowlength="short" endarrowwidth="narrow" endarrowlength="short"/>
                <v:textbox inset="2.53958mm,2.53958mm,2.53958mm,2.53958mm">
                  <w:txbxContent>
                    <w:p w14:paraId="3DA551CA" w14:textId="1BD1DD9F" w:rsidR="00E165BF" w:rsidRPr="00E63720" w:rsidRDefault="00930CAD" w:rsidP="00E86CF3">
                      <w:pPr>
                        <w:spacing w:after="0" w:line="240" w:lineRule="auto"/>
                        <w:jc w:val="both"/>
                        <w:textDirection w:val="btLr"/>
                        <w:rPr>
                          <w:lang w:val="en-US"/>
                        </w:rPr>
                      </w:pPr>
                      <w:r>
                        <w:t>Ram is a volatile memory. It stores data for only a temporary time. It is used to make multitasking easier and faster since the data stored in it contains the information for every program. The data stored in RAM is automatically lost when the device shuts down. Unlike RAM, ROM is a non-volatile memory, meaning it stores data permanently unless manually deleted. Examples of ROM are solid state drives (SSD) and hard disk drives (HDD). It is mostly used for storing important files.</w:t>
                      </w:r>
                    </w:p>
                  </w:txbxContent>
                </v:textbox>
                <w10:wrap anchorx="margin"/>
              </v:rect>
            </w:pict>
          </mc:Fallback>
        </mc:AlternateContent>
      </w:r>
    </w:p>
    <w:p w14:paraId="2D5B7DDE" w14:textId="77777777" w:rsidR="00E165BF" w:rsidRDefault="00E165BF">
      <w:pPr>
        <w:pBdr>
          <w:top w:val="nil"/>
          <w:left w:val="nil"/>
          <w:bottom w:val="nil"/>
          <w:right w:val="nil"/>
          <w:between w:val="nil"/>
        </w:pBdr>
        <w:spacing w:after="0" w:line="276" w:lineRule="auto"/>
        <w:ind w:left="360"/>
        <w:jc w:val="both"/>
        <w:rPr>
          <w:rFonts w:ascii="Cambria" w:eastAsia="Cambria" w:hAnsi="Cambria" w:cs="Cambria"/>
          <w:color w:val="000000"/>
          <w:sz w:val="24"/>
          <w:szCs w:val="24"/>
        </w:rPr>
      </w:pPr>
    </w:p>
    <w:p w14:paraId="29F87C06" w14:textId="77777777" w:rsidR="00E165BF" w:rsidRDefault="00E165BF">
      <w:pPr>
        <w:spacing w:after="0" w:line="276" w:lineRule="auto"/>
        <w:jc w:val="both"/>
        <w:rPr>
          <w:rFonts w:ascii="Cambria" w:eastAsia="Cambria" w:hAnsi="Cambria" w:cs="Cambria"/>
          <w:b/>
          <w:i/>
          <w:sz w:val="18"/>
          <w:szCs w:val="18"/>
        </w:rPr>
      </w:pPr>
    </w:p>
    <w:p w14:paraId="3CBACBDF" w14:textId="77777777" w:rsidR="00E165BF" w:rsidRDefault="00E165BF">
      <w:pPr>
        <w:spacing w:after="0" w:line="276" w:lineRule="auto"/>
        <w:rPr>
          <w:rFonts w:ascii="Cambria" w:eastAsia="Cambria" w:hAnsi="Cambria" w:cs="Cambria"/>
          <w:b/>
          <w:i/>
          <w:sz w:val="16"/>
          <w:szCs w:val="16"/>
        </w:rPr>
      </w:pPr>
    </w:p>
    <w:p w14:paraId="652BEDBF" w14:textId="77777777" w:rsidR="00E165BF" w:rsidRDefault="00E165BF">
      <w:pPr>
        <w:spacing w:after="0" w:line="276" w:lineRule="auto"/>
        <w:rPr>
          <w:rFonts w:ascii="Cambria" w:eastAsia="Cambria" w:hAnsi="Cambria" w:cs="Cambria"/>
          <w:b/>
          <w:sz w:val="16"/>
          <w:szCs w:val="16"/>
        </w:rPr>
      </w:pPr>
    </w:p>
    <w:p w14:paraId="614C9A04" w14:textId="77777777" w:rsidR="00E165BF" w:rsidRDefault="00E165BF">
      <w:pPr>
        <w:spacing w:after="0" w:line="276" w:lineRule="auto"/>
        <w:rPr>
          <w:rFonts w:ascii="Cambria" w:eastAsia="Cambria" w:hAnsi="Cambria" w:cs="Cambria"/>
          <w:b/>
        </w:rPr>
      </w:pPr>
    </w:p>
    <w:p w14:paraId="52BD7F4B" w14:textId="77777777" w:rsidR="00E165BF" w:rsidRDefault="00E165BF">
      <w:pPr>
        <w:spacing w:after="0" w:line="276" w:lineRule="auto"/>
        <w:rPr>
          <w:rFonts w:ascii="Cambria" w:eastAsia="Cambria" w:hAnsi="Cambria" w:cs="Cambria"/>
          <w:b/>
        </w:rPr>
      </w:pPr>
    </w:p>
    <w:p w14:paraId="4AC9330B" w14:textId="77777777" w:rsidR="00E165BF" w:rsidRDefault="00E165BF">
      <w:pPr>
        <w:spacing w:after="0" w:line="276" w:lineRule="auto"/>
        <w:rPr>
          <w:rFonts w:ascii="Cambria" w:eastAsia="Cambria" w:hAnsi="Cambria" w:cs="Cambria"/>
          <w:b/>
        </w:rPr>
      </w:pPr>
    </w:p>
    <w:p w14:paraId="23B7FBD3" w14:textId="77777777" w:rsidR="00E165BF" w:rsidRDefault="00E165BF">
      <w:pPr>
        <w:spacing w:after="0" w:line="276" w:lineRule="auto"/>
        <w:rPr>
          <w:rFonts w:ascii="Cambria" w:eastAsia="Cambria" w:hAnsi="Cambria" w:cs="Cambria"/>
          <w:b/>
        </w:rPr>
      </w:pPr>
    </w:p>
    <w:p w14:paraId="2D33DA37" w14:textId="77777777" w:rsidR="00B043C5" w:rsidRDefault="00B043C5">
      <w:pPr>
        <w:spacing w:after="0" w:line="276" w:lineRule="auto"/>
        <w:rPr>
          <w:rFonts w:ascii="Cambria" w:eastAsia="Cambria" w:hAnsi="Cambria" w:cs="Cambria"/>
          <w:b/>
        </w:rPr>
      </w:pPr>
    </w:p>
    <w:p w14:paraId="7C7B05DF" w14:textId="77777777" w:rsidR="00E165BF" w:rsidRDefault="00E165BF">
      <w:pPr>
        <w:spacing w:after="0" w:line="276" w:lineRule="auto"/>
        <w:rPr>
          <w:rFonts w:ascii="Cambria" w:eastAsia="Cambria" w:hAnsi="Cambria" w:cs="Cambria"/>
          <w:b/>
        </w:rPr>
      </w:pPr>
    </w:p>
    <w:p w14:paraId="169D3C71" w14:textId="783F0BB1" w:rsidR="00E165BF" w:rsidRDefault="00746DE1">
      <w:pPr>
        <w:spacing w:after="0" w:line="276" w:lineRule="auto"/>
        <w:rPr>
          <w:rFonts w:ascii="Cambria" w:eastAsia="Cambria" w:hAnsi="Cambria" w:cs="Cambria"/>
        </w:rPr>
      </w:pPr>
      <w:r>
        <w:rPr>
          <w:rFonts w:ascii="Cambria" w:eastAsia="Cambria" w:hAnsi="Cambria" w:cs="Cambria"/>
        </w:rPr>
        <w:t xml:space="preserve">2.  Cite at least 3 of each </w:t>
      </w:r>
      <w:r w:rsidR="00E63720">
        <w:rPr>
          <w:rFonts w:ascii="Cambria" w:eastAsia="Cambria" w:hAnsi="Cambria" w:cs="Cambria"/>
        </w:rPr>
        <w:t>sample</w:t>
      </w:r>
      <w:r>
        <w:rPr>
          <w:rFonts w:ascii="Cambria" w:eastAsia="Cambria" w:hAnsi="Cambria" w:cs="Cambria"/>
        </w:rPr>
        <w:t xml:space="preserve"> of Internal and External components of Computer System Unit. Explain each of them.  (5 points)</w:t>
      </w:r>
    </w:p>
    <w:p w14:paraId="7DA8C615" w14:textId="77777777" w:rsidR="00B043C5" w:rsidRDefault="00B043C5">
      <w:pPr>
        <w:spacing w:after="0" w:line="276" w:lineRule="auto"/>
        <w:jc w:val="both"/>
        <w:rPr>
          <w:rFonts w:ascii="Cambria" w:eastAsia="Cambria" w:hAnsi="Cambria" w:cs="Cambria"/>
        </w:rPr>
      </w:pPr>
    </w:p>
    <w:p w14:paraId="551F6E32" w14:textId="40E81F9C" w:rsidR="00B043C5" w:rsidRPr="00E74101" w:rsidRDefault="00873794">
      <w:pPr>
        <w:spacing w:after="0" w:line="276" w:lineRule="auto"/>
        <w:jc w:val="both"/>
        <w:rPr>
          <w:rFonts w:ascii="Cambria" w:eastAsia="Cambria" w:hAnsi="Cambria" w:cs="Cambria"/>
          <w:u w:val="single"/>
        </w:rPr>
      </w:pPr>
      <w:r w:rsidRPr="00E74101">
        <w:rPr>
          <w:rFonts w:ascii="Cambria" w:eastAsia="Cambria" w:hAnsi="Cambria" w:cs="Cambria"/>
          <w:u w:val="single"/>
        </w:rPr>
        <w:t xml:space="preserve">CPU (Internal) </w:t>
      </w:r>
      <w:r w:rsidR="00E74101" w:rsidRPr="00E74101">
        <w:rPr>
          <w:rFonts w:ascii="Cambria" w:eastAsia="Cambria" w:hAnsi="Cambria" w:cs="Cambria"/>
          <w:u w:val="single"/>
        </w:rPr>
        <w:t xml:space="preserve">– </w:t>
      </w:r>
      <w:r w:rsidR="00272A11" w:rsidRPr="00272A11">
        <w:rPr>
          <w:rFonts w:ascii="Cambria" w:eastAsia="Cambria" w:hAnsi="Cambria" w:cs="Cambria"/>
          <w:u w:val="single"/>
        </w:rPr>
        <w:t>The computer's brain, or central processing unit, is in charge of retrieving and executing instructions.</w:t>
      </w:r>
    </w:p>
    <w:p w14:paraId="116FF908" w14:textId="28CBF630" w:rsidR="00B043C5" w:rsidRPr="00E74101" w:rsidRDefault="00873794">
      <w:pPr>
        <w:spacing w:after="0" w:line="276" w:lineRule="auto"/>
        <w:jc w:val="both"/>
        <w:rPr>
          <w:rFonts w:ascii="Cambria" w:eastAsia="Cambria" w:hAnsi="Cambria" w:cs="Cambria"/>
          <w:u w:val="single"/>
        </w:rPr>
      </w:pPr>
      <w:r w:rsidRPr="00E74101">
        <w:rPr>
          <w:rFonts w:ascii="Cambria" w:eastAsia="Cambria" w:hAnsi="Cambria" w:cs="Cambria"/>
          <w:u w:val="single"/>
        </w:rPr>
        <w:t xml:space="preserve">Motherboard (Internal) </w:t>
      </w:r>
      <w:r w:rsidR="00E74101" w:rsidRPr="00E74101">
        <w:rPr>
          <w:rFonts w:ascii="Cambria" w:eastAsia="Cambria" w:hAnsi="Cambria" w:cs="Cambria"/>
          <w:u w:val="single"/>
        </w:rPr>
        <w:t xml:space="preserve">– </w:t>
      </w:r>
      <w:r w:rsidR="00695E5D" w:rsidRPr="00695E5D">
        <w:rPr>
          <w:rFonts w:ascii="Cambria" w:eastAsia="Cambria" w:hAnsi="Cambria" w:cs="Cambria"/>
          <w:u w:val="single"/>
        </w:rPr>
        <w:t>Make it possible for the computer system's component to communicate.</w:t>
      </w:r>
    </w:p>
    <w:p w14:paraId="22BAE863" w14:textId="43F71C05" w:rsidR="00B043C5" w:rsidRPr="000E0D57" w:rsidRDefault="00873794">
      <w:pPr>
        <w:spacing w:after="0" w:line="276" w:lineRule="auto"/>
        <w:jc w:val="both"/>
        <w:rPr>
          <w:rFonts w:ascii="Cambria" w:eastAsia="Cambria" w:hAnsi="Cambria" w:cs="Cambria"/>
          <w:u w:val="single"/>
        </w:rPr>
      </w:pPr>
      <w:r w:rsidRPr="000E0D57">
        <w:rPr>
          <w:rFonts w:ascii="Cambria" w:eastAsia="Cambria" w:hAnsi="Cambria" w:cs="Cambria"/>
          <w:u w:val="single"/>
        </w:rPr>
        <w:t xml:space="preserve">Power Supply (Internal) </w:t>
      </w:r>
      <w:r w:rsidR="00121C78" w:rsidRPr="000E0D57">
        <w:rPr>
          <w:rFonts w:ascii="Cambria" w:eastAsia="Cambria" w:hAnsi="Cambria" w:cs="Cambria"/>
          <w:u w:val="single"/>
        </w:rPr>
        <w:t>–</w:t>
      </w:r>
      <w:r w:rsidR="00E74101" w:rsidRPr="000E0D57">
        <w:rPr>
          <w:rFonts w:ascii="Cambria" w:eastAsia="Cambria" w:hAnsi="Cambria" w:cs="Cambria"/>
          <w:u w:val="single"/>
        </w:rPr>
        <w:t xml:space="preserve"> </w:t>
      </w:r>
      <w:r w:rsidR="00695E5D" w:rsidRPr="00695E5D">
        <w:rPr>
          <w:rFonts w:ascii="Cambria" w:eastAsia="Cambria" w:hAnsi="Cambria" w:cs="Cambria"/>
          <w:u w:val="single"/>
        </w:rPr>
        <w:t>Provides the computer system with the electricity it requires to function.</w:t>
      </w:r>
    </w:p>
    <w:p w14:paraId="34AC03DA" w14:textId="0429CB22" w:rsidR="00121C78" w:rsidRDefault="00121C78">
      <w:pPr>
        <w:spacing w:after="0" w:line="276" w:lineRule="auto"/>
        <w:jc w:val="both"/>
        <w:rPr>
          <w:rFonts w:ascii="Cambria" w:eastAsia="Cambria" w:hAnsi="Cambria" w:cs="Cambria"/>
        </w:rPr>
      </w:pPr>
    </w:p>
    <w:p w14:paraId="52629CA9" w14:textId="2A025371" w:rsidR="00121C78" w:rsidRPr="00604CA4" w:rsidRDefault="00121C78">
      <w:pPr>
        <w:spacing w:after="0" w:line="276" w:lineRule="auto"/>
        <w:jc w:val="both"/>
        <w:rPr>
          <w:rFonts w:ascii="Cambria" w:eastAsia="Cambria" w:hAnsi="Cambria" w:cs="Cambria"/>
          <w:u w:val="single"/>
        </w:rPr>
      </w:pPr>
      <w:r w:rsidRPr="00604CA4">
        <w:rPr>
          <w:rFonts w:ascii="Cambria" w:eastAsia="Cambria" w:hAnsi="Cambria" w:cs="Cambria"/>
          <w:u w:val="single"/>
        </w:rPr>
        <w:t xml:space="preserve">Mouse (External) </w:t>
      </w:r>
      <w:r w:rsidR="000E0D57" w:rsidRPr="00604CA4">
        <w:rPr>
          <w:rFonts w:ascii="Cambria" w:eastAsia="Cambria" w:hAnsi="Cambria" w:cs="Cambria"/>
          <w:u w:val="single"/>
        </w:rPr>
        <w:t xml:space="preserve">– </w:t>
      </w:r>
      <w:r w:rsidR="00695E5D" w:rsidRPr="00695E5D">
        <w:rPr>
          <w:rFonts w:ascii="Cambria" w:eastAsia="Cambria" w:hAnsi="Cambria" w:cs="Cambria"/>
          <w:u w:val="single"/>
        </w:rPr>
        <w:t>A movable device that allows the user to control the computer system's interface.</w:t>
      </w:r>
    </w:p>
    <w:p w14:paraId="66FDB0E2" w14:textId="4581A85D" w:rsidR="00B043C5" w:rsidRPr="00604CA4" w:rsidRDefault="00121C78">
      <w:pPr>
        <w:spacing w:after="0" w:line="276" w:lineRule="auto"/>
        <w:jc w:val="both"/>
        <w:rPr>
          <w:rFonts w:ascii="Cambria" w:eastAsia="Cambria" w:hAnsi="Cambria" w:cs="Cambria"/>
          <w:u w:val="single"/>
        </w:rPr>
      </w:pPr>
      <w:r w:rsidRPr="00604CA4">
        <w:rPr>
          <w:rFonts w:ascii="Cambria" w:eastAsia="Cambria" w:hAnsi="Cambria" w:cs="Cambria"/>
          <w:u w:val="single"/>
        </w:rPr>
        <w:t xml:space="preserve">Keyboard (External) </w:t>
      </w:r>
      <w:r w:rsidR="00604CA4" w:rsidRPr="00604CA4">
        <w:rPr>
          <w:rFonts w:ascii="Cambria" w:eastAsia="Cambria" w:hAnsi="Cambria" w:cs="Cambria"/>
          <w:u w:val="single"/>
        </w:rPr>
        <w:t xml:space="preserve">– </w:t>
      </w:r>
      <w:r w:rsidR="00695E5D" w:rsidRPr="00695E5D">
        <w:rPr>
          <w:rFonts w:ascii="Cambria" w:eastAsia="Cambria" w:hAnsi="Cambria" w:cs="Cambria"/>
          <w:u w:val="single"/>
        </w:rPr>
        <w:t>A device that enables a user to enter data into a computer system.</w:t>
      </w:r>
    </w:p>
    <w:p w14:paraId="62A657E5" w14:textId="48942F21" w:rsidR="00B043C5" w:rsidRPr="00604CA4" w:rsidRDefault="00121C78">
      <w:pPr>
        <w:spacing w:after="0" w:line="276" w:lineRule="auto"/>
        <w:jc w:val="both"/>
        <w:rPr>
          <w:rFonts w:ascii="Cambria" w:eastAsia="Cambria" w:hAnsi="Cambria" w:cs="Cambria"/>
          <w:u w:val="single"/>
        </w:rPr>
      </w:pPr>
      <w:r w:rsidRPr="00604CA4">
        <w:rPr>
          <w:rFonts w:ascii="Cambria" w:eastAsia="Cambria" w:hAnsi="Cambria" w:cs="Cambria"/>
          <w:u w:val="single"/>
        </w:rPr>
        <w:t xml:space="preserve">Flash drive (External) </w:t>
      </w:r>
      <w:r w:rsidR="00604CA4" w:rsidRPr="00604CA4">
        <w:rPr>
          <w:rFonts w:ascii="Cambria" w:eastAsia="Cambria" w:hAnsi="Cambria" w:cs="Cambria"/>
          <w:u w:val="single"/>
        </w:rPr>
        <w:t xml:space="preserve">– </w:t>
      </w:r>
      <w:r w:rsidR="00695E5D" w:rsidRPr="00695E5D">
        <w:rPr>
          <w:rFonts w:ascii="Cambria" w:eastAsia="Cambria" w:hAnsi="Cambria" w:cs="Cambria"/>
          <w:u w:val="single"/>
        </w:rPr>
        <w:t>A portable storage device similar to a rom.</w:t>
      </w:r>
    </w:p>
    <w:p w14:paraId="27B86EF5" w14:textId="77777777" w:rsidR="00B043C5" w:rsidRDefault="00B043C5">
      <w:pPr>
        <w:spacing w:after="0" w:line="276" w:lineRule="auto"/>
        <w:jc w:val="both"/>
        <w:rPr>
          <w:rFonts w:ascii="Cambria" w:eastAsia="Cambria" w:hAnsi="Cambria" w:cs="Cambria"/>
        </w:rPr>
      </w:pPr>
    </w:p>
    <w:p w14:paraId="4FB1ED9F" w14:textId="2286C821" w:rsidR="00E165BF" w:rsidRDefault="00746DE1">
      <w:pPr>
        <w:spacing w:after="0" w:line="276" w:lineRule="auto"/>
        <w:jc w:val="both"/>
        <w:rPr>
          <w:rFonts w:ascii="Cambria" w:eastAsia="Cambria" w:hAnsi="Cambria" w:cs="Cambria"/>
          <w:sz w:val="24"/>
          <w:szCs w:val="24"/>
        </w:rPr>
      </w:pPr>
      <w:r>
        <w:rPr>
          <w:rFonts w:ascii="Cambria" w:eastAsia="Cambria" w:hAnsi="Cambria" w:cs="Cambria"/>
          <w:sz w:val="24"/>
          <w:szCs w:val="24"/>
        </w:rPr>
        <w:t xml:space="preserve">3. What would be your take away for this module? Discuss the following: </w:t>
      </w:r>
      <w:r>
        <w:rPr>
          <w:rFonts w:ascii="Cambria" w:eastAsia="Cambria" w:hAnsi="Cambria" w:cs="Cambria"/>
          <w:i/>
          <w:sz w:val="24"/>
          <w:szCs w:val="24"/>
        </w:rPr>
        <w:t>What you Know, what you Want to know, and what you Learned</w:t>
      </w:r>
      <w:r>
        <w:rPr>
          <w:rFonts w:ascii="Cambria" w:eastAsia="Cambria" w:hAnsi="Cambria" w:cs="Cambria"/>
          <w:sz w:val="24"/>
          <w:szCs w:val="24"/>
        </w:rPr>
        <w:t>”. (5 points)</w:t>
      </w:r>
    </w:p>
    <w:p w14:paraId="77F5D788" w14:textId="77777777" w:rsidR="00E165BF" w:rsidRDefault="00E165BF">
      <w:pPr>
        <w:spacing w:after="0" w:line="276" w:lineRule="auto"/>
        <w:rPr>
          <w:rFonts w:ascii="Cambria" w:eastAsia="Cambria" w:hAnsi="Cambria" w:cs="Cambria"/>
        </w:rPr>
      </w:pPr>
    </w:p>
    <w:p w14:paraId="2D5A7664" w14:textId="77777777" w:rsidR="00E165BF" w:rsidRDefault="00746DE1">
      <w:pPr>
        <w:spacing w:after="0" w:line="276" w:lineRule="auto"/>
        <w:rPr>
          <w:rFonts w:ascii="Cambria" w:eastAsia="Cambria" w:hAnsi="Cambria" w:cs="Cambria"/>
          <w:b/>
        </w:rPr>
      </w:pPr>
      <w:r>
        <w:rPr>
          <w:noProof/>
        </w:rPr>
        <mc:AlternateContent>
          <mc:Choice Requires="wps">
            <w:drawing>
              <wp:anchor distT="0" distB="0" distL="114300" distR="114300" simplePos="0" relativeHeight="251666432" behindDoc="0" locked="0" layoutInCell="1" hidden="0" allowOverlap="1" wp14:anchorId="6D39A82C" wp14:editId="57F5A103">
                <wp:simplePos x="0" y="0"/>
                <wp:positionH relativeFrom="column">
                  <wp:posOffset>1</wp:posOffset>
                </wp:positionH>
                <wp:positionV relativeFrom="paragraph">
                  <wp:posOffset>12700</wp:posOffset>
                </wp:positionV>
                <wp:extent cx="5842000" cy="2051050"/>
                <wp:effectExtent l="0" t="0" r="0" b="0"/>
                <wp:wrapNone/>
                <wp:docPr id="7" name="Rectangle 7"/>
                <wp:cNvGraphicFramePr/>
                <a:graphic xmlns:a="http://schemas.openxmlformats.org/drawingml/2006/main">
                  <a:graphicData uri="http://schemas.microsoft.com/office/word/2010/wordprocessingShape">
                    <wps:wsp>
                      <wps:cNvSpPr/>
                      <wps:spPr>
                        <a:xfrm>
                          <a:off x="2431350" y="2760825"/>
                          <a:ext cx="5829300" cy="203835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5042095" w14:textId="3E0947F8" w:rsidR="00E165BF" w:rsidRPr="00A83994" w:rsidRDefault="00FF523E" w:rsidP="001C1F18">
                            <w:pPr>
                              <w:spacing w:after="0" w:line="240" w:lineRule="auto"/>
                              <w:jc w:val="both"/>
                              <w:textDirection w:val="btLr"/>
                              <w:rPr>
                                <w:lang w:val="en-US"/>
                              </w:rPr>
                            </w:pPr>
                            <w:r w:rsidRPr="00FF523E">
                              <w:rPr>
                                <w:lang w:val="en-US"/>
                              </w:rPr>
                              <w:t>Since I took ICT as a strand in senior high school, I can say that I already knew the basic information about the topics discussed in the module. Nonetheless, I was intrigued by the topic because I own a PC and would seriously consider the information in the module if I ever upgraded my computer. The lesson was a great knowledge refresher, and I remembered various pieces of information, ranging from the internal and external parts of a computer to the various types of computers.</w:t>
                            </w:r>
                          </w:p>
                        </w:txbxContent>
                      </wps:txbx>
                      <wps:bodyPr spcFirstLastPara="1" wrap="square" lIns="91425" tIns="91425" rIns="91425" bIns="91425" anchor="ctr" anchorCtr="0">
                        <a:noAutofit/>
                      </wps:bodyPr>
                    </wps:wsp>
                  </a:graphicData>
                </a:graphic>
              </wp:anchor>
            </w:drawing>
          </mc:Choice>
          <mc:Fallback>
            <w:pict>
              <v:rect w14:anchorId="6D39A82C" id="Rectangle 7" o:spid="_x0000_s1027" style="position:absolute;margin-left:0;margin-top:1pt;width:460pt;height:16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" fillcolor="white [3201]" strokecolor="black [3200]" strokeweight="1pt">
                <v:stroke startarrowwidth="narrow" startarrowlength="short" endarrowwidth="narrow" endarrowlength="short"/>
                <v:textbox inset="2.53958mm,2.53958mm,2.53958mm,2.53958mm">
                  <w:txbxContent>
                    <w:p w14:paraId="45042095" w14:textId="3E0947F8" w:rsidR="00E165BF" w:rsidRPr="00A83994" w:rsidRDefault="00FF523E" w:rsidP="001C1F18">
                      <w:pPr>
                        <w:spacing w:after="0" w:line="240" w:lineRule="auto"/>
                        <w:jc w:val="both"/>
                        <w:textDirection w:val="btLr"/>
                        <w:rPr>
                          <w:lang w:val="en-US"/>
                        </w:rPr>
                      </w:pPr>
                      <w:r w:rsidRPr="00FF523E">
                        <w:rPr>
                          <w:lang w:val="en-US"/>
                        </w:rPr>
                        <w:t>Since I took ICT as a strand in senior high school, I can say that I already knew the basic information about the topics discussed in the module. Nonetheless, I was intrigued by the topic because I own a PC and would seriously consider the information in the module if I ever upgraded my computer. The lesson was a great knowledge refresher, and I remembered various pieces of information, ranging from the internal and external parts of a computer to the various types of computers.</w:t>
                      </w:r>
                    </w:p>
                  </w:txbxContent>
                </v:textbox>
              </v:rect>
            </w:pict>
          </mc:Fallback>
        </mc:AlternateContent>
      </w:r>
    </w:p>
    <w:p w14:paraId="027CA915" w14:textId="77777777" w:rsidR="00E165BF" w:rsidRDefault="00E165BF">
      <w:pPr>
        <w:spacing w:after="0" w:line="276" w:lineRule="auto"/>
        <w:rPr>
          <w:rFonts w:ascii="Cambria" w:eastAsia="Cambria" w:hAnsi="Cambria" w:cs="Cambria"/>
          <w:b/>
        </w:rPr>
      </w:pPr>
    </w:p>
    <w:p w14:paraId="036F3A70" w14:textId="77777777" w:rsidR="00E165BF" w:rsidRDefault="00E165BF">
      <w:pPr>
        <w:spacing w:after="0" w:line="276" w:lineRule="auto"/>
        <w:rPr>
          <w:rFonts w:ascii="Cambria" w:eastAsia="Cambria" w:hAnsi="Cambria" w:cs="Cambria"/>
          <w:b/>
        </w:rPr>
      </w:pPr>
    </w:p>
    <w:p w14:paraId="5D2189D1" w14:textId="77777777" w:rsidR="00E165BF" w:rsidRDefault="00E165BF">
      <w:pPr>
        <w:spacing w:after="0" w:line="276" w:lineRule="auto"/>
        <w:rPr>
          <w:rFonts w:ascii="Cambria" w:eastAsia="Cambria" w:hAnsi="Cambria" w:cs="Cambria"/>
          <w:b/>
        </w:rPr>
      </w:pPr>
    </w:p>
    <w:p w14:paraId="6AB1116C" w14:textId="77777777" w:rsidR="00E165BF" w:rsidRDefault="00E165BF">
      <w:pPr>
        <w:spacing w:after="0" w:line="276" w:lineRule="auto"/>
        <w:rPr>
          <w:rFonts w:ascii="Cambria" w:eastAsia="Cambria" w:hAnsi="Cambria" w:cs="Cambria"/>
          <w:b/>
        </w:rPr>
      </w:pPr>
    </w:p>
    <w:p w14:paraId="25F64C7B" w14:textId="77777777" w:rsidR="00E165BF" w:rsidRDefault="00E165BF">
      <w:pPr>
        <w:spacing w:after="0" w:line="276" w:lineRule="auto"/>
        <w:rPr>
          <w:rFonts w:ascii="Cambria" w:eastAsia="Cambria" w:hAnsi="Cambria" w:cs="Cambria"/>
          <w:b/>
        </w:rPr>
      </w:pPr>
    </w:p>
    <w:p w14:paraId="74E0C1E7" w14:textId="77777777" w:rsidR="00E165BF" w:rsidRDefault="00E165BF">
      <w:pPr>
        <w:spacing w:after="0" w:line="276" w:lineRule="auto"/>
        <w:rPr>
          <w:rFonts w:ascii="Cambria" w:eastAsia="Cambria" w:hAnsi="Cambria" w:cs="Cambria"/>
          <w:b/>
        </w:rPr>
      </w:pPr>
    </w:p>
    <w:p w14:paraId="6D7BB619" w14:textId="77777777" w:rsidR="00E165BF" w:rsidRDefault="00E165BF">
      <w:pPr>
        <w:spacing w:after="0" w:line="276" w:lineRule="auto"/>
        <w:rPr>
          <w:rFonts w:ascii="Cambria" w:eastAsia="Cambria" w:hAnsi="Cambria" w:cs="Cambria"/>
          <w:b/>
        </w:rPr>
      </w:pPr>
    </w:p>
    <w:p w14:paraId="3E05CE99" w14:textId="77777777" w:rsidR="00E165BF" w:rsidRDefault="00E165BF">
      <w:pPr>
        <w:spacing w:after="0" w:line="276" w:lineRule="auto"/>
        <w:rPr>
          <w:rFonts w:ascii="Cambria" w:eastAsia="Cambria" w:hAnsi="Cambria" w:cs="Cambria"/>
          <w:b/>
        </w:rPr>
      </w:pPr>
    </w:p>
    <w:p w14:paraId="7FD3A49C" w14:textId="77777777" w:rsidR="00E165BF" w:rsidRDefault="00746DE1">
      <w:pPr>
        <w:spacing w:after="0" w:line="276" w:lineRule="auto"/>
        <w:rPr>
          <w:rFonts w:ascii="Cambria" w:eastAsia="Cambria" w:hAnsi="Cambria" w:cs="Cambria"/>
          <w:b/>
        </w:rPr>
      </w:pPr>
      <w:r>
        <w:rPr>
          <w:rFonts w:ascii="Cambria" w:eastAsia="Cambria" w:hAnsi="Cambria" w:cs="Cambria"/>
          <w:b/>
        </w:rPr>
        <w:t>Assessment Task Rubrics for rating per item:</w:t>
      </w:r>
    </w:p>
    <w:p w14:paraId="755EFD7D" w14:textId="77777777" w:rsidR="00E165BF" w:rsidRDefault="00E165BF">
      <w:pPr>
        <w:spacing w:after="0" w:line="276" w:lineRule="auto"/>
        <w:rPr>
          <w:rFonts w:ascii="Cambria" w:eastAsia="Cambria" w:hAnsi="Cambria" w:cs="Cambria"/>
          <w:b/>
        </w:rPr>
      </w:pPr>
    </w:p>
    <w:p w14:paraId="582F9853" w14:textId="77777777" w:rsidR="00E165BF" w:rsidRDefault="00E165BF">
      <w:pPr>
        <w:spacing w:after="0" w:line="276" w:lineRule="auto"/>
        <w:rPr>
          <w:rFonts w:ascii="Cambria" w:eastAsia="Cambria" w:hAnsi="Cambria" w:cs="Cambria"/>
          <w:b/>
        </w:rPr>
      </w:pPr>
    </w:p>
    <w:p w14:paraId="34F381FE" w14:textId="77777777" w:rsidR="00E165BF" w:rsidRDefault="00746DE1">
      <w:pPr>
        <w:spacing w:after="0" w:line="276" w:lineRule="auto"/>
        <w:rPr>
          <w:rFonts w:ascii="Cambria" w:eastAsia="Cambria" w:hAnsi="Cambria" w:cs="Cambria"/>
        </w:rPr>
      </w:pPr>
      <w:r>
        <w:rPr>
          <w:rFonts w:ascii="Cambria" w:eastAsia="Cambria" w:hAnsi="Cambria" w:cs="Cambria"/>
          <w:b/>
        </w:rPr>
        <w:t xml:space="preserve">B. Jumbled Words. </w:t>
      </w:r>
      <w:r>
        <w:rPr>
          <w:rFonts w:ascii="Cambria" w:eastAsia="Cambria" w:hAnsi="Cambria" w:cs="Cambria"/>
        </w:rPr>
        <w:t>Unjumble the letters and answer the following questions. Write your answer before the number. (5 points)</w:t>
      </w:r>
    </w:p>
    <w:p w14:paraId="7CCEBEF1" w14:textId="319F67A7" w:rsidR="00E165BF" w:rsidRDefault="003377B2">
      <w:pPr>
        <w:shd w:val="clear" w:color="auto" w:fill="FFFFFF"/>
        <w:spacing w:before="280" w:after="280" w:line="240" w:lineRule="auto"/>
        <w:jc w:val="both"/>
        <w:rPr>
          <w:rFonts w:ascii="Cambria" w:eastAsia="Cambria" w:hAnsi="Cambria" w:cs="Cambria"/>
          <w:sz w:val="24"/>
          <w:szCs w:val="24"/>
        </w:rPr>
      </w:pPr>
      <w:r w:rsidRPr="00B71162">
        <w:rPr>
          <w:rFonts w:ascii="Cambria" w:eastAsia="Cambria" w:hAnsi="Cambria" w:cs="Cambria"/>
          <w:u w:val="single"/>
        </w:rPr>
        <w:t>Workstation</w:t>
      </w:r>
      <w:r w:rsidR="00B71162">
        <w:rPr>
          <w:rFonts w:ascii="Cambria" w:eastAsia="Cambria" w:hAnsi="Cambria" w:cs="Cambria"/>
        </w:rPr>
        <w:t xml:space="preserve"> </w:t>
      </w:r>
      <w:r w:rsidR="00746DE1" w:rsidRPr="00B71162">
        <w:rPr>
          <w:rFonts w:ascii="Cambria" w:eastAsia="Cambria" w:hAnsi="Cambria" w:cs="Cambria"/>
        </w:rPr>
        <w:t>1</w:t>
      </w:r>
      <w:r w:rsidR="00746DE1">
        <w:rPr>
          <w:rFonts w:ascii="Cambria" w:eastAsia="Cambria" w:hAnsi="Cambria" w:cs="Cambria"/>
          <w:b/>
        </w:rPr>
        <w:t>. (RSAOWOKTNTI)</w:t>
      </w:r>
      <w:r w:rsidR="00746DE1">
        <w:rPr>
          <w:rFonts w:ascii="Cambria" w:eastAsia="Cambria" w:hAnsi="Cambria" w:cs="Cambria"/>
        </w:rPr>
        <w:t xml:space="preserve"> </w:t>
      </w:r>
      <w:r w:rsidR="00746DE1">
        <w:rPr>
          <w:rFonts w:ascii="Cambria" w:eastAsia="Cambria" w:hAnsi="Cambria" w:cs="Cambria"/>
          <w:sz w:val="24"/>
          <w:szCs w:val="24"/>
        </w:rPr>
        <w:t>A powerful, single-user computer. A workstation is like a personal computer, but it has a more powerful microprocessor and, in general, a higher-quality monitor.</w:t>
      </w:r>
    </w:p>
    <w:p w14:paraId="2280234E" w14:textId="098AEC7F" w:rsidR="00E165BF" w:rsidRDefault="003377B2">
      <w:pPr>
        <w:shd w:val="clear" w:color="auto" w:fill="FFFFFF"/>
        <w:spacing w:before="280" w:after="280" w:line="240" w:lineRule="auto"/>
        <w:jc w:val="both"/>
        <w:rPr>
          <w:rFonts w:ascii="Cambria" w:eastAsia="Cambria" w:hAnsi="Cambria" w:cs="Cambria"/>
          <w:sz w:val="24"/>
          <w:szCs w:val="24"/>
        </w:rPr>
      </w:pPr>
      <w:r>
        <w:rPr>
          <w:rFonts w:ascii="Cambria" w:eastAsia="Cambria" w:hAnsi="Cambria" w:cs="Cambria"/>
          <w:u w:val="single"/>
        </w:rPr>
        <w:t xml:space="preserve">Super </w:t>
      </w:r>
      <w:r w:rsidRPr="00B71162">
        <w:rPr>
          <w:rFonts w:ascii="Cambria" w:eastAsia="Cambria" w:hAnsi="Cambria" w:cs="Cambria"/>
          <w:u w:val="single"/>
        </w:rPr>
        <w:t>Computer</w:t>
      </w:r>
      <w:r w:rsidR="00B71162">
        <w:rPr>
          <w:rFonts w:ascii="Cambria" w:eastAsia="Cambria" w:hAnsi="Cambria" w:cs="Cambria"/>
        </w:rPr>
        <w:t xml:space="preserve"> </w:t>
      </w:r>
      <w:r w:rsidR="00746DE1" w:rsidRPr="00B71162">
        <w:rPr>
          <w:rFonts w:ascii="Cambria" w:eastAsia="Cambria" w:hAnsi="Cambria" w:cs="Cambria"/>
        </w:rPr>
        <w:t>2</w:t>
      </w:r>
      <w:r w:rsidR="00746DE1">
        <w:rPr>
          <w:rFonts w:ascii="Cambria" w:eastAsia="Cambria" w:hAnsi="Cambria" w:cs="Cambria"/>
        </w:rPr>
        <w:t xml:space="preserve">. </w:t>
      </w:r>
      <w:r w:rsidR="00746DE1">
        <w:rPr>
          <w:rFonts w:ascii="Cambria" w:eastAsia="Cambria" w:hAnsi="Cambria" w:cs="Cambria"/>
          <w:b/>
        </w:rPr>
        <w:t xml:space="preserve">(PRSEU UCMEROPT) </w:t>
      </w:r>
      <w:r w:rsidR="00746DE1">
        <w:rPr>
          <w:rFonts w:ascii="Cambria" w:eastAsia="Cambria" w:hAnsi="Cambria" w:cs="Cambria"/>
          <w:sz w:val="24"/>
          <w:szCs w:val="24"/>
        </w:rPr>
        <w:t>An extremely fast computer that can perform hundreds of millions of instructions per second.</w:t>
      </w:r>
    </w:p>
    <w:p w14:paraId="28D735A3" w14:textId="4760D07A" w:rsidR="00E165BF" w:rsidRDefault="008C3FC8">
      <w:pPr>
        <w:shd w:val="clear" w:color="auto" w:fill="FFFFFF"/>
        <w:spacing w:before="280" w:after="280" w:line="240" w:lineRule="auto"/>
        <w:jc w:val="both"/>
        <w:rPr>
          <w:rFonts w:ascii="Cambria" w:eastAsia="Cambria" w:hAnsi="Cambria" w:cs="Cambria"/>
          <w:sz w:val="24"/>
          <w:szCs w:val="24"/>
        </w:rPr>
      </w:pPr>
      <w:r>
        <w:rPr>
          <w:rFonts w:ascii="Cambria" w:eastAsia="Cambria" w:hAnsi="Cambria" w:cs="Cambria"/>
          <w:u w:val="single"/>
        </w:rPr>
        <w:t>Minicomputer</w:t>
      </w:r>
      <w:r w:rsidR="00B71162">
        <w:rPr>
          <w:rFonts w:ascii="Cambria" w:eastAsia="Cambria" w:hAnsi="Cambria" w:cs="Cambria"/>
        </w:rPr>
        <w:t xml:space="preserve"> </w:t>
      </w:r>
      <w:r w:rsidR="00746DE1" w:rsidRPr="00B71162">
        <w:rPr>
          <w:rFonts w:ascii="Cambria" w:eastAsia="Cambria" w:hAnsi="Cambria" w:cs="Cambria"/>
        </w:rPr>
        <w:t>3</w:t>
      </w:r>
      <w:r w:rsidR="00746DE1">
        <w:rPr>
          <w:rFonts w:ascii="Cambria" w:eastAsia="Cambria" w:hAnsi="Cambria" w:cs="Cambria"/>
        </w:rPr>
        <w:t xml:space="preserve">. </w:t>
      </w:r>
      <w:r w:rsidR="00746DE1">
        <w:rPr>
          <w:rFonts w:ascii="Cambria" w:eastAsia="Cambria" w:hAnsi="Cambria" w:cs="Cambria"/>
          <w:b/>
        </w:rPr>
        <w:t xml:space="preserve">(MMICIOTRENPU) </w:t>
      </w:r>
      <w:r w:rsidR="00746DE1">
        <w:rPr>
          <w:rFonts w:ascii="Cambria" w:eastAsia="Cambria" w:hAnsi="Cambria" w:cs="Cambria"/>
          <w:sz w:val="24"/>
          <w:szCs w:val="24"/>
        </w:rPr>
        <w:t>A multi-user computer capable of supporting up to hundreds of users simultaneously.</w:t>
      </w:r>
    </w:p>
    <w:p w14:paraId="633180EF" w14:textId="6FACDBF4" w:rsidR="00E165BF" w:rsidRDefault="00B9312B">
      <w:pPr>
        <w:shd w:val="clear" w:color="auto" w:fill="FFFFFF"/>
        <w:spacing w:before="280" w:after="280" w:line="240" w:lineRule="auto"/>
        <w:jc w:val="both"/>
        <w:rPr>
          <w:rFonts w:ascii="Cambria" w:eastAsia="Cambria" w:hAnsi="Cambria" w:cs="Cambria"/>
          <w:sz w:val="24"/>
          <w:szCs w:val="24"/>
        </w:rPr>
      </w:pPr>
      <w:r w:rsidRPr="00B71162">
        <w:rPr>
          <w:rFonts w:ascii="Cambria" w:eastAsia="Cambria" w:hAnsi="Cambria" w:cs="Cambria"/>
          <w:u w:val="single"/>
        </w:rPr>
        <w:t>Mainframe</w:t>
      </w:r>
      <w:r w:rsidR="00B71162">
        <w:rPr>
          <w:rFonts w:ascii="Cambria" w:eastAsia="Cambria" w:hAnsi="Cambria" w:cs="Cambria"/>
        </w:rPr>
        <w:t xml:space="preserve"> </w:t>
      </w:r>
      <w:r w:rsidR="00746DE1" w:rsidRPr="00B71162">
        <w:rPr>
          <w:rFonts w:ascii="Cambria" w:eastAsia="Cambria" w:hAnsi="Cambria" w:cs="Cambria"/>
        </w:rPr>
        <w:t>4</w:t>
      </w:r>
      <w:r w:rsidR="00746DE1">
        <w:rPr>
          <w:rFonts w:ascii="Cambria" w:eastAsia="Cambria" w:hAnsi="Cambria" w:cs="Cambria"/>
        </w:rPr>
        <w:t xml:space="preserve">. </w:t>
      </w:r>
      <w:r w:rsidR="00746DE1">
        <w:rPr>
          <w:rFonts w:ascii="Cambria" w:eastAsia="Cambria" w:hAnsi="Cambria" w:cs="Cambria"/>
          <w:b/>
        </w:rPr>
        <w:t>(NEAMIFAMR)</w:t>
      </w:r>
      <w:r w:rsidR="00746DE1">
        <w:rPr>
          <w:rFonts w:ascii="Cambria" w:eastAsia="Cambria" w:hAnsi="Cambria" w:cs="Cambria"/>
        </w:rPr>
        <w:t xml:space="preserve"> </w:t>
      </w:r>
      <w:r w:rsidR="00746DE1">
        <w:rPr>
          <w:rFonts w:ascii="Cambria" w:eastAsia="Cambria" w:hAnsi="Cambria" w:cs="Cambria"/>
          <w:sz w:val="24"/>
          <w:szCs w:val="24"/>
        </w:rPr>
        <w:t>A powerful multi-user computer capable of supporting many hundreds or thousands of users simultaneously.</w:t>
      </w:r>
    </w:p>
    <w:p w14:paraId="7D2C3F0A" w14:textId="52B47301" w:rsidR="00E165BF" w:rsidRDefault="006552F1">
      <w:pPr>
        <w:shd w:val="clear" w:color="auto" w:fill="FFFFFF"/>
        <w:spacing w:before="280" w:after="280" w:line="240" w:lineRule="auto"/>
        <w:jc w:val="both"/>
        <w:rPr>
          <w:rFonts w:ascii="Cambria" w:eastAsia="Cambria" w:hAnsi="Cambria" w:cs="Cambria"/>
          <w:sz w:val="24"/>
          <w:szCs w:val="24"/>
        </w:rPr>
      </w:pPr>
      <w:r>
        <w:rPr>
          <w:rFonts w:ascii="Cambria" w:eastAsia="Cambria" w:hAnsi="Cambria" w:cs="Cambria"/>
          <w:u w:val="single"/>
        </w:rPr>
        <w:t xml:space="preserve">Personal </w:t>
      </w:r>
      <w:r w:rsidRPr="00B71162">
        <w:rPr>
          <w:rFonts w:ascii="Cambria" w:eastAsia="Cambria" w:hAnsi="Cambria" w:cs="Cambria"/>
          <w:u w:val="single"/>
        </w:rPr>
        <w:t>Computer</w:t>
      </w:r>
      <w:r w:rsidR="00B71162">
        <w:rPr>
          <w:rFonts w:ascii="Cambria" w:eastAsia="Cambria" w:hAnsi="Cambria" w:cs="Cambria"/>
        </w:rPr>
        <w:t xml:space="preserve"> </w:t>
      </w:r>
      <w:r w:rsidR="00746DE1" w:rsidRPr="00B71162">
        <w:rPr>
          <w:rFonts w:ascii="Cambria" w:eastAsia="Cambria" w:hAnsi="Cambria" w:cs="Cambria"/>
        </w:rPr>
        <w:t>5</w:t>
      </w:r>
      <w:r w:rsidR="00746DE1">
        <w:rPr>
          <w:rFonts w:ascii="Cambria" w:eastAsia="Cambria" w:hAnsi="Cambria" w:cs="Cambria"/>
        </w:rPr>
        <w:t xml:space="preserve">. </w:t>
      </w:r>
      <w:r w:rsidR="00746DE1">
        <w:rPr>
          <w:rFonts w:ascii="Cambria" w:eastAsia="Cambria" w:hAnsi="Cambria" w:cs="Cambria"/>
          <w:b/>
        </w:rPr>
        <w:t xml:space="preserve">(AESLPRNO PORTECUM) </w:t>
      </w:r>
      <w:r w:rsidR="00746DE1">
        <w:rPr>
          <w:rFonts w:ascii="Cambria" w:eastAsia="Cambria" w:hAnsi="Cambria" w:cs="Cambria"/>
          <w:sz w:val="24"/>
          <w:szCs w:val="24"/>
        </w:rPr>
        <w:t>A small, single-user computer based on a microprocessor.</w:t>
      </w:r>
    </w:p>
    <w:p w14:paraId="257B6A41" w14:textId="77777777" w:rsidR="00E165BF" w:rsidRDefault="00E165BF">
      <w:pPr>
        <w:shd w:val="clear" w:color="auto" w:fill="FFFFFF"/>
        <w:spacing w:before="280" w:after="280" w:line="240" w:lineRule="auto"/>
        <w:jc w:val="both"/>
        <w:rPr>
          <w:rFonts w:ascii="Cambria" w:eastAsia="Cambria" w:hAnsi="Cambria" w:cs="Cambria"/>
          <w:sz w:val="24"/>
          <w:szCs w:val="24"/>
        </w:rPr>
      </w:pPr>
    </w:p>
    <w:p w14:paraId="0AA810C4" w14:textId="77777777" w:rsidR="00E165BF" w:rsidRDefault="00E165BF">
      <w:pPr>
        <w:shd w:val="clear" w:color="auto" w:fill="FFFFFF"/>
        <w:spacing w:before="280" w:after="280" w:line="240" w:lineRule="auto"/>
        <w:jc w:val="both"/>
        <w:rPr>
          <w:rFonts w:ascii="Cambria" w:eastAsia="Cambria" w:hAnsi="Cambria" w:cs="Cambria"/>
          <w:b/>
          <w:sz w:val="24"/>
          <w:szCs w:val="24"/>
        </w:rPr>
      </w:pPr>
    </w:p>
    <w:p w14:paraId="6C97D7D0" w14:textId="77777777" w:rsidR="00E165BF" w:rsidRDefault="00E165BF">
      <w:pPr>
        <w:spacing w:after="0" w:line="276" w:lineRule="auto"/>
        <w:rPr>
          <w:rFonts w:ascii="Cambria" w:eastAsia="Cambria" w:hAnsi="Cambria" w:cs="Cambria"/>
        </w:rPr>
      </w:pPr>
    </w:p>
    <w:p w14:paraId="183F31A3" w14:textId="77777777" w:rsidR="00E165BF" w:rsidRDefault="00E165BF">
      <w:pPr>
        <w:spacing w:after="0" w:line="276" w:lineRule="auto"/>
        <w:rPr>
          <w:rFonts w:ascii="Cambria" w:eastAsia="Cambria" w:hAnsi="Cambria" w:cs="Cambria"/>
          <w:b/>
        </w:rPr>
      </w:pPr>
    </w:p>
    <w:p w14:paraId="4B60036B" w14:textId="77777777" w:rsidR="00E165BF" w:rsidRDefault="00E165BF">
      <w:pPr>
        <w:spacing w:after="0" w:line="276" w:lineRule="auto"/>
        <w:rPr>
          <w:rFonts w:ascii="Cambria" w:eastAsia="Cambria" w:hAnsi="Cambria" w:cs="Cambria"/>
          <w:b/>
        </w:rPr>
      </w:pPr>
    </w:p>
    <w:p w14:paraId="3D700B78" w14:textId="77777777" w:rsidR="00E165BF" w:rsidRDefault="00E165BF">
      <w:pPr>
        <w:spacing w:after="0" w:line="276" w:lineRule="auto"/>
        <w:rPr>
          <w:rFonts w:ascii="Cambria" w:eastAsia="Cambria" w:hAnsi="Cambria" w:cs="Cambria"/>
          <w:b/>
        </w:rPr>
      </w:pPr>
    </w:p>
    <w:p w14:paraId="0E74CE24" w14:textId="77777777" w:rsidR="00E165BF" w:rsidRDefault="00746DE1">
      <w:pPr>
        <w:spacing w:after="0" w:line="276" w:lineRule="auto"/>
        <w:rPr>
          <w:rFonts w:ascii="Cambria" w:eastAsia="Cambria" w:hAnsi="Cambria" w:cs="Cambria"/>
          <w:b/>
        </w:rPr>
      </w:pPr>
      <w:r>
        <w:rPr>
          <w:rFonts w:ascii="Cambria" w:eastAsia="Cambria" w:hAnsi="Cambria" w:cs="Cambria"/>
          <w:b/>
        </w:rPr>
        <w:t>Assessment Task Rubrics for rating per item:</w:t>
      </w:r>
    </w:p>
    <w:p w14:paraId="321502DC" w14:textId="77777777" w:rsidR="00E165BF" w:rsidRDefault="00E165BF">
      <w:pPr>
        <w:spacing w:after="0" w:line="276" w:lineRule="auto"/>
        <w:rPr>
          <w:rFonts w:ascii="Cambria" w:eastAsia="Cambria" w:hAnsi="Cambria" w:cs="Cambria"/>
          <w:b/>
        </w:rPr>
      </w:pPr>
    </w:p>
    <w:tbl>
      <w:tblPr>
        <w:tblStyle w:val="a0"/>
        <w:tblW w:w="9343"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549"/>
        <w:gridCol w:w="1876"/>
        <w:gridCol w:w="2377"/>
        <w:gridCol w:w="2483"/>
        <w:gridCol w:w="2058"/>
      </w:tblGrid>
      <w:tr w:rsidR="00E165BF" w14:paraId="7474DDB6" w14:textId="77777777">
        <w:tc>
          <w:tcPr>
            <w:tcW w:w="550" w:type="dxa"/>
            <w:tcBorders>
              <w:top w:val="single" w:sz="6" w:space="0" w:color="000000"/>
              <w:left w:val="single" w:sz="6" w:space="0" w:color="000000"/>
              <w:bottom w:val="single" w:sz="6" w:space="0" w:color="000000"/>
              <w:right w:val="single" w:sz="6" w:space="0" w:color="000000"/>
            </w:tcBorders>
            <w:vAlign w:val="center"/>
          </w:tcPr>
          <w:p w14:paraId="6B1B8C35" w14:textId="77777777" w:rsidR="00E165BF" w:rsidRDefault="00746DE1">
            <w:pPr>
              <w:jc w:val="center"/>
              <w:rPr>
                <w:sz w:val="16"/>
                <w:szCs w:val="16"/>
              </w:rPr>
            </w:pPr>
            <w:r>
              <w:rPr>
                <w:rFonts w:ascii="Arial" w:eastAsia="Arial" w:hAnsi="Arial" w:cs="Arial"/>
                <w:b/>
                <w:sz w:val="16"/>
                <w:szCs w:val="16"/>
              </w:rPr>
              <w:t>Score</w:t>
            </w:r>
          </w:p>
        </w:tc>
        <w:tc>
          <w:tcPr>
            <w:tcW w:w="1876" w:type="dxa"/>
            <w:tcBorders>
              <w:top w:val="single" w:sz="6" w:space="0" w:color="000000"/>
              <w:left w:val="single" w:sz="6" w:space="0" w:color="000000"/>
              <w:bottom w:val="single" w:sz="6" w:space="0" w:color="000000"/>
              <w:right w:val="single" w:sz="6" w:space="0" w:color="000000"/>
            </w:tcBorders>
            <w:vAlign w:val="center"/>
          </w:tcPr>
          <w:p w14:paraId="1ADEC8BD" w14:textId="77777777" w:rsidR="00E165BF" w:rsidRDefault="00746DE1">
            <w:pPr>
              <w:jc w:val="center"/>
              <w:rPr>
                <w:sz w:val="16"/>
                <w:szCs w:val="16"/>
              </w:rPr>
            </w:pPr>
            <w:r>
              <w:rPr>
                <w:rFonts w:ascii="Arial" w:eastAsia="Arial" w:hAnsi="Arial" w:cs="Arial"/>
                <w:b/>
                <w:sz w:val="16"/>
                <w:szCs w:val="16"/>
              </w:rPr>
              <w:t>Content</w:t>
            </w:r>
          </w:p>
        </w:tc>
        <w:tc>
          <w:tcPr>
            <w:tcW w:w="2377" w:type="dxa"/>
            <w:tcBorders>
              <w:top w:val="single" w:sz="6" w:space="0" w:color="000000"/>
              <w:left w:val="single" w:sz="6" w:space="0" w:color="000000"/>
              <w:bottom w:val="single" w:sz="6" w:space="0" w:color="000000"/>
              <w:right w:val="single" w:sz="6" w:space="0" w:color="000000"/>
            </w:tcBorders>
            <w:vAlign w:val="center"/>
          </w:tcPr>
          <w:p w14:paraId="6FC7BB52" w14:textId="77777777" w:rsidR="00E165BF" w:rsidRDefault="00746DE1">
            <w:pPr>
              <w:jc w:val="center"/>
              <w:rPr>
                <w:sz w:val="16"/>
                <w:szCs w:val="16"/>
              </w:rPr>
            </w:pPr>
            <w:r>
              <w:rPr>
                <w:rFonts w:ascii="Arial" w:eastAsia="Arial" w:hAnsi="Arial" w:cs="Arial"/>
                <w:b/>
                <w:sz w:val="16"/>
                <w:szCs w:val="16"/>
              </w:rPr>
              <w:t>Organization</w:t>
            </w:r>
          </w:p>
        </w:tc>
        <w:tc>
          <w:tcPr>
            <w:tcW w:w="2483" w:type="dxa"/>
            <w:tcBorders>
              <w:top w:val="single" w:sz="6" w:space="0" w:color="000000"/>
              <w:left w:val="single" w:sz="6" w:space="0" w:color="000000"/>
              <w:bottom w:val="single" w:sz="6" w:space="0" w:color="000000"/>
              <w:right w:val="single" w:sz="6" w:space="0" w:color="000000"/>
            </w:tcBorders>
            <w:vAlign w:val="center"/>
          </w:tcPr>
          <w:p w14:paraId="5C6A2FA0" w14:textId="77777777" w:rsidR="00E165BF" w:rsidRDefault="00746DE1">
            <w:pPr>
              <w:jc w:val="center"/>
              <w:rPr>
                <w:sz w:val="16"/>
                <w:szCs w:val="16"/>
              </w:rPr>
            </w:pPr>
            <w:r>
              <w:rPr>
                <w:rFonts w:ascii="Arial" w:eastAsia="Arial" w:hAnsi="Arial" w:cs="Arial"/>
                <w:b/>
                <w:sz w:val="16"/>
                <w:szCs w:val="16"/>
              </w:rPr>
              <w:t>Development</w:t>
            </w:r>
          </w:p>
        </w:tc>
        <w:tc>
          <w:tcPr>
            <w:tcW w:w="2058" w:type="dxa"/>
            <w:tcBorders>
              <w:top w:val="single" w:sz="6" w:space="0" w:color="000000"/>
              <w:left w:val="single" w:sz="6" w:space="0" w:color="000000"/>
              <w:bottom w:val="single" w:sz="6" w:space="0" w:color="000000"/>
              <w:right w:val="single" w:sz="6" w:space="0" w:color="000000"/>
            </w:tcBorders>
            <w:vAlign w:val="center"/>
          </w:tcPr>
          <w:p w14:paraId="70B1EA42" w14:textId="77777777" w:rsidR="00E165BF" w:rsidRDefault="00746DE1">
            <w:pPr>
              <w:jc w:val="center"/>
              <w:rPr>
                <w:sz w:val="16"/>
                <w:szCs w:val="16"/>
              </w:rPr>
            </w:pPr>
            <w:r>
              <w:rPr>
                <w:rFonts w:ascii="Arial" w:eastAsia="Arial" w:hAnsi="Arial" w:cs="Arial"/>
                <w:b/>
                <w:sz w:val="16"/>
                <w:szCs w:val="16"/>
              </w:rPr>
              <w:t>Use of Language</w:t>
            </w:r>
          </w:p>
        </w:tc>
      </w:tr>
      <w:tr w:rsidR="00E165BF" w14:paraId="0C33B016" w14:textId="77777777">
        <w:tc>
          <w:tcPr>
            <w:tcW w:w="550" w:type="dxa"/>
            <w:tcBorders>
              <w:top w:val="single" w:sz="6" w:space="0" w:color="000000"/>
              <w:left w:val="single" w:sz="6" w:space="0" w:color="000000"/>
              <w:bottom w:val="single" w:sz="6" w:space="0" w:color="000000"/>
              <w:right w:val="single" w:sz="6" w:space="0" w:color="000000"/>
            </w:tcBorders>
            <w:vAlign w:val="center"/>
          </w:tcPr>
          <w:p w14:paraId="426A7326" w14:textId="77777777" w:rsidR="00E165BF" w:rsidRDefault="00746DE1">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Arial" w:eastAsia="Arial" w:hAnsi="Arial" w:cs="Arial"/>
                <w:b/>
                <w:color w:val="000000"/>
                <w:sz w:val="16"/>
                <w:szCs w:val="16"/>
              </w:rPr>
              <w:t>4</w:t>
            </w:r>
          </w:p>
        </w:tc>
        <w:tc>
          <w:tcPr>
            <w:tcW w:w="1876" w:type="dxa"/>
            <w:tcBorders>
              <w:top w:val="single" w:sz="6" w:space="0" w:color="000000"/>
              <w:left w:val="single" w:sz="6" w:space="0" w:color="000000"/>
              <w:bottom w:val="single" w:sz="6" w:space="0" w:color="000000"/>
              <w:right w:val="single" w:sz="6" w:space="0" w:color="000000"/>
            </w:tcBorders>
          </w:tcPr>
          <w:p w14:paraId="08D03F2B" w14:textId="77777777" w:rsidR="00E165BF" w:rsidRDefault="00746DE1">
            <w:pPr>
              <w:rPr>
                <w:sz w:val="16"/>
                <w:szCs w:val="16"/>
              </w:rPr>
            </w:pPr>
            <w:r>
              <w:rPr>
                <w:rFonts w:ascii="Arial" w:eastAsia="Arial" w:hAnsi="Arial" w:cs="Arial"/>
                <w:sz w:val="16"/>
                <w:szCs w:val="16"/>
              </w:rPr>
              <w:t>Answer is appropriate to the question.  Content is factually correct.</w:t>
            </w:r>
          </w:p>
        </w:tc>
        <w:tc>
          <w:tcPr>
            <w:tcW w:w="2377" w:type="dxa"/>
            <w:tcBorders>
              <w:top w:val="single" w:sz="6" w:space="0" w:color="000000"/>
              <w:left w:val="single" w:sz="6" w:space="0" w:color="000000"/>
              <w:bottom w:val="single" w:sz="6" w:space="0" w:color="000000"/>
              <w:right w:val="single" w:sz="6" w:space="0" w:color="000000"/>
            </w:tcBorders>
          </w:tcPr>
          <w:p w14:paraId="3813F73D" w14:textId="77777777" w:rsidR="00E165BF" w:rsidRDefault="00746DE1">
            <w:pPr>
              <w:rPr>
                <w:sz w:val="16"/>
                <w:szCs w:val="16"/>
              </w:rPr>
            </w:pPr>
            <w:r>
              <w:rPr>
                <w:rFonts w:ascii="Arial" w:eastAsia="Arial" w:hAnsi="Arial" w:cs="Arial"/>
                <w:sz w:val="16"/>
                <w:szCs w:val="16"/>
              </w:rPr>
              <w:t>Clear sense of order.  Begins with a thesis or topic sentence.  Supporting points are presented in a logical progression.</w:t>
            </w:r>
          </w:p>
          <w:p w14:paraId="7100B5D9" w14:textId="77777777" w:rsidR="00E165BF" w:rsidRDefault="00746DE1">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483" w:type="dxa"/>
            <w:tcBorders>
              <w:top w:val="single" w:sz="6" w:space="0" w:color="000000"/>
              <w:left w:val="single" w:sz="6" w:space="0" w:color="000000"/>
              <w:bottom w:val="single" w:sz="6" w:space="0" w:color="000000"/>
              <w:right w:val="single" w:sz="6" w:space="0" w:color="000000"/>
            </w:tcBorders>
          </w:tcPr>
          <w:p w14:paraId="434D4C1B" w14:textId="77777777" w:rsidR="00E165BF" w:rsidRDefault="00746DE1">
            <w:pPr>
              <w:rPr>
                <w:sz w:val="16"/>
                <w:szCs w:val="16"/>
              </w:rPr>
            </w:pPr>
            <w:r>
              <w:rPr>
                <w:rFonts w:ascii="Arial" w:eastAsia="Arial" w:hAnsi="Arial" w:cs="Arial"/>
                <w:sz w:val="16"/>
                <w:szCs w:val="16"/>
              </w:rPr>
              <w:t>Develops each point with many specific details.  Answers question completely.</w:t>
            </w:r>
          </w:p>
        </w:tc>
        <w:tc>
          <w:tcPr>
            <w:tcW w:w="2058" w:type="dxa"/>
            <w:tcBorders>
              <w:top w:val="single" w:sz="6" w:space="0" w:color="000000"/>
              <w:left w:val="single" w:sz="6" w:space="0" w:color="000000"/>
              <w:bottom w:val="single" w:sz="6" w:space="0" w:color="000000"/>
              <w:right w:val="single" w:sz="6" w:space="0" w:color="000000"/>
            </w:tcBorders>
          </w:tcPr>
          <w:p w14:paraId="076D6E78" w14:textId="77777777" w:rsidR="00E165BF" w:rsidRDefault="00746DE1">
            <w:pPr>
              <w:rPr>
                <w:sz w:val="16"/>
                <w:szCs w:val="16"/>
              </w:rPr>
            </w:pPr>
            <w:r>
              <w:rPr>
                <w:rFonts w:ascii="Arial" w:eastAsia="Arial" w:hAnsi="Arial" w:cs="Arial"/>
                <w:sz w:val="16"/>
                <w:szCs w:val="16"/>
              </w:rPr>
              <w:t>Uses technical or scientific terminology appropriately and correctly.  No major grammatical or spelling errors.</w:t>
            </w:r>
          </w:p>
        </w:tc>
      </w:tr>
      <w:tr w:rsidR="00E165BF" w14:paraId="1A411DB6" w14:textId="77777777">
        <w:tc>
          <w:tcPr>
            <w:tcW w:w="550" w:type="dxa"/>
            <w:tcBorders>
              <w:top w:val="single" w:sz="6" w:space="0" w:color="000000"/>
              <w:left w:val="single" w:sz="6" w:space="0" w:color="000000"/>
              <w:bottom w:val="single" w:sz="6" w:space="0" w:color="000000"/>
              <w:right w:val="single" w:sz="6" w:space="0" w:color="000000"/>
            </w:tcBorders>
            <w:vAlign w:val="center"/>
          </w:tcPr>
          <w:p w14:paraId="35F70233" w14:textId="77777777" w:rsidR="00E165BF" w:rsidRDefault="00746DE1">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Arial" w:eastAsia="Arial" w:hAnsi="Arial" w:cs="Arial"/>
                <w:b/>
                <w:color w:val="000000"/>
                <w:sz w:val="16"/>
                <w:szCs w:val="16"/>
              </w:rPr>
              <w:t>3</w:t>
            </w:r>
          </w:p>
        </w:tc>
        <w:tc>
          <w:tcPr>
            <w:tcW w:w="1876" w:type="dxa"/>
            <w:tcBorders>
              <w:top w:val="single" w:sz="6" w:space="0" w:color="000000"/>
              <w:left w:val="single" w:sz="6" w:space="0" w:color="000000"/>
              <w:bottom w:val="single" w:sz="6" w:space="0" w:color="000000"/>
              <w:right w:val="single" w:sz="6" w:space="0" w:color="000000"/>
            </w:tcBorders>
          </w:tcPr>
          <w:p w14:paraId="601C3FEF" w14:textId="77777777" w:rsidR="00E165BF" w:rsidRDefault="00746DE1">
            <w:pPr>
              <w:rPr>
                <w:sz w:val="16"/>
                <w:szCs w:val="16"/>
              </w:rPr>
            </w:pPr>
            <w:r>
              <w:rPr>
                <w:rFonts w:ascii="Arial" w:eastAsia="Arial" w:hAnsi="Arial" w:cs="Arial"/>
                <w:sz w:val="16"/>
                <w:szCs w:val="16"/>
              </w:rPr>
              <w:t>Answer is appropriate to the question.  Content may have one or two factual errors.</w:t>
            </w:r>
          </w:p>
        </w:tc>
        <w:tc>
          <w:tcPr>
            <w:tcW w:w="2377" w:type="dxa"/>
            <w:tcBorders>
              <w:top w:val="single" w:sz="6" w:space="0" w:color="000000"/>
              <w:left w:val="single" w:sz="6" w:space="0" w:color="000000"/>
              <w:bottom w:val="single" w:sz="6" w:space="0" w:color="000000"/>
              <w:right w:val="single" w:sz="6" w:space="0" w:color="000000"/>
            </w:tcBorders>
          </w:tcPr>
          <w:p w14:paraId="36CD92C2" w14:textId="77777777" w:rsidR="00E165BF" w:rsidRDefault="00746DE1">
            <w:pPr>
              <w:rPr>
                <w:sz w:val="16"/>
                <w:szCs w:val="16"/>
              </w:rPr>
            </w:pPr>
            <w:r>
              <w:rPr>
                <w:rFonts w:ascii="Arial" w:eastAsia="Arial" w:hAnsi="Arial" w:cs="Arial"/>
                <w:sz w:val="16"/>
                <w:szCs w:val="16"/>
              </w:rPr>
              <w:t>May lack a thesis sentence, but points are presented in a logical progression.</w:t>
            </w:r>
          </w:p>
        </w:tc>
        <w:tc>
          <w:tcPr>
            <w:tcW w:w="2483" w:type="dxa"/>
            <w:tcBorders>
              <w:top w:val="single" w:sz="6" w:space="0" w:color="000000"/>
              <w:left w:val="single" w:sz="6" w:space="0" w:color="000000"/>
              <w:bottom w:val="single" w:sz="6" w:space="0" w:color="000000"/>
              <w:right w:val="single" w:sz="6" w:space="0" w:color="000000"/>
            </w:tcBorders>
          </w:tcPr>
          <w:p w14:paraId="0783FBA4" w14:textId="77777777" w:rsidR="00E165BF" w:rsidRDefault="00746DE1">
            <w:pPr>
              <w:rPr>
                <w:sz w:val="16"/>
                <w:szCs w:val="16"/>
              </w:rPr>
            </w:pPr>
            <w:r>
              <w:rPr>
                <w:rFonts w:ascii="Arial" w:eastAsia="Arial" w:hAnsi="Arial" w:cs="Arial"/>
                <w:sz w:val="16"/>
                <w:szCs w:val="16"/>
              </w:rPr>
              <w:t>Each point supported with some details and evidence.  All important points included.</w:t>
            </w:r>
          </w:p>
        </w:tc>
        <w:tc>
          <w:tcPr>
            <w:tcW w:w="2058" w:type="dxa"/>
            <w:tcBorders>
              <w:top w:val="single" w:sz="6" w:space="0" w:color="000000"/>
              <w:left w:val="single" w:sz="6" w:space="0" w:color="000000"/>
              <w:bottom w:val="single" w:sz="6" w:space="0" w:color="000000"/>
              <w:right w:val="single" w:sz="6" w:space="0" w:color="000000"/>
            </w:tcBorders>
          </w:tcPr>
          <w:p w14:paraId="6D5969EA" w14:textId="77777777" w:rsidR="00E165BF" w:rsidRDefault="00746DE1">
            <w:pPr>
              <w:rPr>
                <w:sz w:val="16"/>
                <w:szCs w:val="16"/>
              </w:rPr>
            </w:pPr>
            <w:r>
              <w:rPr>
                <w:rFonts w:ascii="Arial" w:eastAsia="Arial" w:hAnsi="Arial" w:cs="Arial"/>
                <w:sz w:val="16"/>
                <w:szCs w:val="16"/>
              </w:rPr>
              <w:t>Accurate word choice.  No more than 2 major errors and a few minor errors.</w:t>
            </w:r>
          </w:p>
        </w:tc>
      </w:tr>
      <w:tr w:rsidR="00E165BF" w14:paraId="00FE67FC" w14:textId="77777777">
        <w:tc>
          <w:tcPr>
            <w:tcW w:w="550" w:type="dxa"/>
            <w:tcBorders>
              <w:top w:val="single" w:sz="6" w:space="0" w:color="000000"/>
              <w:left w:val="single" w:sz="6" w:space="0" w:color="000000"/>
              <w:bottom w:val="single" w:sz="6" w:space="0" w:color="000000"/>
              <w:right w:val="single" w:sz="6" w:space="0" w:color="000000"/>
            </w:tcBorders>
            <w:vAlign w:val="center"/>
          </w:tcPr>
          <w:p w14:paraId="4F1D9194" w14:textId="77777777" w:rsidR="00E165BF" w:rsidRDefault="00746DE1">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Arial" w:eastAsia="Arial" w:hAnsi="Arial" w:cs="Arial"/>
                <w:b/>
                <w:color w:val="000000"/>
                <w:sz w:val="16"/>
                <w:szCs w:val="16"/>
              </w:rPr>
              <w:t>2</w:t>
            </w:r>
          </w:p>
        </w:tc>
        <w:tc>
          <w:tcPr>
            <w:tcW w:w="1876" w:type="dxa"/>
            <w:tcBorders>
              <w:top w:val="single" w:sz="6" w:space="0" w:color="000000"/>
              <w:left w:val="single" w:sz="6" w:space="0" w:color="000000"/>
              <w:bottom w:val="single" w:sz="6" w:space="0" w:color="000000"/>
              <w:right w:val="single" w:sz="6" w:space="0" w:color="000000"/>
            </w:tcBorders>
          </w:tcPr>
          <w:p w14:paraId="3C66B907" w14:textId="77777777" w:rsidR="00E165BF" w:rsidRDefault="00746DE1">
            <w:pPr>
              <w:rPr>
                <w:sz w:val="16"/>
                <w:szCs w:val="16"/>
              </w:rPr>
            </w:pPr>
            <w:r>
              <w:rPr>
                <w:rFonts w:ascii="Arial" w:eastAsia="Arial" w:hAnsi="Arial" w:cs="Arial"/>
                <w:sz w:val="16"/>
                <w:szCs w:val="16"/>
              </w:rPr>
              <w:t>Content relates peripherally to the question; contains significant factual errors.</w:t>
            </w:r>
          </w:p>
        </w:tc>
        <w:tc>
          <w:tcPr>
            <w:tcW w:w="2377" w:type="dxa"/>
            <w:tcBorders>
              <w:top w:val="single" w:sz="6" w:space="0" w:color="000000"/>
              <w:left w:val="single" w:sz="6" w:space="0" w:color="000000"/>
              <w:bottom w:val="single" w:sz="6" w:space="0" w:color="000000"/>
              <w:right w:val="single" w:sz="6" w:space="0" w:color="000000"/>
            </w:tcBorders>
          </w:tcPr>
          <w:p w14:paraId="4BD5085A" w14:textId="77777777" w:rsidR="00E165BF" w:rsidRDefault="00746DE1">
            <w:pPr>
              <w:rPr>
                <w:sz w:val="16"/>
                <w:szCs w:val="16"/>
              </w:rPr>
            </w:pPr>
            <w:r>
              <w:rPr>
                <w:rFonts w:ascii="Arial" w:eastAsia="Arial" w:hAnsi="Arial" w:cs="Arial"/>
                <w:sz w:val="16"/>
                <w:szCs w:val="16"/>
              </w:rPr>
              <w:t>Logic of argument is minimally perceivable.  Points presented in a seemingly random fashion, but all support argument.</w:t>
            </w:r>
          </w:p>
          <w:p w14:paraId="46AE311F" w14:textId="77777777" w:rsidR="00E165BF" w:rsidRDefault="00746DE1">
            <w:pPr>
              <w:pBdr>
                <w:top w:val="nil"/>
                <w:left w:val="nil"/>
                <w:bottom w:val="nil"/>
                <w:right w:val="nil"/>
                <w:between w:val="nil"/>
              </w:pBdr>
              <w:spacing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w:t>
            </w:r>
          </w:p>
        </w:tc>
        <w:tc>
          <w:tcPr>
            <w:tcW w:w="2483" w:type="dxa"/>
            <w:tcBorders>
              <w:top w:val="single" w:sz="6" w:space="0" w:color="000000"/>
              <w:left w:val="single" w:sz="6" w:space="0" w:color="000000"/>
              <w:bottom w:val="single" w:sz="6" w:space="0" w:color="000000"/>
              <w:right w:val="single" w:sz="6" w:space="0" w:color="000000"/>
            </w:tcBorders>
          </w:tcPr>
          <w:p w14:paraId="239F5698" w14:textId="77777777" w:rsidR="00E165BF" w:rsidRDefault="00746DE1">
            <w:pPr>
              <w:rPr>
                <w:sz w:val="16"/>
                <w:szCs w:val="16"/>
              </w:rPr>
            </w:pPr>
            <w:r>
              <w:rPr>
                <w:rFonts w:ascii="Arial" w:eastAsia="Arial" w:hAnsi="Arial" w:cs="Arial"/>
                <w:sz w:val="16"/>
                <w:szCs w:val="16"/>
              </w:rPr>
              <w:t>Sparse details or evidence.  Question only partially answered.</w:t>
            </w:r>
          </w:p>
        </w:tc>
        <w:tc>
          <w:tcPr>
            <w:tcW w:w="2058" w:type="dxa"/>
            <w:tcBorders>
              <w:top w:val="single" w:sz="6" w:space="0" w:color="000000"/>
              <w:left w:val="single" w:sz="6" w:space="0" w:color="000000"/>
              <w:bottom w:val="single" w:sz="6" w:space="0" w:color="000000"/>
              <w:right w:val="single" w:sz="6" w:space="0" w:color="000000"/>
            </w:tcBorders>
          </w:tcPr>
          <w:p w14:paraId="32C9C103" w14:textId="77777777" w:rsidR="00E165BF" w:rsidRDefault="00746DE1">
            <w:pPr>
              <w:rPr>
                <w:sz w:val="16"/>
                <w:szCs w:val="16"/>
              </w:rPr>
            </w:pPr>
            <w:r>
              <w:rPr>
                <w:rFonts w:ascii="Arial" w:eastAsia="Arial" w:hAnsi="Arial" w:cs="Arial"/>
                <w:sz w:val="16"/>
                <w:szCs w:val="16"/>
              </w:rPr>
              <w:t>Ordinary word choice; use of scientific terminology avoided.  Some serious errors (but they don’t impair communication).</w:t>
            </w:r>
          </w:p>
        </w:tc>
      </w:tr>
      <w:tr w:rsidR="00E165BF" w14:paraId="12299564" w14:textId="77777777">
        <w:tc>
          <w:tcPr>
            <w:tcW w:w="550" w:type="dxa"/>
            <w:tcBorders>
              <w:top w:val="single" w:sz="6" w:space="0" w:color="000000"/>
              <w:left w:val="single" w:sz="6" w:space="0" w:color="000000"/>
              <w:bottom w:val="single" w:sz="6" w:space="0" w:color="000000"/>
              <w:right w:val="single" w:sz="6" w:space="0" w:color="000000"/>
            </w:tcBorders>
            <w:vAlign w:val="center"/>
          </w:tcPr>
          <w:p w14:paraId="3AE7E47F" w14:textId="77777777" w:rsidR="00E165BF" w:rsidRDefault="00746DE1">
            <w:pPr>
              <w:pBdr>
                <w:top w:val="nil"/>
                <w:left w:val="nil"/>
                <w:bottom w:val="nil"/>
                <w:right w:val="nil"/>
                <w:between w:val="nil"/>
              </w:pBdr>
              <w:spacing w:line="240" w:lineRule="auto"/>
              <w:jc w:val="center"/>
              <w:rPr>
                <w:rFonts w:ascii="Times New Roman" w:eastAsia="Times New Roman" w:hAnsi="Times New Roman" w:cs="Times New Roman"/>
                <w:color w:val="000000"/>
                <w:sz w:val="16"/>
                <w:szCs w:val="16"/>
              </w:rPr>
            </w:pPr>
            <w:r>
              <w:rPr>
                <w:rFonts w:ascii="Arial" w:eastAsia="Arial" w:hAnsi="Arial" w:cs="Arial"/>
                <w:b/>
                <w:color w:val="000000"/>
                <w:sz w:val="16"/>
                <w:szCs w:val="16"/>
              </w:rPr>
              <w:t>1</w:t>
            </w:r>
          </w:p>
        </w:tc>
        <w:tc>
          <w:tcPr>
            <w:tcW w:w="1876" w:type="dxa"/>
            <w:tcBorders>
              <w:top w:val="single" w:sz="6" w:space="0" w:color="000000"/>
              <w:left w:val="single" w:sz="6" w:space="0" w:color="000000"/>
              <w:bottom w:val="single" w:sz="6" w:space="0" w:color="000000"/>
              <w:right w:val="single" w:sz="6" w:space="0" w:color="000000"/>
            </w:tcBorders>
          </w:tcPr>
          <w:p w14:paraId="6D35AD95" w14:textId="77777777" w:rsidR="00E165BF" w:rsidRDefault="00746DE1">
            <w:pPr>
              <w:rPr>
                <w:sz w:val="16"/>
                <w:szCs w:val="16"/>
              </w:rPr>
            </w:pPr>
            <w:r>
              <w:rPr>
                <w:rFonts w:ascii="Arial" w:eastAsia="Arial" w:hAnsi="Arial" w:cs="Arial"/>
                <w:sz w:val="16"/>
                <w:szCs w:val="16"/>
              </w:rPr>
              <w:t>Content unrelated to question.</w:t>
            </w:r>
          </w:p>
        </w:tc>
        <w:tc>
          <w:tcPr>
            <w:tcW w:w="2377" w:type="dxa"/>
            <w:tcBorders>
              <w:top w:val="single" w:sz="6" w:space="0" w:color="000000"/>
              <w:left w:val="single" w:sz="6" w:space="0" w:color="000000"/>
              <w:bottom w:val="single" w:sz="6" w:space="0" w:color="000000"/>
              <w:right w:val="single" w:sz="6" w:space="0" w:color="000000"/>
            </w:tcBorders>
          </w:tcPr>
          <w:p w14:paraId="3F512371" w14:textId="77777777" w:rsidR="00E165BF" w:rsidRDefault="00746DE1">
            <w:pPr>
              <w:rPr>
                <w:sz w:val="16"/>
                <w:szCs w:val="16"/>
              </w:rPr>
            </w:pPr>
            <w:r>
              <w:rPr>
                <w:rFonts w:ascii="Arial" w:eastAsia="Arial" w:hAnsi="Arial" w:cs="Arial"/>
                <w:sz w:val="16"/>
                <w:szCs w:val="16"/>
              </w:rPr>
              <w:t>Lacks clear organizational plan.  Reader is confused.</w:t>
            </w:r>
          </w:p>
        </w:tc>
        <w:tc>
          <w:tcPr>
            <w:tcW w:w="2483" w:type="dxa"/>
            <w:tcBorders>
              <w:top w:val="single" w:sz="6" w:space="0" w:color="000000"/>
              <w:left w:val="single" w:sz="6" w:space="0" w:color="000000"/>
              <w:bottom w:val="single" w:sz="6" w:space="0" w:color="000000"/>
              <w:right w:val="single" w:sz="6" w:space="0" w:color="000000"/>
            </w:tcBorders>
          </w:tcPr>
          <w:p w14:paraId="26C978B3" w14:textId="77777777" w:rsidR="00E165BF" w:rsidRDefault="00746DE1">
            <w:pPr>
              <w:rPr>
                <w:sz w:val="16"/>
                <w:szCs w:val="16"/>
              </w:rPr>
            </w:pPr>
            <w:r>
              <w:rPr>
                <w:rFonts w:ascii="Arial" w:eastAsia="Arial" w:hAnsi="Arial" w:cs="Arial"/>
                <w:sz w:val="16"/>
                <w:szCs w:val="16"/>
              </w:rPr>
              <w:t>Statements are unsupported by any detail or explanation.  Repetitious, incoherent, illogical development.</w:t>
            </w:r>
          </w:p>
        </w:tc>
        <w:tc>
          <w:tcPr>
            <w:tcW w:w="2058" w:type="dxa"/>
            <w:tcBorders>
              <w:top w:val="single" w:sz="6" w:space="0" w:color="000000"/>
              <w:left w:val="single" w:sz="6" w:space="0" w:color="000000"/>
              <w:bottom w:val="single" w:sz="6" w:space="0" w:color="000000"/>
              <w:right w:val="single" w:sz="6" w:space="0" w:color="000000"/>
            </w:tcBorders>
          </w:tcPr>
          <w:p w14:paraId="1A282BEB" w14:textId="77777777" w:rsidR="00E165BF" w:rsidRDefault="00746DE1">
            <w:pPr>
              <w:rPr>
                <w:sz w:val="16"/>
                <w:szCs w:val="16"/>
              </w:rPr>
            </w:pPr>
            <w:r>
              <w:rPr>
                <w:rFonts w:ascii="Arial" w:eastAsia="Arial" w:hAnsi="Arial" w:cs="Arial"/>
                <w:sz w:val="16"/>
                <w:szCs w:val="16"/>
              </w:rPr>
              <w:t>Limited vocabulary; errors impair communication.</w:t>
            </w:r>
          </w:p>
        </w:tc>
      </w:tr>
    </w:tbl>
    <w:p w14:paraId="6054C796" w14:textId="77777777" w:rsidR="00E165BF" w:rsidRDefault="00746DE1">
      <w:pPr>
        <w:rPr>
          <w:sz w:val="16"/>
          <w:szCs w:val="16"/>
        </w:rPr>
      </w:pPr>
      <w:r>
        <w:rPr>
          <w:rFonts w:ascii="Arial" w:eastAsia="Arial" w:hAnsi="Arial" w:cs="Arial"/>
          <w:b/>
          <w:sz w:val="16"/>
          <w:szCs w:val="16"/>
        </w:rPr>
        <w:t>Adapted from the Creator:  Denise Lim, Biology, Cabrillo College</w:t>
      </w:r>
      <w:r>
        <w:rPr>
          <w:sz w:val="16"/>
          <w:szCs w:val="16"/>
        </w:rPr>
        <w:t xml:space="preserve"> </w:t>
      </w:r>
    </w:p>
    <w:p w14:paraId="2F79B06B" w14:textId="77777777" w:rsidR="00E165BF" w:rsidRDefault="00746DE1">
      <w:r>
        <w:rPr>
          <w:rFonts w:ascii="Arial" w:eastAsia="Arial" w:hAnsi="Arial" w:cs="Arial"/>
          <w:color w:val="000000"/>
        </w:rPr>
        <w:t> </w:t>
      </w:r>
    </w:p>
    <w:p w14:paraId="6A71B410" w14:textId="77777777" w:rsidR="00E165BF" w:rsidRDefault="00E165BF">
      <w:pPr>
        <w:spacing w:after="0" w:line="276" w:lineRule="auto"/>
        <w:rPr>
          <w:rFonts w:ascii="Cambria" w:eastAsia="Cambria" w:hAnsi="Cambria" w:cs="Cambria"/>
          <w:b/>
          <w:i/>
          <w:sz w:val="16"/>
          <w:szCs w:val="16"/>
        </w:rPr>
      </w:pPr>
    </w:p>
    <w:p w14:paraId="2715B6AF" w14:textId="77777777" w:rsidR="00E165BF" w:rsidRDefault="00746DE1">
      <w:pPr>
        <w:spacing w:after="0" w:line="276" w:lineRule="auto"/>
        <w:rPr>
          <w:rFonts w:ascii="Cambria" w:eastAsia="Cambria" w:hAnsi="Cambria" w:cs="Cambria"/>
          <w:b/>
        </w:rPr>
      </w:pPr>
      <w:r>
        <w:rPr>
          <w:rFonts w:ascii="Cambria" w:eastAsia="Cambria" w:hAnsi="Cambria" w:cs="Cambria"/>
          <w:b/>
        </w:rPr>
        <w:t>Reminders:</w:t>
      </w:r>
    </w:p>
    <w:p w14:paraId="070E2E7F" w14:textId="77777777" w:rsidR="00E165BF" w:rsidRDefault="00746DE1">
      <w:pPr>
        <w:numPr>
          <w:ilvl w:val="0"/>
          <w:numId w:val="1"/>
        </w:numPr>
        <w:pBdr>
          <w:top w:val="nil"/>
          <w:left w:val="nil"/>
          <w:bottom w:val="nil"/>
          <w:right w:val="nil"/>
          <w:between w:val="nil"/>
        </w:pBdr>
        <w:spacing w:after="0"/>
        <w:jc w:val="both"/>
        <w:rPr>
          <w:rFonts w:ascii="Cambria" w:eastAsia="Cambria" w:hAnsi="Cambria" w:cs="Cambria"/>
          <w:color w:val="000000"/>
        </w:rPr>
      </w:pPr>
      <w:r>
        <w:rPr>
          <w:rFonts w:ascii="Cambria" w:eastAsia="Cambria" w:hAnsi="Cambria" w:cs="Cambria"/>
          <w:color w:val="000000"/>
        </w:rPr>
        <w:t>AVOID PLAGIARISM, include the source/reference of the performance task output.</w:t>
      </w:r>
    </w:p>
    <w:p w14:paraId="461A6639" w14:textId="77777777" w:rsidR="00E165BF" w:rsidRDefault="00746DE1">
      <w:pPr>
        <w:numPr>
          <w:ilvl w:val="0"/>
          <w:numId w:val="1"/>
        </w:numPr>
        <w:pBdr>
          <w:top w:val="nil"/>
          <w:left w:val="nil"/>
          <w:bottom w:val="nil"/>
          <w:right w:val="nil"/>
          <w:between w:val="nil"/>
        </w:pBdr>
        <w:jc w:val="both"/>
        <w:rPr>
          <w:rFonts w:ascii="Cambria" w:eastAsia="Cambria" w:hAnsi="Cambria" w:cs="Cambria"/>
          <w:color w:val="000000"/>
        </w:rPr>
      </w:pPr>
      <w:r>
        <w:rPr>
          <w:rFonts w:ascii="Cambria" w:eastAsia="Cambria" w:hAnsi="Cambria" w:cs="Cambria"/>
          <w:color w:val="000000"/>
        </w:rPr>
        <w:t>You can use another paper to write your answers. Just attach it in your Performance Task.</w:t>
      </w:r>
    </w:p>
    <w:p w14:paraId="7DD0795C" w14:textId="77777777" w:rsidR="00E165BF" w:rsidRDefault="00E165BF">
      <w:pPr>
        <w:spacing w:after="0" w:line="276" w:lineRule="auto"/>
        <w:rPr>
          <w:rFonts w:ascii="Cambria" w:eastAsia="Cambria" w:hAnsi="Cambria" w:cs="Cambria"/>
          <w:b/>
          <w:sz w:val="16"/>
          <w:szCs w:val="16"/>
        </w:rPr>
      </w:pPr>
    </w:p>
    <w:p w14:paraId="41CCCAC3" w14:textId="77777777" w:rsidR="00E165BF" w:rsidRDefault="00E165BF">
      <w:pPr>
        <w:spacing w:after="0" w:line="276" w:lineRule="auto"/>
        <w:rPr>
          <w:rFonts w:ascii="Cambria" w:eastAsia="Cambria" w:hAnsi="Cambria" w:cs="Cambria"/>
          <w:b/>
          <w:sz w:val="16"/>
          <w:szCs w:val="16"/>
        </w:rPr>
      </w:pPr>
    </w:p>
    <w:p w14:paraId="688B7CEB" w14:textId="77777777" w:rsidR="00E165BF" w:rsidRDefault="00E165BF">
      <w:pPr>
        <w:spacing w:after="0" w:line="276" w:lineRule="auto"/>
        <w:rPr>
          <w:rFonts w:ascii="Cambria" w:eastAsia="Cambria" w:hAnsi="Cambria" w:cs="Cambria"/>
          <w:b/>
          <w:i/>
          <w:sz w:val="16"/>
          <w:szCs w:val="16"/>
        </w:rPr>
      </w:pPr>
    </w:p>
    <w:p w14:paraId="4A443AA8" w14:textId="77777777" w:rsidR="00E165BF" w:rsidRDefault="00E165BF">
      <w:pPr>
        <w:spacing w:after="0" w:line="276" w:lineRule="auto"/>
        <w:rPr>
          <w:rFonts w:ascii="Cambria" w:eastAsia="Cambria" w:hAnsi="Cambria" w:cs="Cambria"/>
          <w:b/>
          <w:i/>
          <w:sz w:val="16"/>
          <w:szCs w:val="16"/>
        </w:rPr>
      </w:pPr>
    </w:p>
    <w:p w14:paraId="368B1F77" w14:textId="77777777" w:rsidR="00E165BF" w:rsidRDefault="00E165BF">
      <w:pPr>
        <w:spacing w:after="0" w:line="276" w:lineRule="auto"/>
        <w:rPr>
          <w:rFonts w:ascii="Cambria" w:eastAsia="Cambria" w:hAnsi="Cambria" w:cs="Cambria"/>
          <w:b/>
          <w:i/>
          <w:sz w:val="16"/>
          <w:szCs w:val="16"/>
        </w:rPr>
      </w:pPr>
    </w:p>
    <w:p w14:paraId="1242E94E" w14:textId="77777777" w:rsidR="00E165BF" w:rsidRDefault="00E165BF">
      <w:pPr>
        <w:spacing w:after="0" w:line="276" w:lineRule="auto"/>
        <w:rPr>
          <w:rFonts w:ascii="Cambria" w:eastAsia="Cambria" w:hAnsi="Cambria" w:cs="Cambria"/>
          <w:b/>
          <w:i/>
          <w:sz w:val="16"/>
          <w:szCs w:val="16"/>
        </w:rPr>
      </w:pPr>
    </w:p>
    <w:p w14:paraId="2BFD1D58" w14:textId="77777777" w:rsidR="00E165BF" w:rsidRDefault="00E165BF">
      <w:pPr>
        <w:spacing w:after="0" w:line="276" w:lineRule="auto"/>
        <w:rPr>
          <w:rFonts w:ascii="Cambria" w:eastAsia="Cambria" w:hAnsi="Cambria" w:cs="Cambria"/>
          <w:b/>
          <w:i/>
          <w:sz w:val="16"/>
          <w:szCs w:val="16"/>
        </w:rPr>
      </w:pPr>
    </w:p>
    <w:p w14:paraId="285B81CD" w14:textId="77777777" w:rsidR="00E165BF" w:rsidRDefault="00E165BF"/>
    <w:p w14:paraId="598F5E3A" w14:textId="77777777" w:rsidR="00E165BF" w:rsidRDefault="00E165BF"/>
    <w:p w14:paraId="6C1EBF38" w14:textId="77777777" w:rsidR="00E165BF" w:rsidRDefault="00E165BF"/>
    <w:p w14:paraId="729AB39D" w14:textId="77777777" w:rsidR="00E165BF" w:rsidRDefault="00E165BF"/>
    <w:sectPr w:rsidR="00E165BF">
      <w:head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17E2E" w14:textId="77777777" w:rsidR="006A69DC" w:rsidRDefault="006A69DC">
      <w:pPr>
        <w:spacing w:after="0" w:line="240" w:lineRule="auto"/>
      </w:pPr>
      <w:r>
        <w:separator/>
      </w:r>
    </w:p>
  </w:endnote>
  <w:endnote w:type="continuationSeparator" w:id="0">
    <w:p w14:paraId="14AD38CD" w14:textId="77777777" w:rsidR="006A69DC" w:rsidRDefault="006A6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1E929" w14:textId="77777777" w:rsidR="006A69DC" w:rsidRDefault="006A69DC">
      <w:pPr>
        <w:spacing w:after="0" w:line="240" w:lineRule="auto"/>
      </w:pPr>
      <w:r>
        <w:separator/>
      </w:r>
    </w:p>
  </w:footnote>
  <w:footnote w:type="continuationSeparator" w:id="0">
    <w:p w14:paraId="4307D7CC" w14:textId="77777777" w:rsidR="006A69DC" w:rsidRDefault="006A6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BE3D9" w14:textId="77777777" w:rsidR="00E165BF" w:rsidRDefault="00746DE1">
    <w:pPr>
      <w:pBdr>
        <w:top w:val="nil"/>
        <w:left w:val="nil"/>
        <w:bottom w:val="nil"/>
        <w:right w:val="nil"/>
        <w:between w:val="nil"/>
      </w:pBdr>
      <w:spacing w:after="0" w:line="240" w:lineRule="auto"/>
      <w:ind w:left="720"/>
      <w:jc w:val="center"/>
      <w:rPr>
        <w:color w:val="000000"/>
        <w:sz w:val="24"/>
        <w:szCs w:val="24"/>
      </w:rPr>
    </w:pPr>
    <w:r>
      <w:rPr>
        <w:color w:val="000000"/>
        <w:sz w:val="24"/>
        <w:szCs w:val="24"/>
      </w:rPr>
      <w:t>Republic of the Philippines</w:t>
    </w:r>
    <w:r>
      <w:rPr>
        <w:noProof/>
      </w:rPr>
      <w:drawing>
        <wp:anchor distT="0" distB="0" distL="0" distR="0" simplePos="0" relativeHeight="251658240" behindDoc="1" locked="0" layoutInCell="1" hidden="0" allowOverlap="1" wp14:anchorId="07F45F12" wp14:editId="44EFF0F5">
          <wp:simplePos x="0" y="0"/>
          <wp:positionH relativeFrom="column">
            <wp:posOffset>209550</wp:posOffset>
          </wp:positionH>
          <wp:positionV relativeFrom="paragraph">
            <wp:posOffset>-62863</wp:posOffset>
          </wp:positionV>
          <wp:extent cx="740664" cy="745785"/>
          <wp:effectExtent l="0" t="0" r="0" b="0"/>
          <wp:wrapNone/>
          <wp:docPr id="10" name="image3.png" descr="new logo"/>
          <wp:cNvGraphicFramePr/>
          <a:graphic xmlns:a="http://schemas.openxmlformats.org/drawingml/2006/main">
            <a:graphicData uri="http://schemas.openxmlformats.org/drawingml/2006/picture">
              <pic:pic xmlns:pic="http://schemas.openxmlformats.org/drawingml/2006/picture">
                <pic:nvPicPr>
                  <pic:cNvPr id="0" name="image3.png" descr="new logo"/>
                  <pic:cNvPicPr preferRelativeResize="0"/>
                </pic:nvPicPr>
                <pic:blipFill>
                  <a:blip r:embed="rId1"/>
                  <a:srcRect/>
                  <a:stretch>
                    <a:fillRect/>
                  </a:stretch>
                </pic:blipFill>
                <pic:spPr>
                  <a:xfrm>
                    <a:off x="0" y="0"/>
                    <a:ext cx="740664" cy="745785"/>
                  </a:xfrm>
                  <a:prstGeom prst="rect">
                    <a:avLst/>
                  </a:prstGeom>
                  <a:ln/>
                </pic:spPr>
              </pic:pic>
            </a:graphicData>
          </a:graphic>
        </wp:anchor>
      </w:drawing>
    </w:r>
    <w:r>
      <w:rPr>
        <w:noProof/>
      </w:rPr>
      <w:drawing>
        <wp:anchor distT="0" distB="0" distL="0" distR="0" simplePos="0" relativeHeight="251659264" behindDoc="1" locked="0" layoutInCell="1" hidden="0" allowOverlap="1" wp14:anchorId="43FBC26B" wp14:editId="2C5E4D6D">
          <wp:simplePos x="0" y="0"/>
          <wp:positionH relativeFrom="column">
            <wp:posOffset>4895850</wp:posOffset>
          </wp:positionH>
          <wp:positionV relativeFrom="paragraph">
            <wp:posOffset>-62229</wp:posOffset>
          </wp:positionV>
          <wp:extent cx="740410" cy="740410"/>
          <wp:effectExtent l="0" t="0" r="0" b="0"/>
          <wp:wrapNone/>
          <wp:docPr id="1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740410" cy="740410"/>
                  </a:xfrm>
                  <a:prstGeom prst="rect">
                    <a:avLst/>
                  </a:prstGeom>
                  <a:ln/>
                </pic:spPr>
              </pic:pic>
            </a:graphicData>
          </a:graphic>
        </wp:anchor>
      </w:drawing>
    </w:r>
    <w:r>
      <w:rPr>
        <w:noProof/>
      </w:rPr>
      <w:drawing>
        <wp:anchor distT="0" distB="0" distL="0" distR="0" simplePos="0" relativeHeight="251660288" behindDoc="1" locked="0" layoutInCell="1" hidden="0" allowOverlap="1" wp14:anchorId="38CD1E2C" wp14:editId="300B5414">
          <wp:simplePos x="0" y="0"/>
          <wp:positionH relativeFrom="column">
            <wp:posOffset>7324725</wp:posOffset>
          </wp:positionH>
          <wp:positionV relativeFrom="paragraph">
            <wp:posOffset>-66674</wp:posOffset>
          </wp:positionV>
          <wp:extent cx="740410" cy="740410"/>
          <wp:effectExtent l="0" t="0" r="0" b="0"/>
          <wp:wrapNone/>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740410" cy="740410"/>
                  </a:xfrm>
                  <a:prstGeom prst="rect">
                    <a:avLst/>
                  </a:prstGeom>
                  <a:ln/>
                </pic:spPr>
              </pic:pic>
            </a:graphicData>
          </a:graphic>
        </wp:anchor>
      </w:drawing>
    </w:r>
  </w:p>
  <w:p w14:paraId="75F0BAB2" w14:textId="77777777" w:rsidR="00E165BF" w:rsidRDefault="00746DE1">
    <w:pPr>
      <w:pBdr>
        <w:top w:val="nil"/>
        <w:left w:val="nil"/>
        <w:bottom w:val="nil"/>
        <w:right w:val="nil"/>
        <w:between w:val="nil"/>
      </w:pBdr>
      <w:spacing w:after="0" w:line="240" w:lineRule="auto"/>
      <w:ind w:left="720"/>
      <w:jc w:val="center"/>
      <w:rPr>
        <w:rFonts w:ascii="Old English Text MT" w:eastAsia="Old English Text MT" w:hAnsi="Old English Text MT" w:cs="Old English Text MT"/>
        <w:b/>
        <w:color w:val="000000"/>
        <w:sz w:val="28"/>
        <w:szCs w:val="28"/>
      </w:rPr>
    </w:pPr>
    <w:r>
      <w:rPr>
        <w:rFonts w:ascii="Old English Text MT" w:eastAsia="Old English Text MT" w:hAnsi="Old English Text MT" w:cs="Old English Text MT"/>
        <w:b/>
        <w:color w:val="000000"/>
        <w:sz w:val="28"/>
        <w:szCs w:val="28"/>
      </w:rPr>
      <w:t>Laguna State Polytechnic University</w:t>
    </w:r>
  </w:p>
  <w:p w14:paraId="2F3727B7" w14:textId="77777777" w:rsidR="00E165BF" w:rsidRDefault="00746DE1">
    <w:pPr>
      <w:pBdr>
        <w:top w:val="nil"/>
        <w:left w:val="nil"/>
        <w:bottom w:val="nil"/>
        <w:right w:val="nil"/>
        <w:between w:val="nil"/>
      </w:pBdr>
      <w:spacing w:after="0" w:line="240" w:lineRule="auto"/>
      <w:ind w:left="720"/>
      <w:jc w:val="center"/>
      <w:rPr>
        <w:color w:val="000000"/>
        <w:sz w:val="24"/>
        <w:szCs w:val="24"/>
      </w:rPr>
    </w:pPr>
    <w:r>
      <w:rPr>
        <w:color w:val="000000"/>
        <w:sz w:val="24"/>
        <w:szCs w:val="24"/>
      </w:rPr>
      <w:t xml:space="preserve">Province </w:t>
    </w:r>
    <w:r>
      <w:rPr>
        <w:color w:val="000000"/>
        <w:sz w:val="24"/>
        <w:szCs w:val="24"/>
        <w:u w:val="single"/>
      </w:rPr>
      <w:t>o</w:t>
    </w:r>
    <w:r>
      <w:rPr>
        <w:color w:val="000000"/>
        <w:sz w:val="24"/>
        <w:szCs w:val="24"/>
      </w:rPr>
      <w:t>f Laguna</w:t>
    </w:r>
  </w:p>
  <w:p w14:paraId="71FB646E" w14:textId="77777777" w:rsidR="00E165BF" w:rsidRDefault="00E165BF">
    <w:pPr>
      <w:ind w:left="-90" w:firstLine="720"/>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23F0F"/>
    <w:multiLevelType w:val="multilevel"/>
    <w:tmpl w:val="E84E7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5BF"/>
    <w:rsid w:val="000B0ED7"/>
    <w:rsid w:val="000E0D57"/>
    <w:rsid w:val="00121C78"/>
    <w:rsid w:val="001C1F18"/>
    <w:rsid w:val="00272A11"/>
    <w:rsid w:val="002B2B2B"/>
    <w:rsid w:val="003377B2"/>
    <w:rsid w:val="00604CA4"/>
    <w:rsid w:val="006552F1"/>
    <w:rsid w:val="00695E5D"/>
    <w:rsid w:val="006A69DC"/>
    <w:rsid w:val="00745020"/>
    <w:rsid w:val="00746DE1"/>
    <w:rsid w:val="007A0D8C"/>
    <w:rsid w:val="008660D7"/>
    <w:rsid w:val="00873794"/>
    <w:rsid w:val="008C3FC8"/>
    <w:rsid w:val="008F0EFE"/>
    <w:rsid w:val="00930CAD"/>
    <w:rsid w:val="00933D1A"/>
    <w:rsid w:val="00A83994"/>
    <w:rsid w:val="00B043C5"/>
    <w:rsid w:val="00B71162"/>
    <w:rsid w:val="00B9312B"/>
    <w:rsid w:val="00BD1C96"/>
    <w:rsid w:val="00CB3DCE"/>
    <w:rsid w:val="00DF5C77"/>
    <w:rsid w:val="00E165BF"/>
    <w:rsid w:val="00E63720"/>
    <w:rsid w:val="00E74101"/>
    <w:rsid w:val="00E86CF3"/>
    <w:rsid w:val="00ED7265"/>
    <w:rsid w:val="00FF523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B88F"/>
  <w15:docId w15:val="{0D7E7B7C-64F3-4EF8-8B01-45C076226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Marcus Garcia</cp:lastModifiedBy>
  <cp:revision>34</cp:revision>
  <dcterms:created xsi:type="dcterms:W3CDTF">2021-11-13T05:51:00Z</dcterms:created>
  <dcterms:modified xsi:type="dcterms:W3CDTF">2021-11-13T08:49:00Z</dcterms:modified>
</cp:coreProperties>
</file>