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B901C" w14:textId="7420B641" w:rsidR="00ED7A6B" w:rsidRPr="00A74C5D" w:rsidRDefault="00ED7A6B" w:rsidP="00ED7A6B">
      <w:pPr>
        <w:spacing w:line="480" w:lineRule="auto"/>
        <w:jc w:val="both"/>
      </w:pPr>
      <w:r>
        <w:rPr>
          <w:b/>
          <w:bCs/>
        </w:rPr>
        <w:t xml:space="preserve">SUPPLEMENTARY </w:t>
      </w:r>
    </w:p>
    <w:p w14:paraId="12045B6A" w14:textId="77777777" w:rsidR="00ED7A6B" w:rsidRDefault="00ED7A6B" w:rsidP="00ED7A6B">
      <w:pPr>
        <w:spacing w:line="480" w:lineRule="auto"/>
        <w:jc w:val="both"/>
      </w:pPr>
      <w:r w:rsidRPr="002D3DA1">
        <w:rPr>
          <w:b/>
          <w:bCs/>
        </w:rPr>
        <w:t xml:space="preserve">Figure </w:t>
      </w:r>
      <w:r>
        <w:rPr>
          <w:b/>
          <w:bCs/>
        </w:rPr>
        <w:t>S1</w:t>
      </w:r>
      <w:r w:rsidRPr="002D3DA1">
        <w:rPr>
          <w:b/>
          <w:bCs/>
        </w:rPr>
        <w:t>.</w:t>
      </w:r>
      <w:r w:rsidRPr="00A10046">
        <w:t xml:space="preserve"> </w:t>
      </w:r>
      <w:r>
        <w:t>Flow diagram of case inclusion, filaggrin gene mutation status, and clinical and computational hyperlinearity ratings for each group.</w:t>
      </w:r>
    </w:p>
    <w:p w14:paraId="4C33B1CC" w14:textId="77777777" w:rsidR="00ED7A6B" w:rsidRDefault="00ED7A6B" w:rsidP="00ED7A6B">
      <w:pPr>
        <w:spacing w:line="480" w:lineRule="auto"/>
        <w:jc w:val="both"/>
      </w:pPr>
      <w:r>
        <w:rPr>
          <w:noProof/>
        </w:rPr>
        <w:drawing>
          <wp:inline distT="0" distB="0" distL="0" distR="0" wp14:anchorId="485AAC4D" wp14:editId="5990E4C1">
            <wp:extent cx="6645910" cy="3373755"/>
            <wp:effectExtent l="0" t="0" r="0" b="4445"/>
            <wp:docPr id="1855736910" name="Picture 2" descr="A picture containing text, diagram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36910" name="Picture 2" descr="A picture containing text, diagram, screenshot, fon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B31A" w14:textId="77777777" w:rsidR="00ED7A6B" w:rsidRPr="005F4180" w:rsidRDefault="00ED7A6B" w:rsidP="00ED7A6B"/>
    <w:p w14:paraId="783BDE09" w14:textId="77777777" w:rsidR="00ED7A6B" w:rsidRDefault="00ED7A6B" w:rsidP="00ED7A6B">
      <w:pPr>
        <w:spacing w:line="480" w:lineRule="auto"/>
        <w:jc w:val="both"/>
        <w:rPr>
          <w:b/>
          <w:bCs/>
        </w:rPr>
      </w:pPr>
    </w:p>
    <w:p w14:paraId="2BC1E732" w14:textId="77777777" w:rsidR="00ED7A6B" w:rsidRDefault="00ED7A6B" w:rsidP="00ED7A6B">
      <w:pPr>
        <w:spacing w:line="480" w:lineRule="auto"/>
        <w:jc w:val="both"/>
        <w:rPr>
          <w:b/>
          <w:bCs/>
        </w:rPr>
      </w:pPr>
    </w:p>
    <w:p w14:paraId="48CF409B" w14:textId="77777777" w:rsidR="00ED7A6B" w:rsidRDefault="00ED7A6B" w:rsidP="00ED7A6B">
      <w:pPr>
        <w:spacing w:line="480" w:lineRule="auto"/>
        <w:jc w:val="both"/>
        <w:rPr>
          <w:b/>
          <w:bCs/>
        </w:rPr>
      </w:pPr>
    </w:p>
    <w:p w14:paraId="51EE532C" w14:textId="77777777" w:rsidR="00ED7A6B" w:rsidRDefault="00ED7A6B" w:rsidP="00ED7A6B">
      <w:pPr>
        <w:spacing w:line="480" w:lineRule="auto"/>
        <w:jc w:val="both"/>
        <w:rPr>
          <w:b/>
          <w:bCs/>
        </w:rPr>
      </w:pPr>
    </w:p>
    <w:p w14:paraId="3EF9A928" w14:textId="77777777" w:rsidR="00ED7A6B" w:rsidRDefault="00ED7A6B" w:rsidP="00ED7A6B">
      <w:pPr>
        <w:spacing w:line="480" w:lineRule="auto"/>
        <w:jc w:val="both"/>
        <w:rPr>
          <w:b/>
          <w:bCs/>
        </w:rPr>
      </w:pPr>
    </w:p>
    <w:p w14:paraId="0ADB4C22" w14:textId="77777777" w:rsidR="00ED7A6B" w:rsidRDefault="00ED7A6B" w:rsidP="00ED7A6B">
      <w:pPr>
        <w:spacing w:line="480" w:lineRule="auto"/>
        <w:jc w:val="both"/>
        <w:rPr>
          <w:b/>
          <w:bCs/>
        </w:rPr>
      </w:pPr>
    </w:p>
    <w:p w14:paraId="1A047DB6" w14:textId="77777777" w:rsidR="00ED7A6B" w:rsidRDefault="00ED7A6B" w:rsidP="00ED7A6B">
      <w:pPr>
        <w:spacing w:line="480" w:lineRule="auto"/>
        <w:jc w:val="both"/>
        <w:rPr>
          <w:b/>
          <w:bCs/>
        </w:rPr>
      </w:pPr>
    </w:p>
    <w:p w14:paraId="39575BED" w14:textId="77777777" w:rsidR="00ED7A6B" w:rsidRPr="00A74C5D" w:rsidRDefault="00ED7A6B" w:rsidP="00ED7A6B">
      <w:pPr>
        <w:spacing w:line="480" w:lineRule="auto"/>
        <w:jc w:val="both"/>
        <w:rPr>
          <w:vertAlign w:val="superscript"/>
        </w:rPr>
      </w:pPr>
    </w:p>
    <w:p w14:paraId="676E5E66" w14:textId="77777777" w:rsidR="00ED7A6B" w:rsidRDefault="00ED7A6B" w:rsidP="00ED7A6B">
      <w:pPr>
        <w:spacing w:line="480" w:lineRule="auto"/>
        <w:jc w:val="both"/>
        <w:rPr>
          <w:b/>
          <w:bCs/>
        </w:rPr>
      </w:pPr>
      <w:r>
        <w:rPr>
          <w:b/>
          <w:bCs/>
        </w:rPr>
        <w:br w:type="page"/>
      </w:r>
    </w:p>
    <w:p w14:paraId="10285DF4" w14:textId="77777777" w:rsidR="00ED7A6B" w:rsidRDefault="00ED7A6B" w:rsidP="00ED7A6B">
      <w:pPr>
        <w:spacing w:line="480" w:lineRule="auto"/>
        <w:jc w:val="both"/>
        <w:rPr>
          <w:b/>
          <w:bCs/>
        </w:rPr>
      </w:pPr>
      <w:r w:rsidRPr="002D3DA1">
        <w:rPr>
          <w:b/>
          <w:bCs/>
        </w:rPr>
        <w:lastRenderedPageBreak/>
        <w:t xml:space="preserve">Figure </w:t>
      </w:r>
      <w:r>
        <w:rPr>
          <w:b/>
          <w:bCs/>
        </w:rPr>
        <w:t>S2</w:t>
      </w:r>
      <w:r w:rsidRPr="002D3DA1">
        <w:rPr>
          <w:b/>
          <w:bCs/>
        </w:rPr>
        <w:t>.</w:t>
      </w:r>
      <w:r>
        <w:rPr>
          <w:b/>
          <w:bCs/>
        </w:rPr>
        <w:t xml:space="preserve">  </w:t>
      </w:r>
      <w:r w:rsidRPr="005E71B4">
        <w:t>Hyperlinearity capture of three images with consent for publication from</w:t>
      </w:r>
      <w:r>
        <w:rPr>
          <w:b/>
          <w:bCs/>
        </w:rPr>
        <w:t xml:space="preserve"> </w:t>
      </w:r>
      <w:r w:rsidRPr="005E71B4">
        <w:t>Thomas et al.</w:t>
      </w:r>
      <w:r>
        <w:fldChar w:fldCharType="begin">
          <w:fldData xml:space="preserve">PEVuZE5vdGU+PENpdGU+PEF1dGhvcj5UaG9tYXM8L0F1dGhvcj48WWVhcj4yMDIzPC9ZZWFyPjxS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</w:fldData>
        </w:fldChar>
      </w:r>
      <w:r>
        <w:instrText xml:space="preserve"> ADDIN EN.CITE </w:instrText>
      </w:r>
      <w:r>
        <w:fldChar w:fldCharType="begin">
          <w:fldData xml:space="preserve">PEVuZE5vdGU+PENpdGU+PEF1dGhvcj5UaG9tYXM8L0F1dGhvcj48WWVhcj4yMDIzPC9ZZWFyPjxS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</w:fldData>
        </w:fldChar>
      </w:r>
      <w:r>
        <w:instrText xml:space="preserve"> ADDIN EN.CITE.DATA </w:instrText>
      </w:r>
      <w:r>
        <w:fldChar w:fldCharType="end"/>
      </w:r>
      <w:r>
        <w:fldChar w:fldCharType="separate"/>
      </w:r>
      <w:r w:rsidRPr="00450111">
        <w:rPr>
          <w:noProof/>
          <w:vertAlign w:val="superscript"/>
        </w:rPr>
        <w:t>5</w:t>
      </w:r>
      <w:r>
        <w:fldChar w:fldCharType="end"/>
      </w:r>
    </w:p>
    <w:p w14:paraId="77A90685" w14:textId="77777777" w:rsidR="00ED7A6B" w:rsidRDefault="00ED7A6B" w:rsidP="00ED7A6B">
      <w:pPr>
        <w:spacing w:line="480" w:lineRule="auto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A4B7B3" wp14:editId="182823F9">
            <wp:extent cx="6646782" cy="1425678"/>
            <wp:effectExtent l="0" t="0" r="0" b="0"/>
            <wp:docPr id="7859389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38922" name="Picture 7859389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320" cy="143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14F4" w14:textId="77777777" w:rsidR="00ED7A6B" w:rsidRPr="00850A5E" w:rsidRDefault="00ED7A6B" w:rsidP="00ED7A6B"/>
    <w:p w14:paraId="0F6C9934" w14:textId="77777777" w:rsidR="00ED7A6B" w:rsidRDefault="00ED7A6B" w:rsidP="00ED7A6B">
      <w:pPr>
        <w:spacing w:line="480" w:lineRule="auto"/>
        <w:jc w:val="both"/>
        <w:rPr>
          <w:b/>
          <w:bCs/>
        </w:rPr>
      </w:pPr>
    </w:p>
    <w:p w14:paraId="543E1B15" w14:textId="77777777" w:rsidR="00ED7A6B" w:rsidRDefault="00ED7A6B" w:rsidP="00ED7A6B">
      <w:pPr>
        <w:spacing w:line="480" w:lineRule="auto"/>
        <w:jc w:val="both"/>
        <w:rPr>
          <w:b/>
          <w:bCs/>
        </w:rPr>
      </w:pPr>
    </w:p>
    <w:p w14:paraId="6DA1E17F" w14:textId="77777777" w:rsidR="00ED7A6B" w:rsidRDefault="00ED7A6B" w:rsidP="00ED7A6B">
      <w:pPr>
        <w:spacing w:line="480" w:lineRule="auto"/>
        <w:jc w:val="both"/>
        <w:rPr>
          <w:vertAlign w:val="superscript"/>
        </w:rPr>
      </w:pPr>
    </w:p>
    <w:p w14:paraId="7654C26A" w14:textId="77777777" w:rsidR="00ED7A6B" w:rsidRDefault="00ED7A6B" w:rsidP="00ED7A6B">
      <w:pPr>
        <w:spacing w:line="480" w:lineRule="auto"/>
        <w:jc w:val="both"/>
        <w:rPr>
          <w:vertAlign w:val="superscript"/>
        </w:rPr>
      </w:pPr>
    </w:p>
    <w:p w14:paraId="2CB35153" w14:textId="77777777" w:rsidR="00ED7A6B" w:rsidRDefault="00ED7A6B" w:rsidP="00ED7A6B">
      <w:pPr>
        <w:spacing w:line="480" w:lineRule="auto"/>
        <w:jc w:val="both"/>
        <w:rPr>
          <w:vertAlign w:val="superscript"/>
        </w:rPr>
      </w:pPr>
    </w:p>
    <w:p w14:paraId="76439785" w14:textId="77777777" w:rsidR="00ED7A6B" w:rsidRDefault="00ED7A6B" w:rsidP="00ED7A6B">
      <w:pPr>
        <w:spacing w:line="480" w:lineRule="auto"/>
        <w:jc w:val="both"/>
        <w:rPr>
          <w:vertAlign w:val="superscript"/>
        </w:rPr>
      </w:pPr>
      <w:r>
        <w:rPr>
          <w:vertAlign w:val="superscript"/>
        </w:rPr>
        <w:br w:type="page"/>
      </w:r>
    </w:p>
    <w:p w14:paraId="1A18B644" w14:textId="77777777" w:rsidR="00ED7A6B" w:rsidRPr="00AA08FC" w:rsidRDefault="00ED7A6B" w:rsidP="00ED7A6B">
      <w:pPr>
        <w:spacing w:line="480" w:lineRule="auto"/>
        <w:jc w:val="both"/>
      </w:pPr>
      <w:r w:rsidRPr="002D3DA1">
        <w:rPr>
          <w:b/>
          <w:bCs/>
        </w:rPr>
        <w:lastRenderedPageBreak/>
        <w:t xml:space="preserve">Figure </w:t>
      </w:r>
      <w:r>
        <w:rPr>
          <w:b/>
          <w:bCs/>
        </w:rPr>
        <w:t>S3</w:t>
      </w:r>
      <w:r w:rsidRPr="002D3DA1">
        <w:rPr>
          <w:b/>
          <w:bCs/>
        </w:rPr>
        <w:t>.</w:t>
      </w:r>
      <w:r w:rsidRPr="00A10046">
        <w:t xml:space="preserve"> </w:t>
      </w:r>
      <w:r>
        <w:t>C</w:t>
      </w:r>
      <w:r w:rsidRPr="00AA08FC">
        <w:t xml:space="preserve">omputational hyperlinearity scores by clinical rating. </w:t>
      </w:r>
    </w:p>
    <w:p w14:paraId="41150660" w14:textId="77777777" w:rsidR="00ED7A6B" w:rsidRDefault="00ED7A6B" w:rsidP="00ED7A6B">
      <w:r w:rsidRPr="003B3A90">
        <w:t xml:space="preserve"> </w:t>
      </w:r>
      <w:r>
        <w:rPr>
          <w:noProof/>
        </w:rPr>
        <w:drawing>
          <wp:inline distT="0" distB="0" distL="0" distR="0" wp14:anchorId="56F8C80B" wp14:editId="211F3DDE">
            <wp:extent cx="6645910" cy="4444365"/>
            <wp:effectExtent l="0" t="0" r="0" b="635"/>
            <wp:docPr id="19210291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29141" name="Picture 192102914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6924" w14:textId="77777777" w:rsidR="00ED7A6B" w:rsidRPr="005C0A22" w:rsidRDefault="00ED7A6B" w:rsidP="00ED7A6B">
      <w:pPr>
        <w:rPr>
          <w:lang w:val="en-BR"/>
        </w:rPr>
      </w:pPr>
    </w:p>
    <w:p w14:paraId="17A862DF" w14:textId="77777777" w:rsidR="00ED7A6B" w:rsidRDefault="00ED7A6B" w:rsidP="00ED7A6B"/>
    <w:p w14:paraId="31E5C1DB" w14:textId="77777777" w:rsidR="00ED7A6B" w:rsidRDefault="00ED7A6B" w:rsidP="00ED7A6B">
      <w:r>
        <w:t>*** signifies p-value</w:t>
      </w:r>
      <w:r w:rsidRPr="00223582">
        <w:rPr>
          <w:rFonts w:hint="eastAsia"/>
        </w:rPr>
        <w:t xml:space="preserve"> ≤</w:t>
      </w:r>
      <w:r>
        <w:t>0.001</w:t>
      </w:r>
    </w:p>
    <w:p w14:paraId="564AB4EA" w14:textId="77777777" w:rsidR="00ED7A6B" w:rsidRDefault="00ED7A6B" w:rsidP="00ED7A6B">
      <w:r>
        <w:t xml:space="preserve">NS = not </w:t>
      </w:r>
      <w:proofErr w:type="gramStart"/>
      <w:r>
        <w:t>significant  (</w:t>
      </w:r>
      <w:proofErr w:type="gramEnd"/>
      <w:r>
        <w:t>p &gt;0.05)</w:t>
      </w:r>
    </w:p>
    <w:p w14:paraId="0B0B645B" w14:textId="77777777" w:rsidR="00ED7A6B" w:rsidRDefault="00ED7A6B" w:rsidP="00ED7A6B"/>
    <w:p w14:paraId="4F15A763" w14:textId="77777777" w:rsidR="00ED7A6B" w:rsidRPr="00AA08FC" w:rsidRDefault="00ED7A6B" w:rsidP="00ED7A6B">
      <w:pPr>
        <w:spacing w:line="480" w:lineRule="auto"/>
        <w:jc w:val="both"/>
      </w:pPr>
      <w:r w:rsidRPr="00AA08FC">
        <w:t xml:space="preserve">Mean (standard deviation) scores for each clinical group were: </w:t>
      </w:r>
    </w:p>
    <w:p w14:paraId="0CC360E0" w14:textId="77777777" w:rsidR="00ED7A6B" w:rsidRPr="00AA08FC" w:rsidRDefault="00ED7A6B" w:rsidP="00ED7A6B">
      <w:pPr>
        <w:spacing w:line="480" w:lineRule="auto"/>
        <w:jc w:val="both"/>
      </w:pPr>
      <w:r w:rsidRPr="00AA08FC">
        <w:t xml:space="preserve">- absent </w:t>
      </w:r>
      <w:r>
        <w:t>14 778</w:t>
      </w:r>
      <w:r w:rsidRPr="00AA08FC">
        <w:t xml:space="preserve"> (±2</w:t>
      </w:r>
      <w:r>
        <w:t>3</w:t>
      </w:r>
      <w:r w:rsidRPr="00AA08FC">
        <w:t>9</w:t>
      </w:r>
      <w:r>
        <w:t>8</w:t>
      </w:r>
      <w:r w:rsidRPr="00AA08FC">
        <w:t>)</w:t>
      </w:r>
    </w:p>
    <w:p w14:paraId="3E683808" w14:textId="77777777" w:rsidR="00ED7A6B" w:rsidRPr="00AA08FC" w:rsidRDefault="00ED7A6B" w:rsidP="00ED7A6B">
      <w:pPr>
        <w:spacing w:line="480" w:lineRule="auto"/>
        <w:jc w:val="both"/>
      </w:pPr>
      <w:r w:rsidRPr="00AA08FC">
        <w:t>- mild 1</w:t>
      </w:r>
      <w:r>
        <w:t>7 120</w:t>
      </w:r>
      <w:r w:rsidRPr="00AA08FC">
        <w:t xml:space="preserve"> (±3</w:t>
      </w:r>
      <w:r>
        <w:t>77</w:t>
      </w:r>
      <w:r w:rsidRPr="00AA08FC">
        <w:t>9),</w:t>
      </w:r>
    </w:p>
    <w:p w14:paraId="3F3A6FC3" w14:textId="77777777" w:rsidR="00ED7A6B" w:rsidRPr="00AA08FC" w:rsidRDefault="00ED7A6B" w:rsidP="00ED7A6B">
      <w:pPr>
        <w:spacing w:line="480" w:lineRule="auto"/>
        <w:jc w:val="both"/>
      </w:pPr>
      <w:r w:rsidRPr="00AA08FC">
        <w:t xml:space="preserve">- moderate </w:t>
      </w:r>
      <w:r>
        <w:t>22</w:t>
      </w:r>
      <w:r w:rsidRPr="00AA08FC">
        <w:t xml:space="preserve"> </w:t>
      </w:r>
      <w:r>
        <w:t>240</w:t>
      </w:r>
      <w:r w:rsidRPr="00AA08FC">
        <w:t xml:space="preserve"> (±4</w:t>
      </w:r>
      <w:r>
        <w:t>942</w:t>
      </w:r>
      <w:r w:rsidRPr="00AA08FC">
        <w:t>)</w:t>
      </w:r>
    </w:p>
    <w:p w14:paraId="3FDE520C" w14:textId="77777777" w:rsidR="00ED7A6B" w:rsidRDefault="00ED7A6B" w:rsidP="00ED7A6B">
      <w:pPr>
        <w:spacing w:line="480" w:lineRule="auto"/>
        <w:jc w:val="both"/>
      </w:pPr>
      <w:r w:rsidRPr="00AA08FC">
        <w:t xml:space="preserve">- severe </w:t>
      </w:r>
      <w:r>
        <w:t>30</w:t>
      </w:r>
      <w:r w:rsidRPr="00AA08FC">
        <w:t xml:space="preserve"> </w:t>
      </w:r>
      <w:r>
        <w:t>703</w:t>
      </w:r>
      <w:r w:rsidRPr="00AA08FC">
        <w:t xml:space="preserve"> (±6</w:t>
      </w:r>
      <w:r>
        <w:t>747)</w:t>
      </w:r>
    </w:p>
    <w:p w14:paraId="4EFE77C4" w14:textId="77777777" w:rsidR="00ED7A6B" w:rsidRDefault="00ED7A6B" w:rsidP="00ED7A6B"/>
    <w:p w14:paraId="13457924" w14:textId="77777777" w:rsidR="00ED7A6B" w:rsidRDefault="00ED7A6B" w:rsidP="00ED7A6B">
      <w:pPr>
        <w:spacing w:line="480" w:lineRule="auto"/>
        <w:jc w:val="both"/>
        <w:rPr>
          <w:b/>
          <w:bCs/>
        </w:rPr>
      </w:pPr>
    </w:p>
    <w:p w14:paraId="6B4512DF" w14:textId="77777777" w:rsidR="00ED7A6B" w:rsidRDefault="00ED7A6B" w:rsidP="00ED7A6B">
      <w:pPr>
        <w:spacing w:line="480" w:lineRule="auto"/>
        <w:jc w:val="both"/>
        <w:rPr>
          <w:b/>
          <w:bCs/>
        </w:rPr>
      </w:pPr>
    </w:p>
    <w:p w14:paraId="53F1E913" w14:textId="77777777" w:rsidR="00ED7A6B" w:rsidRDefault="00ED7A6B" w:rsidP="00ED7A6B">
      <w:pPr>
        <w:spacing w:line="480" w:lineRule="auto"/>
        <w:jc w:val="both"/>
        <w:rPr>
          <w:b/>
          <w:bCs/>
        </w:rPr>
      </w:pPr>
    </w:p>
    <w:p w14:paraId="028765AF" w14:textId="77777777" w:rsidR="00ED7A6B" w:rsidRDefault="00ED7A6B" w:rsidP="00ED7A6B">
      <w:pPr>
        <w:spacing w:line="480" w:lineRule="auto"/>
        <w:jc w:val="both"/>
        <w:rPr>
          <w:b/>
          <w:bCs/>
        </w:rPr>
      </w:pPr>
      <w:r>
        <w:rPr>
          <w:b/>
          <w:bCs/>
        </w:rPr>
        <w:br w:type="page"/>
      </w:r>
    </w:p>
    <w:p w14:paraId="1F548DA5" w14:textId="77777777" w:rsidR="00ED7A6B" w:rsidRDefault="00ED7A6B" w:rsidP="00ED7A6B">
      <w:pPr>
        <w:spacing w:line="360" w:lineRule="auto"/>
        <w:jc w:val="both"/>
      </w:pPr>
      <w:r w:rsidRPr="002D3DA1">
        <w:rPr>
          <w:b/>
          <w:bCs/>
        </w:rPr>
        <w:lastRenderedPageBreak/>
        <w:t xml:space="preserve">Figure </w:t>
      </w:r>
      <w:r>
        <w:rPr>
          <w:b/>
          <w:bCs/>
        </w:rPr>
        <w:t>S4</w:t>
      </w:r>
      <w:r w:rsidRPr="002D3DA1">
        <w:rPr>
          <w:b/>
          <w:bCs/>
        </w:rPr>
        <w:t>.</w:t>
      </w:r>
      <w:r w:rsidRPr="00A10046">
        <w:t xml:space="preserve"> </w:t>
      </w:r>
      <w:r>
        <w:t xml:space="preserve">(A) Computational hyperlinearity scores by 3 age groups, with filaggrin loss-of-function mutations indicated by hue of each case. (B) Computational hyperlinearity scores for each filaggrin mutation group presented separately by each of the 3 age groups. (C-D) The same analysis was repeated but using 4 age groups. </w:t>
      </w:r>
    </w:p>
    <w:p w14:paraId="09CAA6B9" w14:textId="77777777" w:rsidR="00ED7A6B" w:rsidRDefault="00ED7A6B" w:rsidP="00ED7A6B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46952864" wp14:editId="633B6DC0">
            <wp:extent cx="6390968" cy="8904366"/>
            <wp:effectExtent l="0" t="0" r="0" b="0"/>
            <wp:docPr id="1962940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4001" name="Picture 19629400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938" cy="891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BF07" w14:textId="77777777" w:rsidR="00ED7A6B" w:rsidRDefault="00ED7A6B" w:rsidP="00ED7A6B">
      <w:pPr>
        <w:spacing w:line="480" w:lineRule="auto"/>
      </w:pPr>
      <w:r w:rsidRPr="002D3DA1">
        <w:rPr>
          <w:b/>
          <w:bCs/>
        </w:rPr>
        <w:lastRenderedPageBreak/>
        <w:t xml:space="preserve">Figure </w:t>
      </w:r>
      <w:r>
        <w:rPr>
          <w:b/>
          <w:bCs/>
        </w:rPr>
        <w:t>S5</w:t>
      </w:r>
      <w:r w:rsidRPr="002D3DA1">
        <w:rPr>
          <w:b/>
          <w:bCs/>
        </w:rPr>
        <w:t>.</w:t>
      </w:r>
      <w:r w:rsidRPr="00A10046">
        <w:t xml:space="preserve"> </w:t>
      </w:r>
      <w:r>
        <w:t>External images, along with their palmar hyperlinearity status described in the original paper, are shown for (A) 3 thenar eminence images, from Lowe et al.</w:t>
      </w:r>
      <w:r>
        <w:fldChar w:fldCharType="begin">
          <w:fldData xml:space="preserve">PEVuZE5vdGU+PENpdGU+PEF1dGhvcj5Mb3dlPC9BdXRob3I+PFllYXI+MjAyMDwvWWVhcj48UmVj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</w:fldData>
        </w:fldChar>
      </w:r>
      <w:r>
        <w:instrText xml:space="preserve"> ADDIN EN.CITE </w:instrText>
      </w:r>
      <w:r>
        <w:fldChar w:fldCharType="begin">
          <w:fldData xml:space="preserve">PEVuZE5vdGU+PENpdGU+PEF1dGhvcj5Mb3dlPC9BdXRob3I+PFllYXI+MjAyMDwvWWVhcj48UmVj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</w:fldData>
        </w:fldChar>
      </w:r>
      <w:r>
        <w:instrText xml:space="preserve"> ADDIN EN.CITE.DATA </w:instrText>
      </w:r>
      <w:r>
        <w:fldChar w:fldCharType="end"/>
      </w:r>
      <w:r>
        <w:fldChar w:fldCharType="separate"/>
      </w:r>
      <w:r w:rsidRPr="00783FCA">
        <w:rPr>
          <w:noProof/>
          <w:vertAlign w:val="superscript"/>
        </w:rPr>
        <w:t>2</w:t>
      </w:r>
      <w:r>
        <w:fldChar w:fldCharType="end"/>
      </w:r>
      <w:r>
        <w:t xml:space="preserve"> and (B) 3 palmar images, from </w:t>
      </w:r>
      <w:proofErr w:type="spellStart"/>
      <w:r>
        <w:t>Fukuie</w:t>
      </w:r>
      <w:proofErr w:type="spellEnd"/>
      <w:r>
        <w:t xml:space="preserve"> et al.</w:t>
      </w:r>
      <w:r>
        <w:fldChar w:fldCharType="begin">
          <w:fldData xml:space="preserve">PEVuZE5vdGU+PENpdGU+PEF1dGhvcj5GdWt1aWU8L0F1dGhvcj48WWVhcj4yMDE5PC9ZZWFyPjxS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=
</w:fldData>
        </w:fldChar>
      </w:r>
      <w:r>
        <w:instrText xml:space="preserve"> ADDIN EN.CITE </w:instrText>
      </w:r>
      <w:r>
        <w:fldChar w:fldCharType="begin">
          <w:fldData xml:space="preserve">PEVuZE5vdGU+PENpdGU+PEF1dGhvcj5GdWt1aWU8L0F1dGhvcj48WWVhcj4yMDE5PC9ZZWFyPjxS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=
</w:fldData>
        </w:fldChar>
      </w:r>
      <w:r>
        <w:instrText xml:space="preserve"> ADDIN EN.CITE.DATA </w:instrText>
      </w:r>
      <w:r>
        <w:fldChar w:fldCharType="end"/>
      </w:r>
      <w:r>
        <w:fldChar w:fldCharType="separate"/>
      </w:r>
      <w:r w:rsidRPr="00783FCA">
        <w:rPr>
          <w:noProof/>
          <w:vertAlign w:val="superscript"/>
        </w:rPr>
        <w:t>3</w:t>
      </w:r>
      <w:r>
        <w:fldChar w:fldCharType="end"/>
      </w:r>
      <w:r>
        <w:t xml:space="preserve"> (C-D) Generated scores were then mapped onto our distribution of scores (purple lines), which showed that “moderate-severe/apparent” palmar hyperlinearity appropriately scored highly in our distribution, whereas “mild”, “suspected, and “absent” palmar hyperlinearity had lower scores.</w:t>
      </w:r>
    </w:p>
    <w:p w14:paraId="202F55BF" w14:textId="77777777" w:rsidR="00ED7A6B" w:rsidRDefault="00ED7A6B" w:rsidP="00ED7A6B">
      <w:r>
        <w:rPr>
          <w:noProof/>
        </w:rPr>
        <w:drawing>
          <wp:inline distT="0" distB="0" distL="0" distR="0" wp14:anchorId="79EE4E64" wp14:editId="464244E5">
            <wp:extent cx="6645910" cy="3411220"/>
            <wp:effectExtent l="0" t="0" r="0" b="5080"/>
            <wp:docPr id="21306413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41393" name="Picture 21306413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50EF" w14:textId="77777777" w:rsidR="00ED7A6B" w:rsidRDefault="00ED7A6B" w:rsidP="00ED7A6B"/>
    <w:p w14:paraId="41A2C4C7" w14:textId="77777777" w:rsidR="00ED7A6B" w:rsidRDefault="00ED7A6B" w:rsidP="00ED7A6B"/>
    <w:p w14:paraId="1C63EBF9" w14:textId="77777777" w:rsidR="00ED7A6B" w:rsidRDefault="00ED7A6B" w:rsidP="00ED7A6B"/>
    <w:p w14:paraId="40607597" w14:textId="77777777" w:rsidR="00ED7A6B" w:rsidRPr="003C72BA" w:rsidRDefault="00ED7A6B" w:rsidP="00ED7A6B">
      <w:pPr>
        <w:spacing w:line="480" w:lineRule="auto"/>
        <w:jc w:val="both"/>
        <w:rPr>
          <w:b/>
          <w:bCs/>
        </w:rPr>
      </w:pPr>
      <w:r>
        <w:rPr>
          <w:b/>
          <w:bCs/>
        </w:rPr>
        <w:br w:type="page"/>
      </w:r>
      <w:r w:rsidRPr="002D3DA1">
        <w:rPr>
          <w:b/>
          <w:bCs/>
        </w:rPr>
        <w:lastRenderedPageBreak/>
        <w:t xml:space="preserve">Figure </w:t>
      </w:r>
      <w:r>
        <w:rPr>
          <w:b/>
          <w:bCs/>
        </w:rPr>
        <w:t>S6</w:t>
      </w:r>
      <w:r w:rsidRPr="002D3DA1">
        <w:rPr>
          <w:b/>
          <w:bCs/>
        </w:rPr>
        <w:t>.</w:t>
      </w:r>
      <w:r w:rsidRPr="00A10046">
        <w:t xml:space="preserve"> </w:t>
      </w:r>
      <w:r>
        <w:t>Computational thenar hyperlinearity scores by clinical hyperlinearity rating for non-atopic control individuals. Images were taken in a different setting to the original study.</w:t>
      </w:r>
    </w:p>
    <w:p w14:paraId="4F8BFC4B" w14:textId="77777777" w:rsidR="00ED7A6B" w:rsidRDefault="00ED7A6B" w:rsidP="00ED7A6B">
      <w:r w:rsidRPr="00955DBD">
        <w:rPr>
          <w:noProof/>
          <w:lang w:val="en-BR"/>
        </w:rPr>
        <w:drawing>
          <wp:inline distT="0" distB="0" distL="0" distR="0" wp14:anchorId="7759D4B0" wp14:editId="4C41596D">
            <wp:extent cx="4794636" cy="3650275"/>
            <wp:effectExtent l="0" t="0" r="0" b="0"/>
            <wp:docPr id="1026" name="Picture 2" descr="Chart, box and whisk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3BFA1D4-5B6D-D147-901D-9E37DC5A5C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hart, box and whisker chart&#10;&#10;Description automatically generated">
                      <a:extLst>
                        <a:ext uri="{FF2B5EF4-FFF2-40B4-BE49-F238E27FC236}">
                          <a16:creationId xmlns:a16="http://schemas.microsoft.com/office/drawing/2014/main" id="{B3BFA1D4-5B6D-D147-901D-9E37DC5A5C0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020" cy="36543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5FCFF9" w14:textId="77777777" w:rsidR="004808DE" w:rsidRDefault="004808DE"/>
    <w:sectPr w:rsidR="004808D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A6B"/>
    <w:rsid w:val="00024F39"/>
    <w:rsid w:val="00042BB8"/>
    <w:rsid w:val="00095FFE"/>
    <w:rsid w:val="000A1E90"/>
    <w:rsid w:val="000A477C"/>
    <w:rsid w:val="000B13E9"/>
    <w:rsid w:val="000F23E8"/>
    <w:rsid w:val="000F7F8F"/>
    <w:rsid w:val="0010357F"/>
    <w:rsid w:val="00112971"/>
    <w:rsid w:val="001512E7"/>
    <w:rsid w:val="0018004B"/>
    <w:rsid w:val="00196E8B"/>
    <w:rsid w:val="001A38EE"/>
    <w:rsid w:val="001B1C11"/>
    <w:rsid w:val="001B7919"/>
    <w:rsid w:val="001D1887"/>
    <w:rsid w:val="002009B2"/>
    <w:rsid w:val="002353BA"/>
    <w:rsid w:val="00257F8A"/>
    <w:rsid w:val="00262A97"/>
    <w:rsid w:val="002665B7"/>
    <w:rsid w:val="0027121C"/>
    <w:rsid w:val="00283FCC"/>
    <w:rsid w:val="002A0A0B"/>
    <w:rsid w:val="002C5740"/>
    <w:rsid w:val="002F70CF"/>
    <w:rsid w:val="003059BB"/>
    <w:rsid w:val="0031049B"/>
    <w:rsid w:val="00316FFC"/>
    <w:rsid w:val="003504C5"/>
    <w:rsid w:val="003B7AF8"/>
    <w:rsid w:val="003F0918"/>
    <w:rsid w:val="003F6767"/>
    <w:rsid w:val="00441E6D"/>
    <w:rsid w:val="00445F4E"/>
    <w:rsid w:val="004808DE"/>
    <w:rsid w:val="004837C5"/>
    <w:rsid w:val="004B317C"/>
    <w:rsid w:val="004B6872"/>
    <w:rsid w:val="004C3D56"/>
    <w:rsid w:val="004D4B47"/>
    <w:rsid w:val="00547AFA"/>
    <w:rsid w:val="005545F4"/>
    <w:rsid w:val="0057115D"/>
    <w:rsid w:val="005815DF"/>
    <w:rsid w:val="005C1F9F"/>
    <w:rsid w:val="005F0137"/>
    <w:rsid w:val="006271AE"/>
    <w:rsid w:val="00634B62"/>
    <w:rsid w:val="0068511A"/>
    <w:rsid w:val="0069262C"/>
    <w:rsid w:val="006A1F9E"/>
    <w:rsid w:val="006A205A"/>
    <w:rsid w:val="006A37E4"/>
    <w:rsid w:val="006C1E42"/>
    <w:rsid w:val="006C2954"/>
    <w:rsid w:val="00702569"/>
    <w:rsid w:val="007160A5"/>
    <w:rsid w:val="00733565"/>
    <w:rsid w:val="00734545"/>
    <w:rsid w:val="007702E9"/>
    <w:rsid w:val="00812344"/>
    <w:rsid w:val="00826702"/>
    <w:rsid w:val="008A4292"/>
    <w:rsid w:val="00904597"/>
    <w:rsid w:val="0095133F"/>
    <w:rsid w:val="00963F3F"/>
    <w:rsid w:val="009975E5"/>
    <w:rsid w:val="009C2E30"/>
    <w:rsid w:val="00A37916"/>
    <w:rsid w:val="00A51D55"/>
    <w:rsid w:val="00A83F2E"/>
    <w:rsid w:val="00AA0A11"/>
    <w:rsid w:val="00AC0068"/>
    <w:rsid w:val="00AC31F4"/>
    <w:rsid w:val="00AE239E"/>
    <w:rsid w:val="00B07FD1"/>
    <w:rsid w:val="00B13610"/>
    <w:rsid w:val="00B56A05"/>
    <w:rsid w:val="00BA7B88"/>
    <w:rsid w:val="00C47307"/>
    <w:rsid w:val="00C93930"/>
    <w:rsid w:val="00C9627F"/>
    <w:rsid w:val="00CB1345"/>
    <w:rsid w:val="00CC304D"/>
    <w:rsid w:val="00D25B2A"/>
    <w:rsid w:val="00D45447"/>
    <w:rsid w:val="00D57E4E"/>
    <w:rsid w:val="00D638AC"/>
    <w:rsid w:val="00D726D8"/>
    <w:rsid w:val="00D811AA"/>
    <w:rsid w:val="00DA35DB"/>
    <w:rsid w:val="00DD62CA"/>
    <w:rsid w:val="00DE625E"/>
    <w:rsid w:val="00E03B11"/>
    <w:rsid w:val="00E050E9"/>
    <w:rsid w:val="00E474B3"/>
    <w:rsid w:val="00ED7A6B"/>
    <w:rsid w:val="00EE0329"/>
    <w:rsid w:val="00F36496"/>
    <w:rsid w:val="00F46543"/>
    <w:rsid w:val="00F54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58E534A"/>
  <w15:chartTrackingRefBased/>
  <w15:docId w15:val="{6E3772DF-4981-6743-9236-0E60C9CF2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BR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7A6B"/>
    <w:rPr>
      <w:rFonts w:ascii="Times New Roman" w:eastAsia="Times New Roman" w:hAnsi="Times New Roman" w:cs="Times New Roman"/>
      <w:kern w:val="0"/>
      <w:lang w:val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D7A6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259</Words>
  <Characters>1477</Characters>
  <Application>Microsoft Office Word</Application>
  <DocSecurity>0</DocSecurity>
  <Lines>12</Lines>
  <Paragraphs>3</Paragraphs>
  <ScaleCrop>false</ScaleCrop>
  <Company/>
  <LinksUpToDate>false</LinksUpToDate>
  <CharactersWithSpaces>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lloyd steele</dc:creator>
  <cp:keywords/>
  <dc:description/>
  <cp:lastModifiedBy>lloyd steele</cp:lastModifiedBy>
  <cp:revision>1</cp:revision>
  <dcterms:created xsi:type="dcterms:W3CDTF">2023-06-24T11:37:00Z</dcterms:created>
  <dcterms:modified xsi:type="dcterms:W3CDTF">2023-06-24T11:37:00Z</dcterms:modified>
</cp:coreProperties>
</file>