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355C8FF4" w14:textId="77777777" w:rsidR="00E6385E" w:rsidRDefault="00E6385E" w:rsidP="00E6385E">
      <w:pPr>
        <w:spacing w:line="480" w:lineRule="auto"/>
        <w:jc w:val="both"/>
      </w:pPr>
      <w:r w:rsidRPr="002D3DA1">
        <w:rPr>
          <w:b/>
          <w:bCs/>
        </w:rPr>
        <w:t xml:space="preserve">Figure </w:t>
      </w:r>
      <w:r>
        <w:rPr>
          <w:b/>
          <w:bCs/>
        </w:rPr>
        <w:t>S4</w:t>
      </w:r>
      <w:r w:rsidRPr="002D3DA1">
        <w:rPr>
          <w:b/>
          <w:bCs/>
        </w:rPr>
        <w:t>.</w:t>
      </w:r>
      <w:r w:rsidRPr="00A10046">
        <w:t xml:space="preserve"> </w:t>
      </w:r>
      <w:r>
        <w:t xml:space="preserve">External images, along with their palmar </w:t>
      </w:r>
      <w:proofErr w:type="spellStart"/>
      <w:r>
        <w:t>hyperlinearity</w:t>
      </w:r>
      <w:proofErr w:type="spellEnd"/>
      <w:r>
        <w:t xml:space="preserve"> status described in the original paper, are shown for (A) 3 thenar eminence images, from Lowe et al.</w:t>
      </w:r>
      <w:r>
        <w:fldChar w:fldCharType="begin">
          <w:fldData xml:space="preserve">PEVuZE5vdGU+PENpdGU+PEF1dGhvcj5Mb3dlPC9BdXRob3I+PFllYXI+MjAyMDwvWWVhcj48UmVj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PEVuZE5vdGU+PENpdGU+PEF1dGhvcj5Mb3dlPC9BdXRob3I+PFllYXI+MjAyMDwvWWVhcj48UmVj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751B7A">
        <w:rPr>
          <w:noProof/>
          <w:vertAlign w:val="superscript"/>
        </w:rPr>
        <w:t>1</w:t>
      </w:r>
      <w:r>
        <w:fldChar w:fldCharType="end"/>
      </w:r>
      <w:r>
        <w:t xml:space="preserve"> and (B) 3 palmar images, from </w:t>
      </w:r>
      <w:proofErr w:type="spellStart"/>
      <w:r>
        <w:t>Fukuie</w:t>
      </w:r>
      <w:proofErr w:type="spellEnd"/>
      <w:r>
        <w:t xml:space="preserve"> et al.</w:t>
      </w:r>
      <w:r>
        <w:fldChar w:fldCharType="begin">
          <w:fldData xml:space="preserve">PEVuZE5vdGU+PENpdGU+PEF1dGhvcj5GdWt1aWU8L0F1dGhvcj48WWVhcj4yMDE5PC9ZZWFyPjxS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PEVuZE5vdGU+PENpdGU+PEF1dGhvcj5GdWt1aWU8L0F1dGhvcj48WWVhcj4yMDE5PC9ZZWFyPjxS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6832CB">
        <w:rPr>
          <w:noProof/>
          <w:vertAlign w:val="superscript"/>
        </w:rPr>
        <w:t>2</w:t>
      </w:r>
      <w:r>
        <w:fldChar w:fldCharType="end"/>
      </w:r>
      <w:r>
        <w:t xml:space="preserve"> (C-D) Generated scores were then mapped onto our distribution (grey lines). This showed that “moderate-severe/apparent” palmar </w:t>
      </w:r>
      <w:proofErr w:type="spellStart"/>
      <w:r>
        <w:t>hyperlinearity</w:t>
      </w:r>
      <w:proofErr w:type="spellEnd"/>
      <w:r>
        <w:t xml:space="preserve"> appropriately scored highly in our distribution, whereas “mild”, “suspected, and “absent” palmar </w:t>
      </w:r>
      <w:proofErr w:type="spellStart"/>
      <w:r>
        <w:t>hyperlinearity</w:t>
      </w:r>
      <w:proofErr w:type="spellEnd"/>
      <w:r>
        <w:t xml:space="preserve"> generated lower scores.</w:t>
      </w:r>
    </w:p>
    <w:p w14:paraId="56BC5237" w14:textId="078BE618" w:rsidR="004808DE" w:rsidRDefault="00680184">
      <w:r>
        <w:rPr>
          <w:noProof/>
        </w:rPr>
        <w:drawing>
          <wp:inline distT="0" distB="0" distL="0" distR="0" wp14:anchorId="1D06C8D0" wp14:editId="2E56D7F6">
            <wp:extent cx="6175313" cy="3900948"/>
            <wp:effectExtent l="0" t="0" r="0" b="0"/>
            <wp:docPr id="2" name="Picture 2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ox and whisker char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" t="3854"/>
                    <a:stretch/>
                  </pic:blipFill>
                  <pic:spPr bwMode="auto">
                    <a:xfrm>
                      <a:off x="0" y="0"/>
                      <a:ext cx="6251699" cy="394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2665B7"/>
    <w:rsid w:val="00441E6D"/>
    <w:rsid w:val="004808DE"/>
    <w:rsid w:val="00680184"/>
    <w:rsid w:val="00CC304D"/>
    <w:rsid w:val="00E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2</cp:revision>
  <dcterms:created xsi:type="dcterms:W3CDTF">2022-04-26T08:56:00Z</dcterms:created>
  <dcterms:modified xsi:type="dcterms:W3CDTF">2022-04-26T08:56:00Z</dcterms:modified>
</cp:coreProperties>
</file>