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69C108E2" w14:textId="64AC2D1E" w:rsidR="00AF55B2" w:rsidRDefault="00E0688A" w:rsidP="00986FFE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</w:t>
      </w:r>
      <w:r w:rsidR="00957A1C">
        <w:rPr>
          <w:b/>
          <w:bCs/>
        </w:rPr>
        <w:t>4</w:t>
      </w:r>
      <w:r w:rsidRPr="002D3DA1">
        <w:rPr>
          <w:b/>
          <w:bCs/>
        </w:rPr>
        <w:t>.</w:t>
      </w:r>
      <w:r w:rsidRPr="00A10046">
        <w:t xml:space="preserve"> </w:t>
      </w:r>
      <w:r w:rsidR="00F325D1">
        <w:t xml:space="preserve">(A) </w:t>
      </w:r>
      <w:r w:rsidR="00AF55B2">
        <w:t xml:space="preserve">Swarm plot demonstrating computational hyperlinearity scores by </w:t>
      </w:r>
      <w:r w:rsidR="00986FFE">
        <w:t>age group</w:t>
      </w:r>
      <w:r w:rsidR="00E37353">
        <w:t xml:space="preserve">, with </w:t>
      </w:r>
      <w:r w:rsidR="00986FFE">
        <w:t xml:space="preserve">filaggrin loss-of-function mutations </w:t>
      </w:r>
      <w:r w:rsidR="00E37353">
        <w:t>indicated by hue of each case</w:t>
      </w:r>
      <w:r w:rsidR="00F325D1">
        <w:t>.</w:t>
      </w:r>
      <w:r w:rsidR="00E37353">
        <w:t xml:space="preserve"> (B) </w:t>
      </w:r>
      <w:r w:rsidR="00F325D1">
        <w:t>Swarm plots demonstrating computational hyperlinearity for each filaggrin group presented separately by each age group.</w:t>
      </w:r>
    </w:p>
    <w:p w14:paraId="29581AC0" w14:textId="77777777" w:rsidR="00E0688A" w:rsidRDefault="00E0688A"/>
    <w:p w14:paraId="5A0914DD" w14:textId="1D8170B5" w:rsidR="00986FFE" w:rsidRPr="00986FFE" w:rsidRDefault="00E37353" w:rsidP="00986FFE">
      <w:pPr>
        <w:spacing w:line="240" w:lineRule="auto"/>
        <w:rPr>
          <w:rFonts w:eastAsia="Times New Roman" w:cs="Times New Roman"/>
          <w:szCs w:val="24"/>
          <w:lang w:val="en-BR" w:eastAsia="zh-CN"/>
        </w:rPr>
      </w:pPr>
      <w:r>
        <w:rPr>
          <w:rFonts w:eastAsia="Times New Roman" w:cs="Times New Roman"/>
          <w:noProof/>
          <w:szCs w:val="24"/>
          <w:lang w:val="en-BR" w:eastAsia="zh-CN"/>
        </w:rPr>
        <w:drawing>
          <wp:inline distT="0" distB="0" distL="0" distR="0" wp14:anchorId="09CD8A20" wp14:editId="192D97B6">
            <wp:extent cx="5961085" cy="44786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17"/>
                    <a:stretch/>
                  </pic:blipFill>
                  <pic:spPr bwMode="auto">
                    <a:xfrm>
                      <a:off x="0" y="0"/>
                      <a:ext cx="5991798" cy="450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DCD4A" w14:textId="1B9E64B0" w:rsidR="005F4180" w:rsidRDefault="005F4180"/>
    <w:p w14:paraId="482CF5C3" w14:textId="32AD756B" w:rsidR="00E50FD3" w:rsidRDefault="00986FFE" w:rsidP="00E50FD3">
      <w:r>
        <w:t xml:space="preserve">FLG </w:t>
      </w:r>
      <w:proofErr w:type="spellStart"/>
      <w:r>
        <w:t>Lo</w:t>
      </w:r>
      <w:r w:rsidR="00882FF2">
        <w:t>F</w:t>
      </w:r>
      <w:proofErr w:type="spellEnd"/>
      <w:r>
        <w:t>= filaggrin gene loss-of-function mutation</w:t>
      </w:r>
    </w:p>
    <w:sectPr w:rsidR="00E50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043001"/>
    <w:rsid w:val="001C629A"/>
    <w:rsid w:val="00230170"/>
    <w:rsid w:val="002665B7"/>
    <w:rsid w:val="0027043C"/>
    <w:rsid w:val="003B3A90"/>
    <w:rsid w:val="00441E6D"/>
    <w:rsid w:val="004808DE"/>
    <w:rsid w:val="00546600"/>
    <w:rsid w:val="005F4180"/>
    <w:rsid w:val="00680184"/>
    <w:rsid w:val="00697488"/>
    <w:rsid w:val="007F3BE3"/>
    <w:rsid w:val="0087050B"/>
    <w:rsid w:val="00882FF2"/>
    <w:rsid w:val="00957A1C"/>
    <w:rsid w:val="00986FFE"/>
    <w:rsid w:val="00AF55B2"/>
    <w:rsid w:val="00B871D3"/>
    <w:rsid w:val="00CC304D"/>
    <w:rsid w:val="00D879AB"/>
    <w:rsid w:val="00E0688A"/>
    <w:rsid w:val="00E37353"/>
    <w:rsid w:val="00E50FD3"/>
    <w:rsid w:val="00E6385E"/>
    <w:rsid w:val="00F3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2022-09-06T20:03:00Z</dcterms:created>
  <dcterms:modified xsi:type="dcterms:W3CDTF">2022-09-06T20:03:00Z</dcterms:modified>
</cp:coreProperties>
</file>