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8F" w:rsidRPr="00673F8F" w:rsidRDefault="00673F8F" w:rsidP="00673F8F">
      <w:pPr>
        <w:pStyle w:val="a7"/>
        <w:numPr>
          <w:ilvl w:val="0"/>
          <w:numId w:val="4"/>
        </w:numPr>
        <w:ind w:firstLineChars="0"/>
        <w:rPr>
          <w:b/>
          <w:sz w:val="30"/>
          <w:szCs w:val="30"/>
        </w:rPr>
      </w:pPr>
      <w:r w:rsidRPr="00673F8F">
        <w:rPr>
          <w:rFonts w:hint="eastAsia"/>
          <w:b/>
          <w:sz w:val="30"/>
          <w:szCs w:val="30"/>
        </w:rPr>
        <w:t>Jira整体方案介绍</w:t>
      </w:r>
    </w:p>
    <w:p w:rsidR="00A82BB6" w:rsidRPr="00673F8F" w:rsidRDefault="00AD27C7" w:rsidP="00673F8F">
      <w:pPr>
        <w:pStyle w:val="a7"/>
        <w:numPr>
          <w:ilvl w:val="0"/>
          <w:numId w:val="3"/>
        </w:numPr>
        <w:ind w:firstLineChars="0"/>
        <w:rPr>
          <w:b/>
        </w:rPr>
      </w:pPr>
      <w:r w:rsidRPr="00673F8F">
        <w:rPr>
          <w:rFonts w:hint="eastAsia"/>
          <w:b/>
        </w:rPr>
        <w:t>需求定义及分类介绍</w:t>
      </w:r>
    </w:p>
    <w:p w:rsidR="00AD27C7" w:rsidRDefault="00AD27C7" w:rsidP="00AD27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用户需求</w:t>
      </w:r>
      <w:r w:rsidR="004762CE">
        <w:rPr>
          <w:rFonts w:hint="eastAsia"/>
        </w:rPr>
        <w:t>：由用户、业务或产品提出来的原始需求</w:t>
      </w:r>
    </w:p>
    <w:p w:rsidR="00D86C5B" w:rsidRDefault="00D86C5B" w:rsidP="00D86C5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顺丰科技用户需求如图：</w:t>
      </w:r>
    </w:p>
    <w:p w:rsidR="00A912C7" w:rsidRDefault="00A912C7" w:rsidP="00D86C5B">
      <w:pPr>
        <w:pStyle w:val="a7"/>
        <w:ind w:left="360" w:firstLineChars="0" w:firstLine="0"/>
      </w:pPr>
      <w:r w:rsidRPr="00A912C7">
        <w:rPr>
          <w:noProof/>
        </w:rPr>
        <w:drawing>
          <wp:inline distT="0" distB="0" distL="0" distR="0">
            <wp:extent cx="5274310" cy="2457715"/>
            <wp:effectExtent l="0" t="0" r="2540" b="0"/>
            <wp:docPr id="1" name="图片 1" descr="d:\user\01387033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01387033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5B" w:rsidRDefault="00D86C5B" w:rsidP="00A912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系统需求： 描述用户渴望得到的功能，该功能具有独立性、可验收性、可发布。给予用户需求在相应的应用系统中拆分成一个或多个系统需求。</w:t>
      </w:r>
    </w:p>
    <w:p w:rsidR="00D86C5B" w:rsidRDefault="00D86C5B" w:rsidP="00A912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研发任务： 开发人员所需完成的研发工作，从而实现相关联的系统需求。给予系统需求拆分成一个或多个研发任务。</w:t>
      </w:r>
    </w:p>
    <w:p w:rsidR="00D86C5B" w:rsidRDefault="00D86C5B" w:rsidP="00D86C5B">
      <w:pPr>
        <w:pStyle w:val="a7"/>
        <w:ind w:left="360" w:firstLineChars="0" w:firstLine="0"/>
      </w:pPr>
      <w:r>
        <w:rPr>
          <w:rFonts w:hint="eastAsia"/>
        </w:rPr>
        <w:t>注</w:t>
      </w:r>
      <w:r w:rsidR="0081426E">
        <w:rPr>
          <w:rFonts w:hint="eastAsia"/>
        </w:rPr>
        <w:t>：系统需求与用户</w:t>
      </w:r>
      <w:r>
        <w:rPr>
          <w:rFonts w:hint="eastAsia"/>
        </w:rPr>
        <w:t>需求</w:t>
      </w:r>
      <w:r w:rsidR="0081426E">
        <w:rPr>
          <w:rFonts w:hint="eastAsia"/>
        </w:rPr>
        <w:t>，研发任务</w:t>
      </w:r>
      <w:r>
        <w:rPr>
          <w:rFonts w:hint="eastAsia"/>
        </w:rPr>
        <w:t>是一对一或一对多的关系</w:t>
      </w:r>
    </w:p>
    <w:p w:rsidR="00D86C5B" w:rsidRDefault="00D86C5B" w:rsidP="00D86C5B">
      <w:pPr>
        <w:pStyle w:val="a7"/>
        <w:ind w:left="360" w:firstLineChars="0" w:firstLine="0"/>
      </w:pPr>
    </w:p>
    <w:p w:rsidR="00D86C5B" w:rsidRDefault="00D86C5B" w:rsidP="00D86C5B">
      <w:pPr>
        <w:rPr>
          <w:b/>
        </w:rPr>
      </w:pPr>
      <w:r w:rsidRPr="00D86C5B">
        <w:rPr>
          <w:rFonts w:hint="eastAsia"/>
          <w:b/>
        </w:rPr>
        <w:t>二.</w:t>
      </w:r>
      <w:r w:rsidRPr="00D86C5B">
        <w:rPr>
          <w:b/>
        </w:rPr>
        <w:t xml:space="preserve"> </w:t>
      </w:r>
      <w:r w:rsidRPr="00D86C5B">
        <w:rPr>
          <w:rFonts w:hint="eastAsia"/>
          <w:b/>
        </w:rPr>
        <w:t>标准用户需求管理方案</w:t>
      </w:r>
    </w:p>
    <w:p w:rsidR="00D86C5B" w:rsidRDefault="00D86C5B" w:rsidP="00D86C5B">
      <w:r w:rsidRPr="00D86C5B">
        <w:rPr>
          <w:rFonts w:hint="eastAsia"/>
        </w:rPr>
        <w:t>标准用户管理需求方案中用户需求与系统需求的实现关系</w:t>
      </w:r>
      <w:r>
        <w:rPr>
          <w:rFonts w:hint="eastAsia"/>
        </w:rPr>
        <w:t>如图：</w:t>
      </w:r>
    </w:p>
    <w:p w:rsidR="00D86C5B" w:rsidRDefault="00D86C5B" w:rsidP="00D86C5B">
      <w:r w:rsidRPr="00D86C5B">
        <w:rPr>
          <w:noProof/>
        </w:rPr>
        <w:lastRenderedPageBreak/>
        <w:drawing>
          <wp:inline distT="0" distB="0" distL="0" distR="0">
            <wp:extent cx="5274310" cy="3737442"/>
            <wp:effectExtent l="0" t="0" r="2540" b="0"/>
            <wp:docPr id="2" name="图片 2" descr="d:\user\01387033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01387033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5B" w:rsidRDefault="00D86C5B" w:rsidP="00D86C5B"/>
    <w:p w:rsidR="00D86C5B" w:rsidRDefault="00D86C5B" w:rsidP="00D86C5B">
      <w:pPr>
        <w:rPr>
          <w:b/>
        </w:rPr>
      </w:pPr>
      <w:r w:rsidRPr="009D10BF">
        <w:rPr>
          <w:rFonts w:hint="eastAsia"/>
          <w:b/>
        </w:rPr>
        <w:t>三、Jira标准需求用户管理方案</w:t>
      </w:r>
    </w:p>
    <w:p w:rsidR="009D10BF" w:rsidRDefault="0081426E" w:rsidP="00D86C5B">
      <w:r>
        <w:rPr>
          <w:rFonts w:hint="eastAsia"/>
        </w:rPr>
        <w:t>注：1</w:t>
      </w:r>
      <w:r>
        <w:t xml:space="preserve">. </w:t>
      </w:r>
      <w:r w:rsidR="00FA134A">
        <w:rPr>
          <w:rFonts w:hint="eastAsia"/>
        </w:rPr>
        <w:t>对于用户需求和系统需求</w:t>
      </w:r>
      <w:r>
        <w:rPr>
          <w:rFonts w:hint="eastAsia"/>
        </w:rPr>
        <w:t>是必选项，研发任务是可选项</w:t>
      </w:r>
    </w:p>
    <w:p w:rsidR="0081426E" w:rsidRDefault="0081426E" w:rsidP="0081426E">
      <w:pPr>
        <w:ind w:firstLine="420"/>
      </w:pPr>
      <w:r>
        <w:t xml:space="preserve">2. </w:t>
      </w:r>
      <w:r>
        <w:rPr>
          <w:rFonts w:hint="eastAsia"/>
        </w:rPr>
        <w:t>对于研发任务只要有一条研发任务到研发中，就将触发系统需求到研发中状态，二挡一个系统需求在研发中时，用户需求也将处于研发中。</w:t>
      </w:r>
    </w:p>
    <w:p w:rsidR="0081426E" w:rsidRDefault="0081426E" w:rsidP="0081426E">
      <w:pPr>
        <w:ind w:firstLine="420"/>
      </w:pPr>
      <w:r>
        <w:t xml:space="preserve">3. </w:t>
      </w:r>
      <w:r>
        <w:rPr>
          <w:rFonts w:hint="eastAsia"/>
        </w:rPr>
        <w:t>当所有研发任务已经完成时系统需求自动切换到测试中</w:t>
      </w:r>
    </w:p>
    <w:p w:rsidR="0081426E" w:rsidRDefault="0081426E" w:rsidP="0081426E">
      <w:pPr>
        <w:ind w:firstLine="4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当所有系统需求到已发布状态时，用户需求才到已发布</w:t>
      </w:r>
    </w:p>
    <w:p w:rsidR="0081426E" w:rsidRDefault="0081426E" w:rsidP="0081426E"/>
    <w:p w:rsidR="0081426E" w:rsidRDefault="0081426E" w:rsidP="0081426E">
      <w:r>
        <w:rPr>
          <w:rFonts w:hint="eastAsia"/>
        </w:rPr>
        <w:t>四、在顺丰科技，JIRA与外围系统关系</w:t>
      </w:r>
    </w:p>
    <w:p w:rsidR="00673F8F" w:rsidRDefault="00673F8F" w:rsidP="0081426E">
      <w:r w:rsidRPr="00673F8F">
        <w:rPr>
          <w:noProof/>
        </w:rPr>
        <w:drawing>
          <wp:inline distT="0" distB="0" distL="0" distR="0">
            <wp:extent cx="5274310" cy="3150377"/>
            <wp:effectExtent l="0" t="0" r="2540" b="0"/>
            <wp:docPr id="3" name="图片 3" descr="d:\user\01387033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\01387033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26E" w:rsidRDefault="0081426E" w:rsidP="0081426E">
      <w:r>
        <w:rPr>
          <w:rFonts w:hint="eastAsia"/>
        </w:rPr>
        <w:lastRenderedPageBreak/>
        <w:t>注：1</w:t>
      </w:r>
      <w:r>
        <w:t xml:space="preserve">. </w:t>
      </w:r>
      <w:r>
        <w:rPr>
          <w:rFonts w:hint="eastAsia"/>
        </w:rPr>
        <w:t>一般情况下，新建系统或新建项目都是在治水平台完成</w:t>
      </w:r>
    </w:p>
    <w:p w:rsidR="00673F8F" w:rsidRDefault="00673F8F" w:rsidP="00673F8F">
      <w:pPr>
        <w:ind w:firstLine="420"/>
      </w:pPr>
      <w:r>
        <w:t xml:space="preserve">2. </w:t>
      </w:r>
      <w:r>
        <w:rPr>
          <w:rFonts w:hint="eastAsia"/>
        </w:rPr>
        <w:t>jira通过看板实现对于项目的监控</w:t>
      </w:r>
    </w:p>
    <w:p w:rsidR="00673F8F" w:rsidRPr="00673F8F" w:rsidRDefault="00673F8F" w:rsidP="00673F8F">
      <w:pPr>
        <w:rPr>
          <w:szCs w:val="21"/>
        </w:rPr>
      </w:pPr>
    </w:p>
    <w:p w:rsidR="00673F8F" w:rsidRDefault="00A12AC7" w:rsidP="00673F8F">
      <w:pPr>
        <w:rPr>
          <w:b/>
          <w:sz w:val="30"/>
          <w:szCs w:val="30"/>
        </w:rPr>
      </w:pPr>
      <w:r w:rsidRPr="00A12AC7">
        <w:rPr>
          <w:rFonts w:hint="eastAsia"/>
          <w:b/>
          <w:sz w:val="30"/>
          <w:szCs w:val="30"/>
        </w:rPr>
        <w:t>（二）confluence的使用</w:t>
      </w:r>
    </w:p>
    <w:p w:rsidR="00A12AC7" w:rsidRDefault="00A12AC7" w:rsidP="00673F8F">
      <w:pPr>
        <w:rPr>
          <w:b/>
          <w:szCs w:val="21"/>
        </w:rPr>
      </w:pPr>
      <w:r>
        <w:rPr>
          <w:rFonts w:hint="eastAsia"/>
          <w:b/>
          <w:szCs w:val="21"/>
        </w:rPr>
        <w:t>一、基本介绍</w:t>
      </w:r>
    </w:p>
    <w:p w:rsidR="00A12AC7" w:rsidRDefault="00A12AC7" w:rsidP="00673F8F">
      <w:pPr>
        <w:rPr>
          <w:szCs w:val="21"/>
        </w:rPr>
      </w:pPr>
      <w:r w:rsidRPr="00A12AC7">
        <w:rPr>
          <w:rFonts w:hint="eastAsia"/>
          <w:szCs w:val="21"/>
        </w:rPr>
        <w:t>1</w:t>
      </w:r>
      <w:r w:rsidRPr="00A12AC7">
        <w:rPr>
          <w:szCs w:val="21"/>
        </w:rPr>
        <w:t xml:space="preserve">. </w:t>
      </w:r>
      <w:r>
        <w:rPr>
          <w:rFonts w:hint="eastAsia"/>
          <w:szCs w:val="21"/>
        </w:rPr>
        <w:t>confluence</w:t>
      </w:r>
      <w:r w:rsidRPr="00A12AC7">
        <w:rPr>
          <w:rFonts w:hint="eastAsia"/>
          <w:szCs w:val="21"/>
        </w:rPr>
        <w:t>定义：</w:t>
      </w:r>
      <w:r>
        <w:rPr>
          <w:rFonts w:hint="eastAsia"/>
          <w:szCs w:val="21"/>
        </w:rPr>
        <w:t>企业级wiki，是专业的企业知识管理与协同办公软件</w:t>
      </w:r>
    </w:p>
    <w:p w:rsidR="00A12AC7" w:rsidRDefault="00A12AC7" w:rsidP="00673F8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confluence优点：</w:t>
      </w:r>
    </w:p>
    <w:p w:rsidR="00A12AC7" w:rsidRDefault="00A12AC7" w:rsidP="00673F8F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（1）强大的在线文本编辑功能</w:t>
      </w:r>
    </w:p>
    <w:p w:rsidR="00A12AC7" w:rsidRDefault="00A12AC7" w:rsidP="00673F8F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（2）团队协作及在线交流</w:t>
      </w:r>
    </w:p>
    <w:p w:rsidR="00A12AC7" w:rsidRDefault="00A12AC7" w:rsidP="00673F8F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（3）</w:t>
      </w:r>
      <w:r w:rsidR="00060943">
        <w:rPr>
          <w:rFonts w:hint="eastAsia"/>
          <w:szCs w:val="21"/>
        </w:rPr>
        <w:t>与企业内部系统集成</w:t>
      </w:r>
    </w:p>
    <w:p w:rsidR="00060943" w:rsidRDefault="00060943" w:rsidP="00673F8F">
      <w:pPr>
        <w:rPr>
          <w:szCs w:val="21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>（4）强大的搜索功能，支持搜索附件</w:t>
      </w:r>
    </w:p>
    <w:p w:rsidR="00060943" w:rsidRDefault="00060943" w:rsidP="00673F8F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（5）在线office，本地编辑线上保存</w:t>
      </w:r>
    </w:p>
    <w:p w:rsidR="00060943" w:rsidRDefault="00060943" w:rsidP="00673F8F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confluence空间与页面的关系</w:t>
      </w:r>
    </w:p>
    <w:p w:rsidR="00060943" w:rsidRDefault="00060943" w:rsidP="00673F8F">
      <w:pPr>
        <w:rPr>
          <w:rFonts w:hint="eastAsia"/>
          <w:szCs w:val="21"/>
        </w:rPr>
      </w:pPr>
      <w:r>
        <w:rPr>
          <w:rFonts w:hint="eastAsia"/>
          <w:szCs w:val="21"/>
        </w:rPr>
        <w:t>如图</w:t>
      </w:r>
      <w:bookmarkStart w:id="0" w:name="_GoBack"/>
      <w:bookmarkEnd w:id="0"/>
    </w:p>
    <w:p w:rsidR="00060943" w:rsidRPr="00060943" w:rsidRDefault="00060943" w:rsidP="00673F8F">
      <w:pPr>
        <w:rPr>
          <w:rFonts w:hint="eastAsia"/>
          <w:szCs w:val="21"/>
        </w:rPr>
      </w:pPr>
      <w:r w:rsidRPr="00060943">
        <w:rPr>
          <w:noProof/>
          <w:szCs w:val="21"/>
        </w:rPr>
        <w:drawing>
          <wp:inline distT="0" distB="0" distL="0" distR="0">
            <wp:extent cx="5274310" cy="3620951"/>
            <wp:effectExtent l="0" t="0" r="2540" b="0"/>
            <wp:docPr id="4" name="图片 4" descr="d:\user\01387033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01387033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943" w:rsidRPr="00060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C8C" w:rsidRDefault="00F51C8C" w:rsidP="00AD27C7">
      <w:r>
        <w:separator/>
      </w:r>
    </w:p>
  </w:endnote>
  <w:endnote w:type="continuationSeparator" w:id="0">
    <w:p w:rsidR="00F51C8C" w:rsidRDefault="00F51C8C" w:rsidP="00AD2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C8C" w:rsidRDefault="00F51C8C" w:rsidP="00AD27C7">
      <w:r>
        <w:separator/>
      </w:r>
    </w:p>
  </w:footnote>
  <w:footnote w:type="continuationSeparator" w:id="0">
    <w:p w:rsidR="00F51C8C" w:rsidRDefault="00F51C8C" w:rsidP="00AD2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C3486"/>
    <w:multiLevelType w:val="hybridMultilevel"/>
    <w:tmpl w:val="A0043FC2"/>
    <w:lvl w:ilvl="0" w:tplc="5590F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E86A43"/>
    <w:multiLevelType w:val="hybridMultilevel"/>
    <w:tmpl w:val="EC90E686"/>
    <w:lvl w:ilvl="0" w:tplc="56FA44C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073692"/>
    <w:multiLevelType w:val="hybridMultilevel"/>
    <w:tmpl w:val="C76AD2B4"/>
    <w:lvl w:ilvl="0" w:tplc="817608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621B58"/>
    <w:multiLevelType w:val="hybridMultilevel"/>
    <w:tmpl w:val="5D9CBDD0"/>
    <w:lvl w:ilvl="0" w:tplc="E3BE8420">
      <w:start w:val="1"/>
      <w:numFmt w:val="japaneseCounting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2F"/>
    <w:rsid w:val="0002358E"/>
    <w:rsid w:val="00060943"/>
    <w:rsid w:val="003F3E0B"/>
    <w:rsid w:val="004762CE"/>
    <w:rsid w:val="00673F8F"/>
    <w:rsid w:val="0081426E"/>
    <w:rsid w:val="009D10BF"/>
    <w:rsid w:val="00A12AC7"/>
    <w:rsid w:val="00A82BB6"/>
    <w:rsid w:val="00A912C7"/>
    <w:rsid w:val="00AD27C7"/>
    <w:rsid w:val="00D86C5B"/>
    <w:rsid w:val="00DB14F6"/>
    <w:rsid w:val="00E15B2F"/>
    <w:rsid w:val="00F51C8C"/>
    <w:rsid w:val="00FA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DF5D3"/>
  <w15:chartTrackingRefBased/>
  <w15:docId w15:val="{132719EC-7B2A-4570-9A35-1F7B6047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7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7C7"/>
    <w:rPr>
      <w:sz w:val="18"/>
      <w:szCs w:val="18"/>
    </w:rPr>
  </w:style>
  <w:style w:type="paragraph" w:styleId="a7">
    <w:name w:val="List Paragraph"/>
    <w:basedOn w:val="a"/>
    <w:uiPriority w:val="34"/>
    <w:qFormat/>
    <w:rsid w:val="00AD27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105</Words>
  <Characters>602</Characters>
  <Application>Microsoft Office Word</Application>
  <DocSecurity>0</DocSecurity>
  <Lines>5</Lines>
  <Paragraphs>1</Paragraphs>
  <ScaleCrop>false</ScaleCrop>
  <Company>SF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刘丽熔(LirongLiu)-顺丰科技</dc:creator>
  <cp:keywords/>
  <dc:description/>
  <cp:lastModifiedBy>刘丽熔(LirongLiu)-顺丰科技</cp:lastModifiedBy>
  <cp:revision>4</cp:revision>
  <dcterms:created xsi:type="dcterms:W3CDTF">2019-07-23T08:18:00Z</dcterms:created>
  <dcterms:modified xsi:type="dcterms:W3CDTF">2019-07-23T11:25:00Z</dcterms:modified>
</cp:coreProperties>
</file>