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sz w:val="32"/>
        </w:rPr>
        <w:t>周报 · 张晓雯 · 2026 W44</w:t>
      </w:r>
    </w:p>
    <w:p>
      <w:r>
        <w:rPr>
          <w:rFonts w:ascii="宋体" w:hAnsi="宋体" w:eastAsia="宋体"/>
          <w:b/>
          <w:sz w:val="24"/>
        </w:rPr>
        <w:t>✅ 本周完成</w:t>
      </w:r>
    </w:p>
    <w:p>
      <w:r>
        <w:rPr>
          <w:rFonts w:ascii="宋体" w:hAnsi="宋体" w:eastAsia="宋体"/>
          <w:b w:val="0"/>
          <w:sz w:val="21"/>
        </w:rPr>
        <w:t>• 渠道拓展新增 12 家</w:t>
      </w:r>
    </w:p>
    <w:p>
      <w:r>
        <w:rPr>
          <w:rFonts w:ascii="宋体" w:hAnsi="宋体" w:eastAsia="宋体"/>
          <w:b w:val="0"/>
          <w:sz w:val="21"/>
        </w:rPr>
        <w:t>• 完成 Q4 报销单自动化 1 期</w:t>
      </w:r>
    </w:p>
    <w:p>
      <w:r>
        <w:rPr>
          <w:rFonts w:ascii="宋体" w:hAnsi="宋体" w:eastAsia="宋体"/>
          <w:b/>
          <w:sz w:val="24"/>
        </w:rPr>
        <w:t>🔄 进行中</w:t>
      </w:r>
    </w:p>
    <w:p>
      <w:r>
        <w:rPr>
          <w:rFonts w:ascii="宋体" w:hAnsi="宋体" w:eastAsia="宋体"/>
          <w:b w:val="0"/>
          <w:sz w:val="21"/>
        </w:rPr>
        <w:t>• 场景技能内测 3 支</w:t>
      </w:r>
    </w:p>
    <w:p>
      <w:r>
        <w:rPr>
          <w:rFonts w:ascii="宋体" w:hAnsi="宋体" w:eastAsia="宋体"/>
          <w:b/>
          <w:sz w:val="24"/>
        </w:rPr>
        <w:t>📅 下周计划</w:t>
      </w:r>
    </w:p>
    <w:p>
      <w:r>
        <w:rPr>
          <w:rFonts w:ascii="宋体" w:hAnsi="宋体" w:eastAsia="宋体"/>
          <w:b w:val="0"/>
          <w:sz w:val="21"/>
        </w:rPr>
        <w:t>• 上架材料准备 2 份</w:t>
      </w:r>
    </w:p>
    <w:p>
      <w:r>
        <w:rPr>
          <w:rFonts w:ascii="宋体" w:hAnsi="宋体" w:eastAsia="宋体"/>
          <w:b/>
          <w:sz w:val="24"/>
        </w:rPr>
        <w:t>🚨 风险与求助</w:t>
      </w:r>
    </w:p>
    <w:p>
      <w:r>
        <w:rPr>
          <w:rFonts w:ascii="宋体" w:hAnsi="宋体" w:eastAsia="宋体"/>
          <w:b w:val="0"/>
          <w:sz w:val="21"/>
        </w:rPr>
        <w:t>• 审核周期不可控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