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Лев</w:t>
      </w:r>
      <w:r>
        <w:t xml:space="preserve"> </w:t>
      </w:r>
      <w:r>
        <w:t xml:space="preserve">Сирота</w:t>
      </w:r>
      <w:r>
        <w:t xml:space="preserve"> </w:t>
      </w:r>
      <w:r>
        <w:t xml:space="preserve">НБИбд-04-22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4650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68062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0826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8241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89637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840480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855452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850246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825893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17838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69028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85717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830498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1118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89744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851644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02926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44154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89506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05701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4994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885024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83673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80732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871856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09508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49031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838254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05701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82683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02773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87423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0107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863851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Лев Сирота НБИбд-04-22</dc:creator>
  <dc:language>ru-RU</dc:language>
  <cp:keywords/>
  <dcterms:created xsi:type="dcterms:W3CDTF">2023-03-19T06:08:44Z</dcterms:created>
  <dcterms:modified xsi:type="dcterms:W3CDTF">2023-03-19T06:08:44Z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