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2A" w:rsidRP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312A">
        <w:rPr>
          <w:rFonts w:ascii="Arial" w:hAnsi="Arial" w:cs="Arial"/>
          <w:b/>
          <w:bCs/>
          <w:sz w:val="24"/>
          <w:szCs w:val="24"/>
          <w:u w:val="single"/>
        </w:rPr>
        <w:t>STUDENT SAFETY &amp; SECURITY COUNCIL</w:t>
      </w:r>
    </w:p>
    <w:p w:rsidR="00DD312A" w:rsidRP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Student Security C</w:t>
      </w:r>
      <w:r w:rsidRPr="00DD312A">
        <w:rPr>
          <w:rFonts w:ascii="Arial" w:hAnsi="Arial" w:cs="Arial"/>
          <w:bCs/>
          <w:sz w:val="24"/>
          <w:szCs w:val="24"/>
        </w:rPr>
        <w:t xml:space="preserve">ouncil </w:t>
      </w:r>
      <w:r>
        <w:rPr>
          <w:rFonts w:ascii="Arial" w:hAnsi="Arial" w:cs="Arial"/>
          <w:bCs/>
          <w:sz w:val="24"/>
          <w:szCs w:val="24"/>
        </w:rPr>
        <w:t xml:space="preserve">was </w:t>
      </w:r>
      <w:r w:rsidRPr="00DD312A">
        <w:rPr>
          <w:rFonts w:ascii="Arial" w:hAnsi="Arial" w:cs="Arial"/>
          <w:bCs/>
          <w:sz w:val="24"/>
          <w:szCs w:val="24"/>
        </w:rPr>
        <w:t>inaugurated</w:t>
      </w:r>
      <w:r>
        <w:rPr>
          <w:rFonts w:ascii="Arial" w:hAnsi="Arial" w:cs="Arial"/>
          <w:bCs/>
          <w:sz w:val="24"/>
          <w:szCs w:val="24"/>
        </w:rPr>
        <w:t xml:space="preserve"> on</w:t>
      </w:r>
      <w:r w:rsidRPr="00DD312A">
        <w:rPr>
          <w:rFonts w:ascii="Arial" w:hAnsi="Arial" w:cs="Arial"/>
          <w:bCs/>
          <w:sz w:val="24"/>
          <w:szCs w:val="24"/>
        </w:rPr>
        <w:t xml:space="preserve"> Sunday, November 13, 2011</w:t>
      </w:r>
      <w:r>
        <w:rPr>
          <w:rFonts w:ascii="Arial" w:hAnsi="Arial" w:cs="Arial"/>
          <w:bCs/>
          <w:sz w:val="24"/>
          <w:szCs w:val="24"/>
        </w:rPr>
        <w:t xml:space="preserve">by </w:t>
      </w:r>
      <w:r w:rsidRPr="00DD312A">
        <w:rPr>
          <w:rFonts w:ascii="Arial" w:hAnsi="Arial" w:cs="Arial"/>
          <w:bCs/>
          <w:sz w:val="24"/>
          <w:szCs w:val="24"/>
        </w:rPr>
        <w:t>Dr. Byron Bullock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DD312A">
        <w:rPr>
          <w:rFonts w:ascii="Arial" w:hAnsi="Arial" w:cs="Arial"/>
          <w:bCs/>
          <w:sz w:val="24"/>
          <w:szCs w:val="24"/>
        </w:rPr>
        <w:t>VP for Enrollment Management and Dean of Students to assist in coordinating all safety and security programs of the University in the residence halls.</w:t>
      </w:r>
    </w:p>
    <w:p w:rsidR="00DD312A" w:rsidRP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DD312A">
        <w:rPr>
          <w:rFonts w:ascii="Arial" w:hAnsi="Arial" w:cs="Arial"/>
          <w:bCs/>
          <w:sz w:val="24"/>
          <w:szCs w:val="24"/>
        </w:rPr>
        <w:t xml:space="preserve">The body named AUN Student Safety and Security Council is charged with </w:t>
      </w:r>
      <w:r>
        <w:rPr>
          <w:rFonts w:ascii="Arial" w:hAnsi="Arial" w:cs="Arial"/>
          <w:bCs/>
          <w:sz w:val="24"/>
          <w:szCs w:val="24"/>
        </w:rPr>
        <w:t xml:space="preserve">the responsibility of </w:t>
      </w:r>
      <w:r w:rsidRPr="00DD312A">
        <w:rPr>
          <w:rFonts w:ascii="Arial" w:hAnsi="Arial" w:cs="Arial"/>
          <w:bCs/>
          <w:sz w:val="24"/>
          <w:szCs w:val="24"/>
        </w:rPr>
        <w:t>promoting resilience through innovative partnerships, communication and planning.</w:t>
      </w:r>
      <w:r>
        <w:rPr>
          <w:rFonts w:ascii="Arial" w:hAnsi="Arial" w:cs="Arial"/>
          <w:sz w:val="24"/>
          <w:szCs w:val="24"/>
        </w:rPr>
        <w:t xml:space="preserve"> It </w:t>
      </w:r>
      <w:r w:rsidRPr="00DD312A">
        <w:rPr>
          <w:rFonts w:ascii="Arial" w:hAnsi="Arial" w:cs="Arial"/>
          <w:bCs/>
          <w:sz w:val="24"/>
          <w:szCs w:val="24"/>
        </w:rPr>
        <w:t>engage</w:t>
      </w:r>
      <w:r>
        <w:rPr>
          <w:rFonts w:ascii="Arial" w:hAnsi="Arial" w:cs="Arial"/>
          <w:bCs/>
          <w:sz w:val="24"/>
          <w:szCs w:val="24"/>
        </w:rPr>
        <w:t>s</w:t>
      </w:r>
      <w:r w:rsidRPr="00DD312A">
        <w:rPr>
          <w:rFonts w:ascii="Arial" w:hAnsi="Arial" w:cs="Arial"/>
          <w:bCs/>
          <w:sz w:val="24"/>
          <w:szCs w:val="24"/>
        </w:rPr>
        <w:t xml:space="preserve"> the University partners and departments that bear responsibility for the delivery of safety and security on the campus</w:t>
      </w:r>
      <w:r w:rsidR="0042333B">
        <w:rPr>
          <w:rFonts w:ascii="Arial" w:hAnsi="Arial" w:cs="Arial"/>
          <w:bCs/>
          <w:sz w:val="24"/>
          <w:szCs w:val="24"/>
        </w:rPr>
        <w:t>. In addition, it</w:t>
      </w:r>
      <w:r w:rsidRPr="00DD312A">
        <w:rPr>
          <w:rFonts w:ascii="Arial" w:hAnsi="Arial" w:cs="Arial"/>
          <w:bCs/>
          <w:sz w:val="24"/>
          <w:szCs w:val="24"/>
        </w:rPr>
        <w:t xml:space="preserve"> also provides AUN residential community with safety assessment and continually advances community relations to foster proactive effort to improve safety and security at AUN.</w:t>
      </w:r>
    </w:p>
    <w:p w:rsidR="00DD312A" w:rsidRP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DD312A">
        <w:rPr>
          <w:rFonts w:ascii="Arial" w:hAnsi="Arial" w:cs="Arial"/>
          <w:color w:val="000000"/>
          <w:sz w:val="24"/>
          <w:szCs w:val="24"/>
        </w:rPr>
        <w:t>The council had organized town halls on security issues on campus and provide</w:t>
      </w:r>
      <w:r w:rsidR="0042333B">
        <w:rPr>
          <w:rFonts w:ascii="Arial" w:hAnsi="Arial" w:cs="Arial"/>
          <w:color w:val="000000"/>
          <w:sz w:val="24"/>
          <w:szCs w:val="24"/>
        </w:rPr>
        <w:t>s</w:t>
      </w:r>
      <w:r w:rsidRPr="00DD312A">
        <w:rPr>
          <w:rFonts w:ascii="Arial" w:hAnsi="Arial" w:cs="Arial"/>
          <w:color w:val="000000"/>
          <w:sz w:val="24"/>
          <w:szCs w:val="24"/>
        </w:rPr>
        <w:t xml:space="preserve"> awareness that </w:t>
      </w:r>
      <w:r w:rsidR="005340C1" w:rsidRPr="00DD312A">
        <w:rPr>
          <w:rFonts w:ascii="Arial" w:hAnsi="Arial" w:cs="Arial"/>
          <w:color w:val="000000"/>
          <w:sz w:val="24"/>
          <w:szCs w:val="24"/>
        </w:rPr>
        <w:t>promotes</w:t>
      </w:r>
      <w:r w:rsidRPr="00DD312A">
        <w:rPr>
          <w:rFonts w:ascii="Arial" w:hAnsi="Arial" w:cs="Arial"/>
          <w:color w:val="000000"/>
          <w:sz w:val="24"/>
          <w:szCs w:val="24"/>
        </w:rPr>
        <w:t xml:space="preserve"> safety in our living community</w:t>
      </w:r>
      <w:r>
        <w:rPr>
          <w:rFonts w:ascii="Arial" w:hAnsi="Arial" w:cs="Arial"/>
          <w:color w:val="000000"/>
          <w:sz w:val="24"/>
          <w:szCs w:val="24"/>
        </w:rPr>
        <w:t xml:space="preserve"> by providing various program</w:t>
      </w:r>
      <w:r w:rsidRPr="00DD312A">
        <w:rPr>
          <w:rFonts w:ascii="Arial" w:hAnsi="Arial" w:cs="Arial"/>
          <w:color w:val="000000"/>
          <w:sz w:val="24"/>
          <w:szCs w:val="24"/>
        </w:rPr>
        <w:t xml:space="preserve"> and services that enhances the safety experience and educate residents about their responsibility in our community as a whole.</w:t>
      </w:r>
    </w:p>
    <w:p w:rsidR="00DD312A" w:rsidRP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312A">
        <w:rPr>
          <w:rFonts w:ascii="Arial" w:hAnsi="Arial" w:cs="Arial"/>
          <w:b/>
          <w:bCs/>
          <w:sz w:val="24"/>
          <w:szCs w:val="24"/>
        </w:rPr>
        <w:t>SAFETY &amp; SECURITY IN RESIDENCE HALLS</w:t>
      </w:r>
    </w:p>
    <w:p w:rsidR="00DD312A" w:rsidRDefault="00DD312A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DD312A">
        <w:rPr>
          <w:rFonts w:ascii="Arial" w:hAnsi="Arial" w:cs="Arial"/>
          <w:sz w:val="24"/>
          <w:szCs w:val="24"/>
        </w:rPr>
        <w:t xml:space="preserve">In each </w:t>
      </w:r>
      <w:r w:rsidR="0042333B">
        <w:rPr>
          <w:rFonts w:ascii="Arial" w:hAnsi="Arial" w:cs="Arial"/>
          <w:sz w:val="24"/>
          <w:szCs w:val="24"/>
        </w:rPr>
        <w:t>Residence H</w:t>
      </w:r>
      <w:r w:rsidRPr="00DD312A">
        <w:rPr>
          <w:rFonts w:ascii="Arial" w:hAnsi="Arial" w:cs="Arial"/>
          <w:sz w:val="24"/>
          <w:szCs w:val="24"/>
        </w:rPr>
        <w:t>all ther</w:t>
      </w:r>
      <w:r w:rsidR="0042333B">
        <w:rPr>
          <w:rFonts w:ascii="Arial" w:hAnsi="Arial" w:cs="Arial"/>
          <w:sz w:val="24"/>
          <w:szCs w:val="24"/>
        </w:rPr>
        <w:t xml:space="preserve">e is a stationed </w:t>
      </w:r>
      <w:r w:rsidRPr="00DD312A">
        <w:rPr>
          <w:rFonts w:ascii="Arial" w:hAnsi="Arial" w:cs="Arial"/>
          <w:sz w:val="24"/>
          <w:szCs w:val="24"/>
        </w:rPr>
        <w:t xml:space="preserve">security </w:t>
      </w:r>
      <w:r w:rsidR="0042333B">
        <w:rPr>
          <w:rFonts w:ascii="Arial" w:hAnsi="Arial" w:cs="Arial"/>
          <w:sz w:val="24"/>
          <w:szCs w:val="24"/>
        </w:rPr>
        <w:t xml:space="preserve">desk mount by able AUN security </w:t>
      </w:r>
      <w:r w:rsidRPr="00DD312A">
        <w:rPr>
          <w:rFonts w:ascii="Arial" w:hAnsi="Arial" w:cs="Arial"/>
          <w:sz w:val="24"/>
          <w:szCs w:val="24"/>
        </w:rPr>
        <w:t>officers who help to secure and maintain a safe and secure residential environment. They monitor</w:t>
      </w:r>
      <w:r w:rsidR="0042333B">
        <w:rPr>
          <w:rFonts w:ascii="Arial" w:hAnsi="Arial" w:cs="Arial"/>
          <w:sz w:val="24"/>
          <w:szCs w:val="24"/>
        </w:rPr>
        <w:t xml:space="preserve"> and patrol residence halls </w:t>
      </w:r>
      <w:r w:rsidRPr="00DD312A">
        <w:rPr>
          <w:rFonts w:ascii="Arial" w:hAnsi="Arial" w:cs="Arial"/>
          <w:sz w:val="24"/>
          <w:szCs w:val="24"/>
        </w:rPr>
        <w:t>24 hours, checking I.Ds, and registering</w:t>
      </w:r>
      <w:r w:rsidR="0042333B">
        <w:rPr>
          <w:rFonts w:ascii="Arial" w:hAnsi="Arial" w:cs="Arial"/>
          <w:sz w:val="24"/>
          <w:szCs w:val="24"/>
        </w:rPr>
        <w:t xml:space="preserve"> guest. Together with Resident D</w:t>
      </w:r>
      <w:r w:rsidRPr="00DD312A">
        <w:rPr>
          <w:rFonts w:ascii="Arial" w:hAnsi="Arial" w:cs="Arial"/>
          <w:sz w:val="24"/>
          <w:szCs w:val="24"/>
        </w:rPr>
        <w:t xml:space="preserve">irectors they manage any crises from these </w:t>
      </w:r>
      <w:r w:rsidR="0042333B">
        <w:rPr>
          <w:rFonts w:ascii="Arial" w:hAnsi="Arial" w:cs="Arial"/>
          <w:sz w:val="24"/>
          <w:szCs w:val="24"/>
        </w:rPr>
        <w:t>H</w:t>
      </w:r>
      <w:r w:rsidRPr="00DD312A">
        <w:rPr>
          <w:rFonts w:ascii="Arial" w:hAnsi="Arial" w:cs="Arial"/>
          <w:sz w:val="24"/>
          <w:szCs w:val="24"/>
        </w:rPr>
        <w:t>alls and assess safety/se</w:t>
      </w:r>
      <w:r w:rsidR="0042333B">
        <w:rPr>
          <w:rFonts w:ascii="Arial" w:hAnsi="Arial" w:cs="Arial"/>
          <w:sz w:val="24"/>
          <w:szCs w:val="24"/>
        </w:rPr>
        <w:t>curity hazards. S</w:t>
      </w:r>
      <w:r w:rsidRPr="00DD312A">
        <w:rPr>
          <w:rFonts w:ascii="Arial" w:hAnsi="Arial" w:cs="Arial"/>
          <w:sz w:val="24"/>
          <w:szCs w:val="24"/>
        </w:rPr>
        <w:t>ecurity supervisors are always on call to attend to issues</w:t>
      </w:r>
      <w:r w:rsidR="0042333B">
        <w:rPr>
          <w:rFonts w:ascii="Arial" w:hAnsi="Arial" w:cs="Arial"/>
          <w:sz w:val="24"/>
          <w:szCs w:val="24"/>
        </w:rPr>
        <w:t xml:space="preserve"> beyond their ability</w:t>
      </w:r>
      <w:r w:rsidRPr="00DD312A">
        <w:rPr>
          <w:rFonts w:ascii="Arial" w:hAnsi="Arial" w:cs="Arial"/>
          <w:sz w:val="24"/>
          <w:szCs w:val="24"/>
        </w:rPr>
        <w:t xml:space="preserve">. Safety and security of residence </w:t>
      </w:r>
      <w:r w:rsidR="0042333B">
        <w:rPr>
          <w:rFonts w:ascii="Arial" w:hAnsi="Arial" w:cs="Arial"/>
          <w:sz w:val="24"/>
          <w:szCs w:val="24"/>
        </w:rPr>
        <w:t>H</w:t>
      </w:r>
      <w:r w:rsidRPr="00DD312A">
        <w:rPr>
          <w:rFonts w:ascii="Arial" w:hAnsi="Arial" w:cs="Arial"/>
          <w:sz w:val="24"/>
          <w:szCs w:val="24"/>
        </w:rPr>
        <w:t>all</w:t>
      </w:r>
      <w:r w:rsidR="00DE2C30">
        <w:rPr>
          <w:rFonts w:ascii="Arial" w:hAnsi="Arial" w:cs="Arial"/>
          <w:sz w:val="24"/>
          <w:szCs w:val="24"/>
        </w:rPr>
        <w:t xml:space="preserve">s </w:t>
      </w:r>
      <w:r w:rsidRPr="00DD312A">
        <w:rPr>
          <w:rFonts w:ascii="Arial" w:hAnsi="Arial" w:cs="Arial"/>
          <w:sz w:val="24"/>
          <w:szCs w:val="24"/>
        </w:rPr>
        <w:t>buildings is extended to</w:t>
      </w:r>
      <w:r w:rsidR="005340C1">
        <w:rPr>
          <w:rFonts w:ascii="Arial" w:hAnsi="Arial" w:cs="Arial"/>
          <w:sz w:val="24"/>
          <w:szCs w:val="24"/>
        </w:rPr>
        <w:t xml:space="preserve"> period of breaks and security officers</w:t>
      </w:r>
      <w:r w:rsidRPr="00DD312A">
        <w:rPr>
          <w:rFonts w:ascii="Arial" w:hAnsi="Arial" w:cs="Arial"/>
          <w:sz w:val="24"/>
          <w:szCs w:val="24"/>
        </w:rPr>
        <w:t xml:space="preserve"> are always there to protect the facilities.</w:t>
      </w:r>
    </w:p>
    <w:p w:rsidR="002D2E78" w:rsidRDefault="002D2E78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</w:p>
    <w:p w:rsidR="002D2E78" w:rsidRPr="002D2E78" w:rsidRDefault="002D2E78" w:rsidP="00DE2C30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Another publication</w:t>
      </w:r>
    </w:p>
    <w:sectPr w:rsidR="002D2E78" w:rsidRPr="002D2E78" w:rsidSect="007A495A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12A"/>
    <w:rsid w:val="002D2E78"/>
    <w:rsid w:val="0042333B"/>
    <w:rsid w:val="005340C1"/>
    <w:rsid w:val="0087113B"/>
    <w:rsid w:val="00925297"/>
    <w:rsid w:val="0095222E"/>
    <w:rsid w:val="00A92671"/>
    <w:rsid w:val="00DB7B76"/>
    <w:rsid w:val="00DD312A"/>
    <w:rsid w:val="00DE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noel.sashi</dc:creator>
  <cp:lastModifiedBy>HP G6</cp:lastModifiedBy>
  <cp:revision>3</cp:revision>
  <dcterms:created xsi:type="dcterms:W3CDTF">2014-03-18T23:10:00Z</dcterms:created>
  <dcterms:modified xsi:type="dcterms:W3CDTF">2015-05-07T10:40:00Z</dcterms:modified>
</cp:coreProperties>
</file>