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CCD" w:rsidRPr="00E96CCD" w:rsidRDefault="00E96CCD" w:rsidP="00E96CCD">
      <w:pPr>
        <w:pStyle w:val="Heading4"/>
        <w:rPr>
          <w:b w:val="0"/>
        </w:rPr>
      </w:pPr>
      <w:r w:rsidRPr="00E96CCD">
        <w:rPr>
          <w:b w:val="0"/>
        </w:rPr>
        <w:t>ARV Filtration - Website Copywriting Blueprint</w:t>
      </w:r>
    </w:p>
    <w:p w:rsidR="00E96CCD" w:rsidRPr="00E96CCD" w:rsidRDefault="00E96CCD" w:rsidP="00E96CCD">
      <w:pPr>
        <w:pStyle w:val="Heading4"/>
        <w:rPr>
          <w:b w:val="0"/>
          <w:sz w:val="21"/>
          <w:szCs w:val="21"/>
        </w:rPr>
      </w:pPr>
      <w:r w:rsidRPr="00E96CCD">
        <w:rPr>
          <w:b w:val="0"/>
          <w:i/>
          <w:iCs/>
          <w:sz w:val="21"/>
          <w:szCs w:val="21"/>
        </w:rPr>
        <w:t>This document contains a structured layout and placeholder copy for the ARV Filtration website. You can edit, modify, or rewrite any section in this document before returning it to the developer.</w:t>
      </w:r>
    </w:p>
    <w:p w:rsidR="00E96CCD" w:rsidRPr="00E96CCD" w:rsidRDefault="00E96CCD" w:rsidP="00E96CCD">
      <w:pPr>
        <w:pStyle w:val="Heading4"/>
        <w:rPr>
          <w:b w:val="0"/>
        </w:rPr>
      </w:pPr>
      <w:r w:rsidRPr="00E96CCD">
        <w:rPr>
          <w:b w:val="0"/>
        </w:rPr>
        <w:pict>
          <v:rect id="_x0000_i1025"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1: Home Page</w:t>
      </w:r>
    </w:p>
    <w:p w:rsidR="00E96CCD" w:rsidRPr="00E96CCD" w:rsidRDefault="00E96CCD" w:rsidP="00E96CCD">
      <w:pPr>
        <w:pStyle w:val="Heading4"/>
        <w:rPr>
          <w:b w:val="0"/>
          <w:sz w:val="27"/>
          <w:szCs w:val="27"/>
        </w:rPr>
      </w:pPr>
      <w:r w:rsidRPr="00E96CCD">
        <w:rPr>
          <w:b w:val="0"/>
          <w:sz w:val="27"/>
          <w:szCs w:val="27"/>
        </w:rPr>
        <w:t>1. Hero Section (First Fold)</w:t>
      </w:r>
    </w:p>
    <w:p w:rsidR="00E96CCD" w:rsidRPr="00E96CCD" w:rsidRDefault="00E96CCD" w:rsidP="00E96CCD">
      <w:pPr>
        <w:pStyle w:val="Heading4"/>
        <w:rPr>
          <w:b w:val="0"/>
          <w:sz w:val="21"/>
          <w:szCs w:val="21"/>
        </w:rPr>
      </w:pPr>
      <w:r w:rsidRPr="00E96CCD">
        <w:rPr>
          <w:b w:val="0"/>
          <w:sz w:val="21"/>
          <w:szCs w:val="21"/>
        </w:rPr>
        <w:t>Headline: Innovative Filtration Solutions for a Cleaner Tomorrow!</w:t>
      </w:r>
    </w:p>
    <w:p w:rsidR="00E96CCD" w:rsidRPr="00E96CCD" w:rsidRDefault="00E96CCD" w:rsidP="00E96CCD">
      <w:pPr>
        <w:pStyle w:val="Heading4"/>
        <w:rPr>
          <w:b w:val="0"/>
          <w:sz w:val="21"/>
          <w:szCs w:val="21"/>
        </w:rPr>
      </w:pPr>
      <w:r w:rsidRPr="00E96CCD">
        <w:rPr>
          <w:b w:val="0"/>
          <w:sz w:val="21"/>
          <w:szCs w:val="21"/>
        </w:rPr>
        <w:t>Sub-headline: Designing, manufacturing, and supplying high-performance filter media and air pollution control spares for heavy industries globally.</w:t>
      </w:r>
    </w:p>
    <w:p w:rsidR="00E96CCD" w:rsidRPr="00E96CCD" w:rsidRDefault="00E96CCD" w:rsidP="00E96CCD">
      <w:pPr>
        <w:pStyle w:val="Heading4"/>
        <w:rPr>
          <w:b w:val="0"/>
          <w:sz w:val="21"/>
          <w:szCs w:val="21"/>
        </w:rPr>
      </w:pPr>
      <w:r w:rsidRPr="00E96CCD">
        <w:rPr>
          <w:b w:val="0"/>
          <w:sz w:val="21"/>
          <w:szCs w:val="21"/>
        </w:rPr>
        <w:t>Primary CTA (Call to Action): [Request a Quote / Build RFQ]</w:t>
      </w:r>
    </w:p>
    <w:p w:rsidR="00E96CCD" w:rsidRPr="00E96CCD" w:rsidRDefault="00E96CCD" w:rsidP="00E96CCD">
      <w:pPr>
        <w:pStyle w:val="Heading4"/>
        <w:rPr>
          <w:b w:val="0"/>
          <w:sz w:val="21"/>
          <w:szCs w:val="21"/>
        </w:rPr>
      </w:pPr>
      <w:r w:rsidRPr="00E96CCD">
        <w:rPr>
          <w:b w:val="0"/>
          <w:sz w:val="21"/>
          <w:szCs w:val="21"/>
        </w:rPr>
        <w:t>Secondary CTA: [Explore Product Catalog]</w:t>
      </w:r>
    </w:p>
    <w:p w:rsidR="00E96CCD" w:rsidRPr="00E96CCD" w:rsidRDefault="00E96CCD" w:rsidP="00E96CCD">
      <w:pPr>
        <w:pStyle w:val="Heading4"/>
        <w:rPr>
          <w:b w:val="0"/>
          <w:sz w:val="21"/>
          <w:szCs w:val="21"/>
        </w:rPr>
      </w:pPr>
      <w:r w:rsidRPr="00E96CCD">
        <w:rPr>
          <w:b w:val="0"/>
          <w:sz w:val="21"/>
          <w:szCs w:val="21"/>
        </w:rPr>
        <w:t>Hero Badges:</w:t>
      </w:r>
      <w:bookmarkStart w:id="0" w:name="_GoBack"/>
      <w:bookmarkEnd w:id="0"/>
    </w:p>
    <w:p w:rsidR="00E96CCD" w:rsidRPr="00E96CCD" w:rsidRDefault="00E96CCD" w:rsidP="00E96CCD">
      <w:pPr>
        <w:pStyle w:val="Heading4"/>
        <w:rPr>
          <w:b w:val="0"/>
          <w:sz w:val="21"/>
          <w:szCs w:val="21"/>
        </w:rPr>
      </w:pPr>
      <w:r w:rsidRPr="00E96CCD">
        <w:rPr>
          <w:b w:val="0"/>
          <w:sz w:val="21"/>
          <w:szCs w:val="21"/>
        </w:rPr>
        <w:t>[Icon] ISO 9001:2015 Certified</w:t>
      </w:r>
    </w:p>
    <w:p w:rsidR="00E96CCD" w:rsidRPr="00E96CCD" w:rsidRDefault="00E96CCD" w:rsidP="00E96CCD">
      <w:pPr>
        <w:pStyle w:val="Heading4"/>
        <w:rPr>
          <w:b w:val="0"/>
          <w:sz w:val="21"/>
          <w:szCs w:val="21"/>
        </w:rPr>
      </w:pPr>
      <w:r w:rsidRPr="00E96CCD">
        <w:rPr>
          <w:b w:val="0"/>
          <w:sz w:val="21"/>
          <w:szCs w:val="21"/>
        </w:rPr>
        <w:t>[Icon] 5,000+ Sq. Ft. State-of-the-Art Plant in Pune</w:t>
      </w:r>
    </w:p>
    <w:p w:rsidR="00E96CCD" w:rsidRPr="00E96CCD" w:rsidRDefault="00E96CCD" w:rsidP="00E96CCD">
      <w:pPr>
        <w:pStyle w:val="Heading4"/>
        <w:rPr>
          <w:b w:val="0"/>
          <w:sz w:val="27"/>
          <w:szCs w:val="27"/>
        </w:rPr>
      </w:pPr>
      <w:r w:rsidRPr="00E96CCD">
        <w:rPr>
          <w:b w:val="0"/>
          <w:sz w:val="27"/>
          <w:szCs w:val="27"/>
        </w:rPr>
        <w:t>2. Vision, Mission &amp; Values</w:t>
      </w:r>
    </w:p>
    <w:p w:rsidR="00E96CCD" w:rsidRPr="00E96CCD" w:rsidRDefault="00E96CCD" w:rsidP="00E96CCD">
      <w:pPr>
        <w:pStyle w:val="Heading4"/>
        <w:rPr>
          <w:b w:val="0"/>
          <w:sz w:val="21"/>
          <w:szCs w:val="21"/>
        </w:rPr>
      </w:pPr>
      <w:r w:rsidRPr="00E96CCD">
        <w:rPr>
          <w:b w:val="0"/>
          <w:sz w:val="21"/>
          <w:szCs w:val="21"/>
        </w:rPr>
        <w:t>Our Vision: To be the global benchmark in clean air engineering and industrial filtration technology, fostering a sustainable and pollution-free environment.</w:t>
      </w:r>
    </w:p>
    <w:p w:rsidR="00E96CCD" w:rsidRPr="00E96CCD" w:rsidRDefault="00E96CCD" w:rsidP="00E96CCD">
      <w:pPr>
        <w:pStyle w:val="Heading4"/>
        <w:rPr>
          <w:b w:val="0"/>
          <w:sz w:val="21"/>
          <w:szCs w:val="21"/>
        </w:rPr>
      </w:pPr>
      <w:r w:rsidRPr="00E96CCD">
        <w:rPr>
          <w:b w:val="0"/>
          <w:sz w:val="21"/>
          <w:szCs w:val="21"/>
        </w:rPr>
        <w:t>Our Mission: To deliver engineered filtration systems and spares with zero-defect quality, helping our clients minimize downtime, maximize collection efficiency, and remain compliant with global emission standards.</w:t>
      </w:r>
    </w:p>
    <w:p w:rsidR="00E96CCD" w:rsidRPr="00E96CCD" w:rsidRDefault="00E96CCD" w:rsidP="00E96CCD">
      <w:pPr>
        <w:pStyle w:val="Heading4"/>
        <w:rPr>
          <w:b w:val="0"/>
          <w:sz w:val="21"/>
          <w:szCs w:val="21"/>
        </w:rPr>
      </w:pPr>
      <w:r w:rsidRPr="00E96CCD">
        <w:rPr>
          <w:b w:val="0"/>
          <w:sz w:val="21"/>
          <w:szCs w:val="21"/>
        </w:rPr>
        <w:t>Core Values:</w:t>
      </w:r>
    </w:p>
    <w:p w:rsidR="00E96CCD" w:rsidRPr="00E96CCD" w:rsidRDefault="00E96CCD" w:rsidP="00E96CCD">
      <w:pPr>
        <w:pStyle w:val="Heading4"/>
        <w:rPr>
          <w:b w:val="0"/>
          <w:sz w:val="21"/>
          <w:szCs w:val="21"/>
        </w:rPr>
      </w:pPr>
      <w:r w:rsidRPr="00E96CCD">
        <w:rPr>
          <w:b w:val="0"/>
          <w:sz w:val="21"/>
          <w:szCs w:val="21"/>
        </w:rPr>
        <w:t>Precision Engineering: We do not compromise on product accuracy or tolerances.</w:t>
      </w:r>
    </w:p>
    <w:p w:rsidR="00E96CCD" w:rsidRPr="00E96CCD" w:rsidRDefault="00E96CCD" w:rsidP="00E96CCD">
      <w:pPr>
        <w:pStyle w:val="Heading4"/>
        <w:rPr>
          <w:b w:val="0"/>
          <w:sz w:val="21"/>
          <w:szCs w:val="21"/>
        </w:rPr>
      </w:pPr>
      <w:r w:rsidRPr="00E96CCD">
        <w:rPr>
          <w:b w:val="0"/>
          <w:sz w:val="21"/>
          <w:szCs w:val="21"/>
        </w:rPr>
        <w:t>Customer-Centric Innovation: We design solutions around specific chimney heat loads and chemical environments.</w:t>
      </w:r>
    </w:p>
    <w:p w:rsidR="00E96CCD" w:rsidRPr="00E96CCD" w:rsidRDefault="00E96CCD" w:rsidP="00E96CCD">
      <w:pPr>
        <w:pStyle w:val="Heading4"/>
        <w:rPr>
          <w:b w:val="0"/>
          <w:sz w:val="21"/>
          <w:szCs w:val="21"/>
        </w:rPr>
      </w:pPr>
      <w:r w:rsidRPr="00E96CCD">
        <w:rPr>
          <w:b w:val="0"/>
          <w:sz w:val="21"/>
          <w:szCs w:val="21"/>
        </w:rPr>
        <w:t>Integrity &amp; Sustainability: Ethical manufacturing that actively contributes to a cleaner ecosystem.</w:t>
      </w:r>
    </w:p>
    <w:p w:rsidR="00E96CCD" w:rsidRPr="00E96CCD" w:rsidRDefault="00E96CCD" w:rsidP="00E96CCD">
      <w:pPr>
        <w:pStyle w:val="Heading4"/>
        <w:rPr>
          <w:b w:val="0"/>
          <w:sz w:val="27"/>
          <w:szCs w:val="27"/>
        </w:rPr>
      </w:pPr>
      <w:r w:rsidRPr="00E96CCD">
        <w:rPr>
          <w:b w:val="0"/>
          <w:sz w:val="27"/>
          <w:szCs w:val="27"/>
        </w:rPr>
        <w:t>3. Strength in Numbers (Key Statistics)</w:t>
      </w:r>
    </w:p>
    <w:p w:rsidR="00E96CCD" w:rsidRPr="00E96CCD" w:rsidRDefault="00E96CCD" w:rsidP="00E96CCD">
      <w:pPr>
        <w:pStyle w:val="Heading4"/>
        <w:rPr>
          <w:b w:val="0"/>
          <w:sz w:val="21"/>
          <w:szCs w:val="21"/>
        </w:rPr>
      </w:pPr>
      <w:r w:rsidRPr="00E96CCD">
        <w:rPr>
          <w:b w:val="0"/>
          <w:sz w:val="21"/>
          <w:szCs w:val="21"/>
        </w:rPr>
        <w:t>5,000+ Sq. Ft. State-of-the-art manufacturing plant in Pune, India.</w:t>
      </w:r>
    </w:p>
    <w:p w:rsidR="00E96CCD" w:rsidRPr="00E96CCD" w:rsidRDefault="00E96CCD" w:rsidP="00E96CCD">
      <w:pPr>
        <w:pStyle w:val="Heading4"/>
        <w:rPr>
          <w:b w:val="0"/>
          <w:sz w:val="21"/>
          <w:szCs w:val="21"/>
        </w:rPr>
      </w:pPr>
      <w:r w:rsidRPr="00E96CCD">
        <w:rPr>
          <w:b w:val="0"/>
          <w:sz w:val="21"/>
          <w:szCs w:val="21"/>
        </w:rPr>
        <w:t>99.99% Particulate collection efficiency across our industrial installations.</w:t>
      </w:r>
    </w:p>
    <w:p w:rsidR="00E96CCD" w:rsidRPr="00E96CCD" w:rsidRDefault="00E96CCD" w:rsidP="00E96CCD">
      <w:pPr>
        <w:pStyle w:val="Heading4"/>
        <w:rPr>
          <w:b w:val="0"/>
          <w:sz w:val="21"/>
          <w:szCs w:val="21"/>
        </w:rPr>
      </w:pPr>
      <w:r w:rsidRPr="00E96CCD">
        <w:rPr>
          <w:b w:val="0"/>
          <w:sz w:val="21"/>
          <w:szCs w:val="21"/>
        </w:rPr>
        <w:lastRenderedPageBreak/>
        <w:t>5+ Lab Testing Instruments </w:t>
      </w:r>
      <w:proofErr w:type="gramStart"/>
      <w:r w:rsidRPr="00E96CCD">
        <w:rPr>
          <w:b w:val="0"/>
          <w:sz w:val="21"/>
          <w:szCs w:val="21"/>
        </w:rPr>
        <w:t>Used</w:t>
      </w:r>
      <w:proofErr w:type="gramEnd"/>
      <w:r w:rsidRPr="00E96CCD">
        <w:rPr>
          <w:b w:val="0"/>
          <w:sz w:val="21"/>
          <w:szCs w:val="21"/>
        </w:rPr>
        <w:t xml:space="preserve"> for 100% in-house quality assurance.</w:t>
      </w:r>
    </w:p>
    <w:p w:rsidR="00E96CCD" w:rsidRPr="00E96CCD" w:rsidRDefault="00E96CCD" w:rsidP="00E96CCD">
      <w:pPr>
        <w:pStyle w:val="Heading4"/>
        <w:rPr>
          <w:b w:val="0"/>
          <w:sz w:val="21"/>
          <w:szCs w:val="21"/>
        </w:rPr>
      </w:pPr>
      <w:r w:rsidRPr="00E96CCD">
        <w:rPr>
          <w:b w:val="0"/>
          <w:sz w:val="21"/>
          <w:szCs w:val="21"/>
        </w:rPr>
        <w:t>100+ Happy Enterprise Clients In cement, steel, power, and pharmaceutical sectors.</w:t>
      </w:r>
    </w:p>
    <w:p w:rsidR="00E96CCD" w:rsidRPr="00E96CCD" w:rsidRDefault="00E96CCD" w:rsidP="00E96CCD">
      <w:pPr>
        <w:pStyle w:val="Heading4"/>
        <w:rPr>
          <w:b w:val="0"/>
          <w:sz w:val="21"/>
          <w:szCs w:val="21"/>
        </w:rPr>
      </w:pPr>
      <w:r w:rsidRPr="00E96CCD">
        <w:rPr>
          <w:b w:val="0"/>
          <w:sz w:val="21"/>
          <w:szCs w:val="21"/>
        </w:rPr>
        <w:t>24/7 Active engineering and field maintenance support.</w:t>
      </w:r>
    </w:p>
    <w:p w:rsidR="00E96CCD" w:rsidRPr="00E96CCD" w:rsidRDefault="00E96CCD" w:rsidP="00E96CCD">
      <w:pPr>
        <w:pStyle w:val="Heading4"/>
        <w:rPr>
          <w:b w:val="0"/>
          <w:sz w:val="27"/>
          <w:szCs w:val="27"/>
        </w:rPr>
      </w:pPr>
      <w:r w:rsidRPr="00E96CCD">
        <w:rPr>
          <w:b w:val="0"/>
          <w:sz w:val="27"/>
          <w:szCs w:val="27"/>
        </w:rPr>
        <w:t>4. Client Testimonials (Inspirational Placeholders)</w:t>
      </w:r>
    </w:p>
    <w:p w:rsidR="00E96CCD" w:rsidRPr="00E96CCD" w:rsidRDefault="00E96CCD" w:rsidP="00E96CCD">
      <w:pPr>
        <w:pStyle w:val="Heading4"/>
        <w:rPr>
          <w:b w:val="0"/>
          <w:sz w:val="21"/>
          <w:szCs w:val="21"/>
        </w:rPr>
      </w:pPr>
      <w:r w:rsidRPr="00E96CCD">
        <w:rPr>
          <w:b w:val="0"/>
          <w:i/>
          <w:iCs/>
          <w:sz w:val="21"/>
          <w:szCs w:val="21"/>
        </w:rPr>
        <w:t xml:space="preserve">"ARV Filtration has been our trusted OEM spare parts partner for our cement plant in Rajasthan. Their </w:t>
      </w:r>
      <w:proofErr w:type="spellStart"/>
      <w:r w:rsidRPr="00E96CCD">
        <w:rPr>
          <w:b w:val="0"/>
          <w:i/>
          <w:iCs/>
          <w:sz w:val="21"/>
          <w:szCs w:val="21"/>
        </w:rPr>
        <w:t>Nomex</w:t>
      </w:r>
      <w:proofErr w:type="spellEnd"/>
      <w:r w:rsidRPr="00E96CCD">
        <w:rPr>
          <w:b w:val="0"/>
          <w:i/>
          <w:iCs/>
          <w:sz w:val="21"/>
          <w:szCs w:val="21"/>
        </w:rPr>
        <w:t xml:space="preserve"> filter bags lasted 30% longer than our previous supplier, significantly reducing our maintenance shutdown costs."</w:t>
      </w:r>
      <w:r w:rsidRPr="00E96CCD">
        <w:rPr>
          <w:b w:val="0"/>
          <w:sz w:val="21"/>
          <w:szCs w:val="21"/>
        </w:rPr>
        <w:t> — Purchase Manager, Major Cement Conglomerate</w:t>
      </w:r>
    </w:p>
    <w:p w:rsidR="00E96CCD" w:rsidRPr="00E96CCD" w:rsidRDefault="00E96CCD" w:rsidP="00E96CCD">
      <w:pPr>
        <w:pStyle w:val="Heading4"/>
        <w:rPr>
          <w:b w:val="0"/>
          <w:sz w:val="21"/>
          <w:szCs w:val="21"/>
        </w:rPr>
      </w:pPr>
      <w:r w:rsidRPr="00E96CCD">
        <w:rPr>
          <w:b w:val="0"/>
          <w:i/>
          <w:iCs/>
          <w:sz w:val="21"/>
          <w:szCs w:val="21"/>
        </w:rPr>
        <w:t>"The engineering team at ARV analyzed our ESP collection plates and custom-built rapper coils that resolved our high outlet opacity spikes. Their technical depth is outstanding."</w:t>
      </w:r>
      <w:r w:rsidRPr="00E96CCD">
        <w:rPr>
          <w:b w:val="0"/>
          <w:sz w:val="21"/>
          <w:szCs w:val="21"/>
        </w:rPr>
        <w:t> — Head of Environmental Safety, Metal &amp; Ferro Alloys Plant</w:t>
      </w:r>
    </w:p>
    <w:p w:rsidR="00E96CCD" w:rsidRPr="00E96CCD" w:rsidRDefault="00E96CCD" w:rsidP="00E96CCD">
      <w:pPr>
        <w:pStyle w:val="Heading4"/>
        <w:rPr>
          <w:b w:val="0"/>
        </w:rPr>
      </w:pPr>
      <w:r w:rsidRPr="00E96CCD">
        <w:rPr>
          <w:b w:val="0"/>
        </w:rPr>
        <w:pict>
          <v:rect id="_x0000_i1026"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2: About Us</w:t>
      </w:r>
    </w:p>
    <w:p w:rsidR="00E96CCD" w:rsidRPr="00E96CCD" w:rsidRDefault="00E96CCD" w:rsidP="00E96CCD">
      <w:pPr>
        <w:pStyle w:val="Heading4"/>
        <w:rPr>
          <w:b w:val="0"/>
          <w:sz w:val="27"/>
          <w:szCs w:val="27"/>
        </w:rPr>
      </w:pPr>
      <w:r w:rsidRPr="00E96CCD">
        <w:rPr>
          <w:b w:val="0"/>
          <w:sz w:val="27"/>
          <w:szCs w:val="27"/>
        </w:rPr>
        <w:t>1. Company Introduction</w:t>
      </w:r>
    </w:p>
    <w:p w:rsidR="00E96CCD" w:rsidRPr="00E96CCD" w:rsidRDefault="00E96CCD" w:rsidP="00E96CCD">
      <w:pPr>
        <w:pStyle w:val="Heading4"/>
        <w:rPr>
          <w:b w:val="0"/>
          <w:sz w:val="21"/>
          <w:szCs w:val="21"/>
        </w:rPr>
      </w:pPr>
      <w:r w:rsidRPr="00E96CCD">
        <w:rPr>
          <w:b w:val="0"/>
          <w:sz w:val="21"/>
          <w:szCs w:val="21"/>
        </w:rPr>
        <w:t>Headline: Your Trusted OEM Partner for Reliable Pollution Control &amp; Environmental Solutions.</w:t>
      </w:r>
    </w:p>
    <w:p w:rsidR="00E96CCD" w:rsidRPr="00E96CCD" w:rsidRDefault="00E96CCD" w:rsidP="00E96CCD">
      <w:pPr>
        <w:pStyle w:val="Heading4"/>
        <w:rPr>
          <w:b w:val="0"/>
          <w:sz w:val="21"/>
          <w:szCs w:val="21"/>
        </w:rPr>
      </w:pPr>
      <w:r w:rsidRPr="00E96CCD">
        <w:rPr>
          <w:b w:val="0"/>
          <w:sz w:val="21"/>
          <w:szCs w:val="21"/>
        </w:rPr>
        <w:t>Body Copy: Based in Pune, India, ARV Filtration LLP is a leading manufacturer of air pollution control systems and premium spares. We offer a comprehensive range of ready-to-install filter media crafted from virtually all types of synthetic and natural fibers. With process expertise extending over dry, wet, and liquid filtration industries, we are committed to delivering guaranteed performance regardless of your original equipment’s origin.</w:t>
      </w:r>
    </w:p>
    <w:p w:rsidR="00E96CCD" w:rsidRPr="00E96CCD" w:rsidRDefault="00E96CCD" w:rsidP="00E96CCD">
      <w:pPr>
        <w:pStyle w:val="Heading4"/>
        <w:rPr>
          <w:b w:val="0"/>
          <w:sz w:val="27"/>
          <w:szCs w:val="27"/>
        </w:rPr>
      </w:pPr>
      <w:r w:rsidRPr="00E96CCD">
        <w:rPr>
          <w:b w:val="0"/>
          <w:sz w:val="27"/>
          <w:szCs w:val="27"/>
        </w:rPr>
        <w:t>2. Why ARV Filtration? (Key Differentiators)</w:t>
      </w:r>
    </w:p>
    <w:p w:rsidR="00E96CCD" w:rsidRPr="00E96CCD" w:rsidRDefault="00E96CCD" w:rsidP="00E96CCD">
      <w:pPr>
        <w:pStyle w:val="Heading4"/>
        <w:rPr>
          <w:b w:val="0"/>
          <w:sz w:val="21"/>
          <w:szCs w:val="21"/>
        </w:rPr>
      </w:pPr>
      <w:r w:rsidRPr="00E96CCD">
        <w:rPr>
          <w:b w:val="0"/>
          <w:sz w:val="21"/>
          <w:szCs w:val="21"/>
        </w:rPr>
        <w:t>Tailored Fiber Chemistry: We match media finishes (</w:t>
      </w:r>
      <w:proofErr w:type="spellStart"/>
      <w:r w:rsidRPr="00E96CCD">
        <w:rPr>
          <w:b w:val="0"/>
          <w:sz w:val="21"/>
          <w:szCs w:val="21"/>
        </w:rPr>
        <w:t>ePTFE</w:t>
      </w:r>
      <w:proofErr w:type="spellEnd"/>
      <w:r w:rsidRPr="00E96CCD">
        <w:rPr>
          <w:b w:val="0"/>
          <w:sz w:val="21"/>
          <w:szCs w:val="21"/>
        </w:rPr>
        <w:t xml:space="preserve">, singed, </w:t>
      </w:r>
      <w:proofErr w:type="spellStart"/>
      <w:r w:rsidRPr="00E96CCD">
        <w:rPr>
          <w:b w:val="0"/>
          <w:sz w:val="21"/>
          <w:szCs w:val="21"/>
        </w:rPr>
        <w:t>calendered</w:t>
      </w:r>
      <w:proofErr w:type="spellEnd"/>
      <w:r w:rsidRPr="00E96CCD">
        <w:rPr>
          <w:b w:val="0"/>
          <w:sz w:val="21"/>
          <w:szCs w:val="21"/>
        </w:rPr>
        <w:t xml:space="preserve">) to your specific gas chemistry (acids, alkalis, moisture, </w:t>
      </w:r>
      <w:proofErr w:type="gramStart"/>
      <w:r w:rsidRPr="00E96CCD">
        <w:rPr>
          <w:b w:val="0"/>
          <w:sz w:val="21"/>
          <w:szCs w:val="21"/>
        </w:rPr>
        <w:t>temperatures</w:t>
      </w:r>
      <w:proofErr w:type="gramEnd"/>
      <w:r w:rsidRPr="00E96CCD">
        <w:rPr>
          <w:b w:val="0"/>
          <w:sz w:val="21"/>
          <w:szCs w:val="21"/>
        </w:rPr>
        <w:t xml:space="preserve"> up to 280°C).</w:t>
      </w:r>
    </w:p>
    <w:p w:rsidR="00E96CCD" w:rsidRPr="00E96CCD" w:rsidRDefault="00E96CCD" w:rsidP="00E96CCD">
      <w:pPr>
        <w:pStyle w:val="Heading4"/>
        <w:rPr>
          <w:b w:val="0"/>
          <w:sz w:val="21"/>
          <w:szCs w:val="21"/>
        </w:rPr>
      </w:pPr>
      <w:r w:rsidRPr="00E96CCD">
        <w:rPr>
          <w:b w:val="0"/>
          <w:sz w:val="21"/>
          <w:szCs w:val="21"/>
        </w:rPr>
        <w:t>Dimensional Accuracy: Cages and filter bags are engineered to fit together seamlessly, preventing wear-and-tear and structural leakages.</w:t>
      </w:r>
    </w:p>
    <w:p w:rsidR="00E96CCD" w:rsidRPr="00E96CCD" w:rsidRDefault="00E96CCD" w:rsidP="00E96CCD">
      <w:pPr>
        <w:pStyle w:val="Heading4"/>
        <w:rPr>
          <w:b w:val="0"/>
          <w:sz w:val="21"/>
          <w:szCs w:val="21"/>
        </w:rPr>
      </w:pPr>
      <w:r w:rsidRPr="00E96CCD">
        <w:rPr>
          <w:b w:val="0"/>
          <w:sz w:val="21"/>
          <w:szCs w:val="21"/>
        </w:rPr>
        <w:t xml:space="preserve">End-to-End </w:t>
      </w:r>
      <w:proofErr w:type="spellStart"/>
      <w:r w:rsidRPr="00E96CCD">
        <w:rPr>
          <w:b w:val="0"/>
          <w:sz w:val="21"/>
          <w:szCs w:val="21"/>
        </w:rPr>
        <w:t>Lifecyle</w:t>
      </w:r>
      <w:proofErr w:type="spellEnd"/>
      <w:r w:rsidRPr="00E96CCD">
        <w:rPr>
          <w:b w:val="0"/>
          <w:sz w:val="21"/>
          <w:szCs w:val="21"/>
        </w:rPr>
        <w:t xml:space="preserve"> Support: From initial CFD air flow design and UV leak testing to supply of spares, erection, and commissioning.</w:t>
      </w:r>
    </w:p>
    <w:p w:rsidR="00E96CCD" w:rsidRPr="00E96CCD" w:rsidRDefault="00E96CCD" w:rsidP="00E96CCD">
      <w:pPr>
        <w:pStyle w:val="Heading4"/>
        <w:rPr>
          <w:b w:val="0"/>
          <w:sz w:val="27"/>
          <w:szCs w:val="27"/>
        </w:rPr>
      </w:pPr>
      <w:r w:rsidRPr="00E96CCD">
        <w:rPr>
          <w:b w:val="0"/>
          <w:sz w:val="27"/>
          <w:szCs w:val="27"/>
        </w:rPr>
        <w:t>3. Certifications &amp; Compliance</w:t>
      </w:r>
    </w:p>
    <w:p w:rsidR="00E96CCD" w:rsidRPr="00E96CCD" w:rsidRDefault="00E96CCD" w:rsidP="00E96CCD">
      <w:pPr>
        <w:pStyle w:val="Heading4"/>
        <w:rPr>
          <w:b w:val="0"/>
          <w:sz w:val="21"/>
          <w:szCs w:val="21"/>
        </w:rPr>
      </w:pPr>
      <w:r w:rsidRPr="00E96CCD">
        <w:rPr>
          <w:b w:val="0"/>
          <w:sz w:val="21"/>
          <w:szCs w:val="21"/>
        </w:rPr>
        <w:t>[Placeholder for ISO Certificate details]</w:t>
      </w:r>
    </w:p>
    <w:p w:rsidR="00E96CCD" w:rsidRPr="00E96CCD" w:rsidRDefault="00E96CCD" w:rsidP="00E96CCD">
      <w:pPr>
        <w:pStyle w:val="Heading4"/>
        <w:rPr>
          <w:b w:val="0"/>
          <w:sz w:val="21"/>
          <w:szCs w:val="21"/>
        </w:rPr>
      </w:pPr>
      <w:r w:rsidRPr="00E96CCD">
        <w:rPr>
          <w:b w:val="0"/>
          <w:sz w:val="21"/>
          <w:szCs w:val="21"/>
        </w:rPr>
        <w:t>[Placeholder for MSME registration &amp; quality audit credentials]</w:t>
      </w:r>
    </w:p>
    <w:p w:rsidR="00E96CCD" w:rsidRPr="00E96CCD" w:rsidRDefault="00E96CCD" w:rsidP="00E96CCD">
      <w:pPr>
        <w:pStyle w:val="Heading4"/>
        <w:rPr>
          <w:b w:val="0"/>
          <w:sz w:val="21"/>
          <w:szCs w:val="21"/>
        </w:rPr>
      </w:pPr>
      <w:r w:rsidRPr="00E96CCD">
        <w:rPr>
          <w:b w:val="0"/>
          <w:sz w:val="21"/>
          <w:szCs w:val="21"/>
        </w:rPr>
        <w:t>[Placeholder for material test certifications (ASTM / ISO compliance)]</w:t>
      </w:r>
    </w:p>
    <w:p w:rsidR="00E96CCD" w:rsidRPr="00E96CCD" w:rsidRDefault="00E96CCD" w:rsidP="00E96CCD">
      <w:pPr>
        <w:pStyle w:val="Heading4"/>
        <w:rPr>
          <w:b w:val="0"/>
        </w:rPr>
      </w:pPr>
      <w:r w:rsidRPr="00E96CCD">
        <w:rPr>
          <w:b w:val="0"/>
        </w:rPr>
        <w:lastRenderedPageBreak/>
        <w:pict>
          <v:rect id="_x0000_i1027"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3: Infrastructure</w:t>
      </w:r>
    </w:p>
    <w:p w:rsidR="00E96CCD" w:rsidRPr="00E96CCD" w:rsidRDefault="00E96CCD" w:rsidP="00E96CCD">
      <w:pPr>
        <w:pStyle w:val="Heading4"/>
        <w:rPr>
          <w:b w:val="0"/>
          <w:sz w:val="27"/>
          <w:szCs w:val="27"/>
        </w:rPr>
      </w:pPr>
      <w:r w:rsidRPr="00E96CCD">
        <w:rPr>
          <w:b w:val="0"/>
          <w:sz w:val="27"/>
          <w:szCs w:val="27"/>
        </w:rPr>
        <w:t>1. Factory Setup</w:t>
      </w:r>
    </w:p>
    <w:p w:rsidR="00E96CCD" w:rsidRPr="00E96CCD" w:rsidRDefault="00E96CCD" w:rsidP="00E96CCD">
      <w:pPr>
        <w:pStyle w:val="Heading4"/>
        <w:rPr>
          <w:b w:val="0"/>
          <w:sz w:val="21"/>
          <w:szCs w:val="21"/>
        </w:rPr>
      </w:pPr>
      <w:r w:rsidRPr="00E96CCD">
        <w:rPr>
          <w:b w:val="0"/>
          <w:sz w:val="21"/>
          <w:szCs w:val="21"/>
        </w:rPr>
        <w:t xml:space="preserve">Location: </w:t>
      </w:r>
      <w:proofErr w:type="spellStart"/>
      <w:r w:rsidRPr="00E96CCD">
        <w:rPr>
          <w:b w:val="0"/>
          <w:sz w:val="21"/>
          <w:szCs w:val="21"/>
        </w:rPr>
        <w:t>Chikhali</w:t>
      </w:r>
      <w:proofErr w:type="spellEnd"/>
      <w:r w:rsidRPr="00E96CCD">
        <w:rPr>
          <w:b w:val="0"/>
          <w:sz w:val="21"/>
          <w:szCs w:val="21"/>
        </w:rPr>
        <w:t>, Pimpri-Chinchwad, Pune, Maharashtra (India's premier engineering and automotive hub).</w:t>
      </w:r>
    </w:p>
    <w:p w:rsidR="00E96CCD" w:rsidRPr="00E96CCD" w:rsidRDefault="00E96CCD" w:rsidP="00E96CCD">
      <w:pPr>
        <w:pStyle w:val="Heading4"/>
        <w:rPr>
          <w:b w:val="0"/>
          <w:sz w:val="21"/>
          <w:szCs w:val="21"/>
        </w:rPr>
      </w:pPr>
      <w:r w:rsidRPr="00E96CCD">
        <w:rPr>
          <w:b w:val="0"/>
          <w:sz w:val="21"/>
          <w:szCs w:val="21"/>
        </w:rPr>
        <w:t>Plant Size: 5,000 Sq. Ft. dedicated to clean-room fabric stitching, cage welding, and quality testing.</w:t>
      </w:r>
    </w:p>
    <w:p w:rsidR="00E96CCD" w:rsidRPr="00E96CCD" w:rsidRDefault="00E96CCD" w:rsidP="00E96CCD">
      <w:pPr>
        <w:pStyle w:val="Heading4"/>
        <w:rPr>
          <w:b w:val="0"/>
          <w:sz w:val="21"/>
          <w:szCs w:val="21"/>
        </w:rPr>
      </w:pPr>
      <w:r w:rsidRPr="00E96CCD">
        <w:rPr>
          <w:b w:val="0"/>
          <w:sz w:val="21"/>
          <w:szCs w:val="21"/>
        </w:rPr>
        <w:t>Specialties: High-speed automatic multi-needle lockstitch sewing machines, vertical wire cage welding setups, and material cutting stations.</w:t>
      </w:r>
    </w:p>
    <w:p w:rsidR="00E96CCD" w:rsidRPr="00E96CCD" w:rsidRDefault="00E96CCD" w:rsidP="00E96CCD">
      <w:pPr>
        <w:pStyle w:val="Heading4"/>
        <w:rPr>
          <w:b w:val="0"/>
          <w:sz w:val="27"/>
          <w:szCs w:val="27"/>
        </w:rPr>
      </w:pPr>
      <w:r w:rsidRPr="00E96CCD">
        <w:rPr>
          <w:b w:val="0"/>
          <w:sz w:val="27"/>
          <w:szCs w:val="27"/>
        </w:rPr>
        <w:t>2. Machineries &amp; Capabilities</w:t>
      </w:r>
    </w:p>
    <w:p w:rsidR="00E96CCD" w:rsidRPr="00E96CCD" w:rsidRDefault="00E96CCD" w:rsidP="00E96CCD">
      <w:pPr>
        <w:pStyle w:val="Heading4"/>
        <w:rPr>
          <w:b w:val="0"/>
          <w:sz w:val="21"/>
          <w:szCs w:val="21"/>
        </w:rPr>
      </w:pPr>
      <w:r w:rsidRPr="00E96CCD">
        <w:rPr>
          <w:b w:val="0"/>
          <w:sz w:val="21"/>
          <w:szCs w:val="21"/>
        </w:rPr>
        <w:t>Automatic Sewing Lines: Ensures consistent seam strength and clean stitch counts per inch.</w:t>
      </w:r>
    </w:p>
    <w:p w:rsidR="00E96CCD" w:rsidRPr="00E96CCD" w:rsidRDefault="00E96CCD" w:rsidP="00E96CCD">
      <w:pPr>
        <w:pStyle w:val="Heading4"/>
        <w:rPr>
          <w:b w:val="0"/>
          <w:sz w:val="21"/>
          <w:szCs w:val="21"/>
        </w:rPr>
      </w:pPr>
      <w:r w:rsidRPr="00E96CCD">
        <w:rPr>
          <w:b w:val="0"/>
          <w:sz w:val="21"/>
          <w:szCs w:val="21"/>
        </w:rPr>
        <w:t>Silicon Coating stations: For specialized protection treatments on raw fabrics.</w:t>
      </w:r>
    </w:p>
    <w:p w:rsidR="00E96CCD" w:rsidRPr="00E96CCD" w:rsidRDefault="00E96CCD" w:rsidP="00E96CCD">
      <w:pPr>
        <w:pStyle w:val="Heading4"/>
        <w:rPr>
          <w:b w:val="0"/>
          <w:sz w:val="21"/>
          <w:szCs w:val="21"/>
        </w:rPr>
      </w:pPr>
      <w:r w:rsidRPr="00E96CCD">
        <w:rPr>
          <w:b w:val="0"/>
          <w:sz w:val="21"/>
          <w:szCs w:val="21"/>
        </w:rPr>
        <w:t>Custom Metal Fabrication: For ESP collector plates and discharge electrode sizing.</w:t>
      </w:r>
    </w:p>
    <w:p w:rsidR="00E96CCD" w:rsidRPr="00E96CCD" w:rsidRDefault="00E96CCD" w:rsidP="00E96CCD">
      <w:pPr>
        <w:pStyle w:val="Heading4"/>
        <w:rPr>
          <w:b w:val="0"/>
          <w:sz w:val="27"/>
          <w:szCs w:val="27"/>
        </w:rPr>
      </w:pPr>
      <w:r w:rsidRPr="00E96CCD">
        <w:rPr>
          <w:b w:val="0"/>
          <w:sz w:val="27"/>
          <w:szCs w:val="27"/>
        </w:rPr>
        <w:t>3. In-House Quality Assurance Lab</w:t>
      </w:r>
    </w:p>
    <w:p w:rsidR="00E96CCD" w:rsidRPr="00E96CCD" w:rsidRDefault="00E96CCD" w:rsidP="00E96CCD">
      <w:pPr>
        <w:pStyle w:val="Heading4"/>
        <w:rPr>
          <w:b w:val="0"/>
          <w:sz w:val="21"/>
          <w:szCs w:val="21"/>
        </w:rPr>
      </w:pPr>
      <w:r w:rsidRPr="00E96CCD">
        <w:rPr>
          <w:b w:val="0"/>
          <w:i/>
          <w:iCs/>
          <w:sz w:val="21"/>
          <w:szCs w:val="21"/>
        </w:rPr>
        <w:t>Every batch of filter media undergoes strict physical validation before fabrication:</w:t>
      </w:r>
    </w:p>
    <w:p w:rsidR="00E96CCD" w:rsidRPr="00E96CCD" w:rsidRDefault="00E96CCD" w:rsidP="00E96CCD">
      <w:pPr>
        <w:pStyle w:val="Heading4"/>
        <w:rPr>
          <w:b w:val="0"/>
          <w:sz w:val="21"/>
          <w:szCs w:val="21"/>
        </w:rPr>
      </w:pPr>
      <w:r w:rsidRPr="00E96CCD">
        <w:rPr>
          <w:b w:val="0"/>
          <w:sz w:val="21"/>
          <w:szCs w:val="21"/>
        </w:rPr>
        <w:t>Tensile Strength Tester: Verifies the maximum pulling force the fabric can withstand.</w:t>
      </w:r>
    </w:p>
    <w:p w:rsidR="00E96CCD" w:rsidRPr="00E96CCD" w:rsidRDefault="00E96CCD" w:rsidP="00E96CCD">
      <w:pPr>
        <w:pStyle w:val="Heading4"/>
        <w:rPr>
          <w:b w:val="0"/>
          <w:sz w:val="21"/>
          <w:szCs w:val="21"/>
        </w:rPr>
      </w:pPr>
      <w:r w:rsidRPr="00E96CCD">
        <w:rPr>
          <w:b w:val="0"/>
          <w:sz w:val="21"/>
          <w:szCs w:val="21"/>
        </w:rPr>
        <w:t>Air Permeability Tester: Measures air volume passing through the media to ensure optimal draft fan loads.</w:t>
      </w:r>
    </w:p>
    <w:p w:rsidR="00E96CCD" w:rsidRPr="00E96CCD" w:rsidRDefault="00E96CCD" w:rsidP="00E96CCD">
      <w:pPr>
        <w:pStyle w:val="Heading4"/>
        <w:rPr>
          <w:b w:val="0"/>
          <w:sz w:val="21"/>
          <w:szCs w:val="21"/>
        </w:rPr>
      </w:pPr>
      <w:r w:rsidRPr="00E96CCD">
        <w:rPr>
          <w:b w:val="0"/>
          <w:sz w:val="21"/>
          <w:szCs w:val="21"/>
        </w:rPr>
        <w:t>Burst Strength Tester: Verifies fabric resistance against structural bursting pressures.</w:t>
      </w:r>
    </w:p>
    <w:p w:rsidR="00E96CCD" w:rsidRPr="00E96CCD" w:rsidRDefault="00E96CCD" w:rsidP="00E96CCD">
      <w:pPr>
        <w:pStyle w:val="Heading4"/>
        <w:rPr>
          <w:b w:val="0"/>
          <w:sz w:val="21"/>
          <w:szCs w:val="21"/>
        </w:rPr>
      </w:pPr>
      <w:r w:rsidRPr="00E96CCD">
        <w:rPr>
          <w:b w:val="0"/>
          <w:sz w:val="21"/>
          <w:szCs w:val="21"/>
        </w:rPr>
        <w:t>Thickness &amp; Weight Tester: Checks exact GSM (grams per sq. meter) and membrane thickness down to microns.</w:t>
      </w:r>
    </w:p>
    <w:p w:rsidR="00E96CCD" w:rsidRPr="00E96CCD" w:rsidRDefault="00E96CCD" w:rsidP="00E96CCD">
      <w:pPr>
        <w:pStyle w:val="Heading4"/>
        <w:rPr>
          <w:b w:val="0"/>
        </w:rPr>
      </w:pPr>
      <w:r w:rsidRPr="00E96CCD">
        <w:rPr>
          <w:b w:val="0"/>
        </w:rPr>
        <w:pict>
          <v:rect id="_x0000_i1028"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4: Products</w:t>
      </w:r>
    </w:p>
    <w:p w:rsidR="00E96CCD" w:rsidRPr="00E96CCD" w:rsidRDefault="00E96CCD" w:rsidP="00E96CCD">
      <w:pPr>
        <w:pStyle w:val="Heading4"/>
        <w:rPr>
          <w:b w:val="0"/>
          <w:sz w:val="27"/>
          <w:szCs w:val="27"/>
        </w:rPr>
      </w:pPr>
      <w:r w:rsidRPr="00E96CCD">
        <w:rPr>
          <w:b w:val="0"/>
          <w:sz w:val="27"/>
          <w:szCs w:val="27"/>
        </w:rPr>
        <w:t>1. Filter Media &amp; Bags</w:t>
      </w:r>
    </w:p>
    <w:p w:rsidR="00E96CCD" w:rsidRPr="00E96CCD" w:rsidRDefault="00E96CCD" w:rsidP="00E96CCD">
      <w:pPr>
        <w:pStyle w:val="Heading4"/>
        <w:rPr>
          <w:b w:val="0"/>
          <w:sz w:val="21"/>
          <w:szCs w:val="21"/>
        </w:rPr>
      </w:pPr>
      <w:r w:rsidRPr="00E96CCD">
        <w:rPr>
          <w:b w:val="0"/>
          <w:sz w:val="21"/>
          <w:szCs w:val="21"/>
        </w:rPr>
        <w:t xml:space="preserve">Industrial Filter Bags: Cylindrical, pocket, envelope, and snap-band bags. Made from PP, Polyester, </w:t>
      </w:r>
      <w:proofErr w:type="spellStart"/>
      <w:r w:rsidRPr="00E96CCD">
        <w:rPr>
          <w:b w:val="0"/>
          <w:sz w:val="21"/>
          <w:szCs w:val="21"/>
        </w:rPr>
        <w:t>Nomex</w:t>
      </w:r>
      <w:proofErr w:type="spellEnd"/>
      <w:r w:rsidRPr="00E96CCD">
        <w:rPr>
          <w:b w:val="0"/>
          <w:sz w:val="21"/>
          <w:szCs w:val="21"/>
        </w:rPr>
        <w:t xml:space="preserve">/Aramid, PPS, P84, or </w:t>
      </w:r>
      <w:proofErr w:type="spellStart"/>
      <w:r w:rsidRPr="00E96CCD">
        <w:rPr>
          <w:b w:val="0"/>
          <w:sz w:val="21"/>
          <w:szCs w:val="21"/>
        </w:rPr>
        <w:t>Fibreglass</w:t>
      </w:r>
      <w:proofErr w:type="spellEnd"/>
      <w:r w:rsidRPr="00E96CCD">
        <w:rPr>
          <w:b w:val="0"/>
          <w:sz w:val="21"/>
          <w:szCs w:val="21"/>
        </w:rPr>
        <w:t>.</w:t>
      </w:r>
    </w:p>
    <w:p w:rsidR="00E96CCD" w:rsidRPr="00E96CCD" w:rsidRDefault="00E96CCD" w:rsidP="00E96CCD">
      <w:pPr>
        <w:pStyle w:val="Heading4"/>
        <w:rPr>
          <w:b w:val="0"/>
          <w:sz w:val="21"/>
          <w:szCs w:val="21"/>
        </w:rPr>
      </w:pPr>
      <w:r w:rsidRPr="00E96CCD">
        <w:rPr>
          <w:b w:val="0"/>
          <w:sz w:val="21"/>
          <w:szCs w:val="21"/>
        </w:rPr>
        <w:t>Fluidized Bed Dryer (FBD) Bags: Special multi-finger design with antistatic stainless steel wire grids, tailored for pharmaceutical drying processes.</w:t>
      </w:r>
    </w:p>
    <w:p w:rsidR="00E96CCD" w:rsidRPr="00E96CCD" w:rsidRDefault="00E96CCD" w:rsidP="00E96CCD">
      <w:pPr>
        <w:pStyle w:val="Heading4"/>
        <w:rPr>
          <w:b w:val="0"/>
          <w:sz w:val="21"/>
          <w:szCs w:val="21"/>
        </w:rPr>
      </w:pPr>
      <w:r w:rsidRPr="00E96CCD">
        <w:rPr>
          <w:b w:val="0"/>
          <w:sz w:val="21"/>
          <w:szCs w:val="21"/>
        </w:rPr>
        <w:lastRenderedPageBreak/>
        <w:t>Liquid &amp; Filter Press Cloth: Heavy-duty monofilament and multifilament fabrics for solid-liquid sludge separation.</w:t>
      </w:r>
    </w:p>
    <w:p w:rsidR="00E96CCD" w:rsidRPr="00E96CCD" w:rsidRDefault="00E96CCD" w:rsidP="00E96CCD">
      <w:pPr>
        <w:pStyle w:val="Heading4"/>
        <w:rPr>
          <w:b w:val="0"/>
          <w:sz w:val="21"/>
          <w:szCs w:val="21"/>
        </w:rPr>
      </w:pPr>
      <w:r w:rsidRPr="00E96CCD">
        <w:rPr>
          <w:b w:val="0"/>
          <w:sz w:val="21"/>
          <w:szCs w:val="21"/>
        </w:rPr>
        <w:t>Pleated Filter Cartridges: Star-pleated elements that increase the active filtration area by 300%, allowing easy retrofits.</w:t>
      </w:r>
    </w:p>
    <w:p w:rsidR="00E96CCD" w:rsidRPr="00E96CCD" w:rsidRDefault="00E96CCD" w:rsidP="00E96CCD">
      <w:pPr>
        <w:pStyle w:val="Heading4"/>
        <w:rPr>
          <w:b w:val="0"/>
          <w:sz w:val="21"/>
          <w:szCs w:val="21"/>
        </w:rPr>
      </w:pPr>
      <w:r w:rsidRPr="00E96CCD">
        <w:rPr>
          <w:b w:val="0"/>
          <w:sz w:val="21"/>
          <w:szCs w:val="21"/>
        </w:rPr>
        <w:t>Pre &amp; HEPA Filters: MERV-rated pre-filters and H13/H14 HEPA units for ventilation and ventilation systems.</w:t>
      </w:r>
    </w:p>
    <w:p w:rsidR="00E96CCD" w:rsidRPr="00E96CCD" w:rsidRDefault="00E96CCD" w:rsidP="00E96CCD">
      <w:pPr>
        <w:pStyle w:val="Heading4"/>
        <w:rPr>
          <w:b w:val="0"/>
          <w:sz w:val="27"/>
          <w:szCs w:val="27"/>
        </w:rPr>
      </w:pPr>
      <w:r w:rsidRPr="00E96CCD">
        <w:rPr>
          <w:b w:val="0"/>
          <w:sz w:val="27"/>
          <w:szCs w:val="27"/>
        </w:rPr>
        <w:t>2. OEM Systems</w:t>
      </w:r>
    </w:p>
    <w:p w:rsidR="00E96CCD" w:rsidRPr="00E96CCD" w:rsidRDefault="00E96CCD" w:rsidP="00E96CCD">
      <w:pPr>
        <w:pStyle w:val="Heading4"/>
        <w:rPr>
          <w:b w:val="0"/>
          <w:sz w:val="21"/>
          <w:szCs w:val="21"/>
        </w:rPr>
      </w:pPr>
      <w:r w:rsidRPr="00E96CCD">
        <w:rPr>
          <w:b w:val="0"/>
          <w:sz w:val="21"/>
          <w:szCs w:val="21"/>
        </w:rPr>
        <w:t>Electrostatic Precipitators (ESP): High-voltage particulate charging gas cleaners for thermal power plants.</w:t>
      </w:r>
    </w:p>
    <w:p w:rsidR="00E96CCD" w:rsidRPr="00E96CCD" w:rsidRDefault="00E96CCD" w:rsidP="00E96CCD">
      <w:pPr>
        <w:pStyle w:val="Heading4"/>
        <w:rPr>
          <w:b w:val="0"/>
          <w:sz w:val="21"/>
          <w:szCs w:val="21"/>
        </w:rPr>
      </w:pPr>
      <w:r w:rsidRPr="00E96CCD">
        <w:rPr>
          <w:b w:val="0"/>
          <w:sz w:val="21"/>
          <w:szCs w:val="21"/>
        </w:rPr>
        <w:t>Pulse Jet Baghouses: Industrial dust collectors with online/offline automatic compressed air purging.</w:t>
      </w:r>
    </w:p>
    <w:p w:rsidR="00E96CCD" w:rsidRPr="00E96CCD" w:rsidRDefault="00E96CCD" w:rsidP="00E96CCD">
      <w:pPr>
        <w:pStyle w:val="Heading4"/>
        <w:rPr>
          <w:b w:val="0"/>
          <w:sz w:val="21"/>
          <w:szCs w:val="21"/>
        </w:rPr>
      </w:pPr>
      <w:r w:rsidRPr="00E96CCD">
        <w:rPr>
          <w:b w:val="0"/>
          <w:sz w:val="21"/>
          <w:szCs w:val="21"/>
        </w:rPr>
        <w:t>Wet Scrubbers: packed-bed/</w:t>
      </w:r>
      <w:proofErr w:type="spellStart"/>
      <w:r w:rsidRPr="00E96CCD">
        <w:rPr>
          <w:b w:val="0"/>
          <w:sz w:val="21"/>
          <w:szCs w:val="21"/>
        </w:rPr>
        <w:t>venturi</w:t>
      </w:r>
      <w:proofErr w:type="spellEnd"/>
      <w:r w:rsidRPr="00E96CCD">
        <w:rPr>
          <w:b w:val="0"/>
          <w:sz w:val="21"/>
          <w:szCs w:val="21"/>
        </w:rPr>
        <w:t xml:space="preserve"> gas scrubbers to eliminate acidic fumes and hazardous gases.</w:t>
      </w:r>
    </w:p>
    <w:p w:rsidR="00E96CCD" w:rsidRPr="00E96CCD" w:rsidRDefault="00E96CCD" w:rsidP="00E96CCD">
      <w:pPr>
        <w:pStyle w:val="Heading4"/>
        <w:rPr>
          <w:b w:val="0"/>
          <w:sz w:val="21"/>
          <w:szCs w:val="21"/>
        </w:rPr>
      </w:pPr>
      <w:r w:rsidRPr="00E96CCD">
        <w:rPr>
          <w:b w:val="0"/>
          <w:sz w:val="21"/>
          <w:szCs w:val="21"/>
        </w:rPr>
        <w:t>Cyclones: Heavy-particle centrifugal separators.</w:t>
      </w:r>
    </w:p>
    <w:p w:rsidR="00E96CCD" w:rsidRPr="00E96CCD" w:rsidRDefault="00E96CCD" w:rsidP="00E96CCD">
      <w:pPr>
        <w:pStyle w:val="Heading4"/>
        <w:rPr>
          <w:b w:val="0"/>
          <w:sz w:val="27"/>
          <w:szCs w:val="27"/>
        </w:rPr>
      </w:pPr>
      <w:r w:rsidRPr="00E96CCD">
        <w:rPr>
          <w:b w:val="0"/>
          <w:sz w:val="27"/>
          <w:szCs w:val="27"/>
        </w:rPr>
        <w:t>3. Air Pollution Control (APC) Spares</w:t>
      </w:r>
    </w:p>
    <w:p w:rsidR="00E96CCD" w:rsidRPr="00E96CCD" w:rsidRDefault="00E96CCD" w:rsidP="00E96CCD">
      <w:pPr>
        <w:pStyle w:val="Heading4"/>
        <w:rPr>
          <w:b w:val="0"/>
          <w:sz w:val="21"/>
          <w:szCs w:val="21"/>
        </w:rPr>
      </w:pPr>
      <w:r w:rsidRPr="00E96CCD">
        <w:rPr>
          <w:b w:val="0"/>
          <w:sz w:val="21"/>
          <w:szCs w:val="21"/>
        </w:rPr>
        <w:t>ESP Spares: Conical support insulators, insulator heaters, discharge electrodes (spiral, pipe-and-spike), collecting plates, rapper coils/panels, TR Sets.</w:t>
      </w:r>
    </w:p>
    <w:p w:rsidR="00E96CCD" w:rsidRPr="00E96CCD" w:rsidRDefault="00E96CCD" w:rsidP="00E96CCD">
      <w:pPr>
        <w:pStyle w:val="Heading4"/>
        <w:rPr>
          <w:b w:val="0"/>
          <w:sz w:val="21"/>
          <w:szCs w:val="21"/>
        </w:rPr>
      </w:pPr>
      <w:r w:rsidRPr="00E96CCD">
        <w:rPr>
          <w:b w:val="0"/>
          <w:sz w:val="21"/>
          <w:szCs w:val="21"/>
        </w:rPr>
        <w:t xml:space="preserve">Baghouse Spares: Wire filter cages (circular, flat, star), </w:t>
      </w:r>
      <w:proofErr w:type="spellStart"/>
      <w:r w:rsidRPr="00E96CCD">
        <w:rPr>
          <w:b w:val="0"/>
          <w:sz w:val="21"/>
          <w:szCs w:val="21"/>
        </w:rPr>
        <w:t>venturies</w:t>
      </w:r>
      <w:proofErr w:type="spellEnd"/>
      <w:r w:rsidRPr="00E96CCD">
        <w:rPr>
          <w:b w:val="0"/>
          <w:sz w:val="21"/>
          <w:szCs w:val="21"/>
        </w:rPr>
        <w:t>, solenoid pulse valves, sequential timer cards, differential pressure (</w:t>
      </w:r>
      <w:proofErr w:type="spellStart"/>
      <w:proofErr w:type="gramStart"/>
      <w:r w:rsidRPr="00E96CCD">
        <w:rPr>
          <w:b w:val="0"/>
          <w:sz w:val="21"/>
          <w:szCs w:val="21"/>
        </w:rPr>
        <w:t>dP</w:t>
      </w:r>
      <w:proofErr w:type="spellEnd"/>
      <w:proofErr w:type="gramEnd"/>
      <w:r w:rsidRPr="00E96CCD">
        <w:rPr>
          <w:b w:val="0"/>
          <w:sz w:val="21"/>
          <w:szCs w:val="21"/>
        </w:rPr>
        <w:t>) controllers, air slides.</w:t>
      </w:r>
    </w:p>
    <w:p w:rsidR="00E96CCD" w:rsidRPr="00E96CCD" w:rsidRDefault="00E96CCD" w:rsidP="00E96CCD">
      <w:pPr>
        <w:pStyle w:val="Heading4"/>
        <w:rPr>
          <w:b w:val="0"/>
          <w:sz w:val="21"/>
          <w:szCs w:val="21"/>
        </w:rPr>
      </w:pPr>
      <w:r w:rsidRPr="00E96CCD">
        <w:rPr>
          <w:b w:val="0"/>
          <w:sz w:val="21"/>
          <w:szCs w:val="21"/>
        </w:rPr>
        <w:t>[Example Product Specifications Table]</w:t>
      </w:r>
    </w:p>
    <w:tbl>
      <w:tblPr>
        <w:tblW w:w="0" w:type="auto"/>
        <w:tblCellSpacing w:w="15" w:type="dxa"/>
        <w:tblCellMar>
          <w:left w:w="0" w:type="dxa"/>
          <w:right w:w="0" w:type="dxa"/>
        </w:tblCellMar>
        <w:tblLook w:val="04A0" w:firstRow="1" w:lastRow="0" w:firstColumn="1" w:lastColumn="0" w:noHBand="0" w:noVBand="1"/>
      </w:tblPr>
      <w:tblGrid>
        <w:gridCol w:w="1951"/>
        <w:gridCol w:w="2015"/>
        <w:gridCol w:w="920"/>
        <w:gridCol w:w="1359"/>
        <w:gridCol w:w="1428"/>
        <w:gridCol w:w="1681"/>
      </w:tblGrid>
      <w:tr w:rsidR="00E96CCD" w:rsidRPr="00E96CCD" w:rsidTr="00E96CCD">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Filter Media Fiber</w:t>
            </w:r>
          </w:p>
        </w:tc>
        <w:tc>
          <w:tcPr>
            <w:tcW w:w="0" w:type="auto"/>
            <w:tcBorders>
              <w:top w:val="single" w:sz="2" w:space="0" w:color="auto"/>
              <w:left w:val="single" w:sz="6"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Continuous Operating Temp</w:t>
            </w:r>
          </w:p>
        </w:tc>
        <w:tc>
          <w:tcPr>
            <w:tcW w:w="0" w:type="auto"/>
            <w:tcBorders>
              <w:top w:val="single" w:sz="2" w:space="0" w:color="auto"/>
              <w:left w:val="single" w:sz="6"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Peak Temp</w:t>
            </w:r>
          </w:p>
        </w:tc>
        <w:tc>
          <w:tcPr>
            <w:tcW w:w="0" w:type="auto"/>
            <w:tcBorders>
              <w:top w:val="single" w:sz="2" w:space="0" w:color="auto"/>
              <w:left w:val="single" w:sz="6"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Acid Resistance</w:t>
            </w:r>
          </w:p>
        </w:tc>
        <w:tc>
          <w:tcPr>
            <w:tcW w:w="0" w:type="auto"/>
            <w:tcBorders>
              <w:top w:val="single" w:sz="2" w:space="0" w:color="auto"/>
              <w:left w:val="single" w:sz="6"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Alkali Resistance</w:t>
            </w:r>
          </w:p>
        </w:tc>
        <w:tc>
          <w:tcPr>
            <w:tcW w:w="0" w:type="auto"/>
            <w:tcBorders>
              <w:top w:val="single" w:sz="2" w:space="0" w:color="auto"/>
              <w:left w:val="single" w:sz="6" w:space="0" w:color="auto"/>
              <w:bottom w:val="single" w:sz="6" w:space="0" w:color="auto"/>
              <w:right w:val="single" w:sz="2" w:space="0" w:color="auto"/>
            </w:tcBorders>
            <w:vAlign w:val="center"/>
            <w:hideMark/>
          </w:tcPr>
          <w:p w:rsidR="00E96CCD" w:rsidRPr="00E96CCD" w:rsidRDefault="00E96CCD" w:rsidP="00E96CCD">
            <w:pPr>
              <w:pStyle w:val="Heading4"/>
              <w:rPr>
                <w:b w:val="0"/>
              </w:rPr>
            </w:pPr>
            <w:r w:rsidRPr="00E96CCD">
              <w:rPr>
                <w:b w:val="0"/>
              </w:rPr>
              <w:t>Hydrolysis Resistance</w:t>
            </w:r>
          </w:p>
        </w:tc>
      </w:tr>
      <w:tr w:rsidR="00E96CCD" w:rsidRPr="00E96CCD" w:rsidTr="00E96CCD">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Polypropylene (PP)</w:t>
            </w:r>
          </w:p>
        </w:tc>
        <w:tc>
          <w:tcPr>
            <w:tcW w:w="0" w:type="auto"/>
            <w:vAlign w:val="center"/>
            <w:hideMark/>
          </w:tcPr>
          <w:p w:rsidR="00E96CCD" w:rsidRPr="00E96CCD" w:rsidRDefault="00E96CCD" w:rsidP="00E96CCD">
            <w:pPr>
              <w:pStyle w:val="Heading4"/>
              <w:rPr>
                <w:b w:val="0"/>
              </w:rPr>
            </w:pPr>
            <w:r w:rsidRPr="00E96CCD">
              <w:rPr>
                <w:b w:val="0"/>
              </w:rPr>
              <w:t>90°C</w:t>
            </w:r>
          </w:p>
        </w:tc>
        <w:tc>
          <w:tcPr>
            <w:tcW w:w="0" w:type="auto"/>
            <w:vAlign w:val="center"/>
            <w:hideMark/>
          </w:tcPr>
          <w:p w:rsidR="00E96CCD" w:rsidRPr="00E96CCD" w:rsidRDefault="00E96CCD" w:rsidP="00E96CCD">
            <w:pPr>
              <w:pStyle w:val="Heading4"/>
              <w:rPr>
                <w:b w:val="0"/>
              </w:rPr>
            </w:pPr>
            <w:r w:rsidRPr="00E96CCD">
              <w:rPr>
                <w:b w:val="0"/>
              </w:rPr>
              <w:t>95°C</w:t>
            </w:r>
          </w:p>
        </w:tc>
        <w:tc>
          <w:tcPr>
            <w:tcW w:w="0" w:type="auto"/>
            <w:vAlign w:val="center"/>
            <w:hideMark/>
          </w:tcPr>
          <w:p w:rsidR="00E96CCD" w:rsidRPr="00E96CCD" w:rsidRDefault="00E96CCD" w:rsidP="00E96CCD">
            <w:pPr>
              <w:pStyle w:val="Heading4"/>
              <w:rPr>
                <w:b w:val="0"/>
              </w:rPr>
            </w:pPr>
            <w:r w:rsidRPr="00E96CCD">
              <w:rPr>
                <w:b w:val="0"/>
              </w:rPr>
              <w:t>Excellent</w:t>
            </w:r>
          </w:p>
        </w:tc>
        <w:tc>
          <w:tcPr>
            <w:tcW w:w="0" w:type="auto"/>
            <w:vAlign w:val="center"/>
            <w:hideMark/>
          </w:tcPr>
          <w:p w:rsidR="00E96CCD" w:rsidRPr="00E96CCD" w:rsidRDefault="00E96CCD" w:rsidP="00E96CCD">
            <w:pPr>
              <w:pStyle w:val="Heading4"/>
              <w:rPr>
                <w:b w:val="0"/>
              </w:rPr>
            </w:pPr>
            <w:r w:rsidRPr="00E96CCD">
              <w:rPr>
                <w:b w:val="0"/>
              </w:rPr>
              <w:t>Excellent</w:t>
            </w:r>
          </w:p>
        </w:tc>
        <w:tc>
          <w:tcPr>
            <w:tcW w:w="0" w:type="auto"/>
            <w:tcBorders>
              <w:top w:val="single" w:sz="6" w:space="0" w:color="auto"/>
              <w:left w:val="single" w:sz="6" w:space="0" w:color="auto"/>
              <w:bottom w:val="single" w:sz="6" w:space="0" w:color="auto"/>
              <w:right w:val="single" w:sz="2" w:space="0" w:color="auto"/>
            </w:tcBorders>
            <w:vAlign w:val="center"/>
            <w:hideMark/>
          </w:tcPr>
          <w:p w:rsidR="00E96CCD" w:rsidRPr="00E96CCD" w:rsidRDefault="00E96CCD" w:rsidP="00E96CCD">
            <w:pPr>
              <w:pStyle w:val="Heading4"/>
              <w:rPr>
                <w:b w:val="0"/>
              </w:rPr>
            </w:pPr>
            <w:r w:rsidRPr="00E96CCD">
              <w:rPr>
                <w:b w:val="0"/>
              </w:rPr>
              <w:t>Excellent</w:t>
            </w:r>
          </w:p>
        </w:tc>
      </w:tr>
      <w:tr w:rsidR="00E96CCD" w:rsidRPr="00E96CCD" w:rsidTr="00E96CCD">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Polyester (PE)</w:t>
            </w:r>
          </w:p>
        </w:tc>
        <w:tc>
          <w:tcPr>
            <w:tcW w:w="0" w:type="auto"/>
            <w:vAlign w:val="center"/>
            <w:hideMark/>
          </w:tcPr>
          <w:p w:rsidR="00E96CCD" w:rsidRPr="00E96CCD" w:rsidRDefault="00E96CCD" w:rsidP="00E96CCD">
            <w:pPr>
              <w:pStyle w:val="Heading4"/>
              <w:rPr>
                <w:b w:val="0"/>
              </w:rPr>
            </w:pPr>
            <w:r w:rsidRPr="00E96CCD">
              <w:rPr>
                <w:b w:val="0"/>
              </w:rPr>
              <w:t>145°C</w:t>
            </w:r>
          </w:p>
        </w:tc>
        <w:tc>
          <w:tcPr>
            <w:tcW w:w="0" w:type="auto"/>
            <w:vAlign w:val="center"/>
            <w:hideMark/>
          </w:tcPr>
          <w:p w:rsidR="00E96CCD" w:rsidRPr="00E96CCD" w:rsidRDefault="00E96CCD" w:rsidP="00E96CCD">
            <w:pPr>
              <w:pStyle w:val="Heading4"/>
              <w:rPr>
                <w:b w:val="0"/>
              </w:rPr>
            </w:pPr>
            <w:r w:rsidRPr="00E96CCD">
              <w:rPr>
                <w:b w:val="0"/>
              </w:rPr>
              <w:t>150°C</w:t>
            </w:r>
          </w:p>
        </w:tc>
        <w:tc>
          <w:tcPr>
            <w:tcW w:w="0" w:type="auto"/>
            <w:vAlign w:val="center"/>
            <w:hideMark/>
          </w:tcPr>
          <w:p w:rsidR="00E96CCD" w:rsidRPr="00E96CCD" w:rsidRDefault="00E96CCD" w:rsidP="00E96CCD">
            <w:pPr>
              <w:pStyle w:val="Heading4"/>
              <w:rPr>
                <w:b w:val="0"/>
              </w:rPr>
            </w:pPr>
            <w:r w:rsidRPr="00E96CCD">
              <w:rPr>
                <w:b w:val="0"/>
              </w:rPr>
              <w:t>Good</w:t>
            </w:r>
          </w:p>
        </w:tc>
        <w:tc>
          <w:tcPr>
            <w:tcW w:w="0" w:type="auto"/>
            <w:vAlign w:val="center"/>
            <w:hideMark/>
          </w:tcPr>
          <w:p w:rsidR="00E96CCD" w:rsidRPr="00E96CCD" w:rsidRDefault="00E96CCD" w:rsidP="00E96CCD">
            <w:pPr>
              <w:pStyle w:val="Heading4"/>
              <w:rPr>
                <w:b w:val="0"/>
              </w:rPr>
            </w:pPr>
            <w:r w:rsidRPr="00E96CCD">
              <w:rPr>
                <w:b w:val="0"/>
              </w:rPr>
              <w:t>Limited</w:t>
            </w:r>
          </w:p>
        </w:tc>
        <w:tc>
          <w:tcPr>
            <w:tcW w:w="0" w:type="auto"/>
            <w:tcBorders>
              <w:top w:val="single" w:sz="6" w:space="0" w:color="auto"/>
              <w:left w:val="single" w:sz="6" w:space="0" w:color="auto"/>
              <w:bottom w:val="single" w:sz="6" w:space="0" w:color="auto"/>
              <w:right w:val="single" w:sz="2" w:space="0" w:color="auto"/>
            </w:tcBorders>
            <w:vAlign w:val="center"/>
            <w:hideMark/>
          </w:tcPr>
          <w:p w:rsidR="00E96CCD" w:rsidRPr="00E96CCD" w:rsidRDefault="00E96CCD" w:rsidP="00E96CCD">
            <w:pPr>
              <w:pStyle w:val="Heading4"/>
              <w:rPr>
                <w:b w:val="0"/>
              </w:rPr>
            </w:pPr>
            <w:r w:rsidRPr="00E96CCD">
              <w:rPr>
                <w:b w:val="0"/>
              </w:rPr>
              <w:t>Limited</w:t>
            </w:r>
          </w:p>
        </w:tc>
      </w:tr>
      <w:tr w:rsidR="00E96CCD" w:rsidRPr="00E96CCD" w:rsidTr="00E96CCD">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96CCD" w:rsidRPr="00E96CCD" w:rsidRDefault="00E96CCD" w:rsidP="00E96CCD">
            <w:pPr>
              <w:pStyle w:val="Heading4"/>
              <w:rPr>
                <w:b w:val="0"/>
              </w:rPr>
            </w:pPr>
            <w:r w:rsidRPr="00E96CCD">
              <w:rPr>
                <w:b w:val="0"/>
              </w:rPr>
              <w:t>Meta-</w:t>
            </w:r>
            <w:proofErr w:type="spellStart"/>
            <w:r w:rsidRPr="00E96CCD">
              <w:rPr>
                <w:b w:val="0"/>
              </w:rPr>
              <w:t>Aramide</w:t>
            </w:r>
            <w:proofErr w:type="spellEnd"/>
            <w:r w:rsidRPr="00E96CCD">
              <w:rPr>
                <w:b w:val="0"/>
              </w:rPr>
              <w:t xml:space="preserve"> (</w:t>
            </w:r>
            <w:proofErr w:type="spellStart"/>
            <w:r w:rsidRPr="00E96CCD">
              <w:rPr>
                <w:b w:val="0"/>
              </w:rPr>
              <w:t>Nomex</w:t>
            </w:r>
            <w:proofErr w:type="spellEnd"/>
            <w:r w:rsidRPr="00E96CCD">
              <w:rPr>
                <w:b w:val="0"/>
              </w:rPr>
              <w:t>)</w:t>
            </w:r>
          </w:p>
        </w:tc>
        <w:tc>
          <w:tcPr>
            <w:tcW w:w="0" w:type="auto"/>
            <w:vAlign w:val="center"/>
            <w:hideMark/>
          </w:tcPr>
          <w:p w:rsidR="00E96CCD" w:rsidRPr="00E96CCD" w:rsidRDefault="00E96CCD" w:rsidP="00E96CCD">
            <w:pPr>
              <w:pStyle w:val="Heading4"/>
              <w:rPr>
                <w:b w:val="0"/>
              </w:rPr>
            </w:pPr>
            <w:r w:rsidRPr="00E96CCD">
              <w:rPr>
                <w:b w:val="0"/>
              </w:rPr>
              <w:t>200°C</w:t>
            </w:r>
          </w:p>
        </w:tc>
        <w:tc>
          <w:tcPr>
            <w:tcW w:w="0" w:type="auto"/>
            <w:vAlign w:val="center"/>
            <w:hideMark/>
          </w:tcPr>
          <w:p w:rsidR="00E96CCD" w:rsidRPr="00E96CCD" w:rsidRDefault="00E96CCD" w:rsidP="00E96CCD">
            <w:pPr>
              <w:pStyle w:val="Heading4"/>
              <w:rPr>
                <w:b w:val="0"/>
              </w:rPr>
            </w:pPr>
            <w:r w:rsidRPr="00E96CCD">
              <w:rPr>
                <w:b w:val="0"/>
              </w:rPr>
              <w:t>220°C</w:t>
            </w:r>
          </w:p>
        </w:tc>
        <w:tc>
          <w:tcPr>
            <w:tcW w:w="0" w:type="auto"/>
            <w:vAlign w:val="center"/>
            <w:hideMark/>
          </w:tcPr>
          <w:p w:rsidR="00E96CCD" w:rsidRPr="00E96CCD" w:rsidRDefault="00E96CCD" w:rsidP="00E96CCD">
            <w:pPr>
              <w:pStyle w:val="Heading4"/>
              <w:rPr>
                <w:b w:val="0"/>
              </w:rPr>
            </w:pPr>
            <w:r w:rsidRPr="00E96CCD">
              <w:rPr>
                <w:b w:val="0"/>
              </w:rPr>
              <w:t>Good</w:t>
            </w:r>
          </w:p>
        </w:tc>
        <w:tc>
          <w:tcPr>
            <w:tcW w:w="0" w:type="auto"/>
            <w:vAlign w:val="center"/>
            <w:hideMark/>
          </w:tcPr>
          <w:p w:rsidR="00E96CCD" w:rsidRPr="00E96CCD" w:rsidRDefault="00E96CCD" w:rsidP="00E96CCD">
            <w:pPr>
              <w:pStyle w:val="Heading4"/>
              <w:rPr>
                <w:b w:val="0"/>
              </w:rPr>
            </w:pPr>
            <w:r w:rsidRPr="00E96CCD">
              <w:rPr>
                <w:b w:val="0"/>
              </w:rPr>
              <w:t>Good</w:t>
            </w:r>
          </w:p>
        </w:tc>
        <w:tc>
          <w:tcPr>
            <w:tcW w:w="0" w:type="auto"/>
            <w:tcBorders>
              <w:top w:val="single" w:sz="6" w:space="0" w:color="auto"/>
              <w:left w:val="single" w:sz="6" w:space="0" w:color="auto"/>
              <w:bottom w:val="single" w:sz="6" w:space="0" w:color="auto"/>
              <w:right w:val="single" w:sz="2" w:space="0" w:color="auto"/>
            </w:tcBorders>
            <w:vAlign w:val="center"/>
            <w:hideMark/>
          </w:tcPr>
          <w:p w:rsidR="00E96CCD" w:rsidRPr="00E96CCD" w:rsidRDefault="00E96CCD" w:rsidP="00E96CCD">
            <w:pPr>
              <w:pStyle w:val="Heading4"/>
              <w:rPr>
                <w:b w:val="0"/>
              </w:rPr>
            </w:pPr>
            <w:r w:rsidRPr="00E96CCD">
              <w:rPr>
                <w:b w:val="0"/>
              </w:rPr>
              <w:t>Good</w:t>
            </w:r>
          </w:p>
        </w:tc>
      </w:tr>
      <w:tr w:rsidR="00E96CCD" w:rsidRPr="00E96CCD" w:rsidTr="00E96CCD">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E96CCD" w:rsidRPr="00E96CCD" w:rsidRDefault="00E96CCD" w:rsidP="00E96CCD">
            <w:pPr>
              <w:pStyle w:val="Heading4"/>
              <w:rPr>
                <w:b w:val="0"/>
              </w:rPr>
            </w:pPr>
            <w:r w:rsidRPr="00E96CCD">
              <w:rPr>
                <w:b w:val="0"/>
              </w:rPr>
              <w:t>PTFE (Teflon)</w:t>
            </w:r>
          </w:p>
        </w:tc>
        <w:tc>
          <w:tcPr>
            <w:tcW w:w="0" w:type="auto"/>
            <w:tcBorders>
              <w:top w:val="single" w:sz="6" w:space="0" w:color="auto"/>
              <w:left w:val="single" w:sz="6" w:space="0" w:color="auto"/>
              <w:bottom w:val="single" w:sz="2" w:space="0" w:color="auto"/>
              <w:right w:val="single" w:sz="6" w:space="0" w:color="auto"/>
            </w:tcBorders>
            <w:vAlign w:val="center"/>
            <w:hideMark/>
          </w:tcPr>
          <w:p w:rsidR="00E96CCD" w:rsidRPr="00E96CCD" w:rsidRDefault="00E96CCD" w:rsidP="00E96CCD">
            <w:pPr>
              <w:pStyle w:val="Heading4"/>
              <w:rPr>
                <w:b w:val="0"/>
              </w:rPr>
            </w:pPr>
            <w:r w:rsidRPr="00E96CCD">
              <w:rPr>
                <w:b w:val="0"/>
              </w:rPr>
              <w:t>250°C</w:t>
            </w:r>
          </w:p>
        </w:tc>
        <w:tc>
          <w:tcPr>
            <w:tcW w:w="0" w:type="auto"/>
            <w:tcBorders>
              <w:top w:val="single" w:sz="6" w:space="0" w:color="auto"/>
              <w:left w:val="single" w:sz="6" w:space="0" w:color="auto"/>
              <w:bottom w:val="single" w:sz="2" w:space="0" w:color="auto"/>
              <w:right w:val="single" w:sz="6" w:space="0" w:color="auto"/>
            </w:tcBorders>
            <w:vAlign w:val="center"/>
            <w:hideMark/>
          </w:tcPr>
          <w:p w:rsidR="00E96CCD" w:rsidRPr="00E96CCD" w:rsidRDefault="00E96CCD" w:rsidP="00E96CCD">
            <w:pPr>
              <w:pStyle w:val="Heading4"/>
              <w:rPr>
                <w:b w:val="0"/>
              </w:rPr>
            </w:pPr>
            <w:r w:rsidRPr="00E96CCD">
              <w:rPr>
                <w:b w:val="0"/>
              </w:rPr>
              <w:t>280°C</w:t>
            </w:r>
          </w:p>
        </w:tc>
        <w:tc>
          <w:tcPr>
            <w:tcW w:w="0" w:type="auto"/>
            <w:tcBorders>
              <w:top w:val="single" w:sz="6" w:space="0" w:color="auto"/>
              <w:left w:val="single" w:sz="6" w:space="0" w:color="auto"/>
              <w:bottom w:val="single" w:sz="2" w:space="0" w:color="auto"/>
              <w:right w:val="single" w:sz="6" w:space="0" w:color="auto"/>
            </w:tcBorders>
            <w:vAlign w:val="center"/>
            <w:hideMark/>
          </w:tcPr>
          <w:p w:rsidR="00E96CCD" w:rsidRPr="00E96CCD" w:rsidRDefault="00E96CCD" w:rsidP="00E96CCD">
            <w:pPr>
              <w:pStyle w:val="Heading4"/>
              <w:rPr>
                <w:b w:val="0"/>
              </w:rPr>
            </w:pPr>
            <w:r w:rsidRPr="00E96CCD">
              <w:rPr>
                <w:b w:val="0"/>
              </w:rPr>
              <w:t>Excellent</w:t>
            </w:r>
          </w:p>
        </w:tc>
        <w:tc>
          <w:tcPr>
            <w:tcW w:w="0" w:type="auto"/>
            <w:tcBorders>
              <w:top w:val="single" w:sz="6" w:space="0" w:color="auto"/>
              <w:left w:val="single" w:sz="6" w:space="0" w:color="auto"/>
              <w:bottom w:val="single" w:sz="2" w:space="0" w:color="auto"/>
              <w:right w:val="single" w:sz="6" w:space="0" w:color="auto"/>
            </w:tcBorders>
            <w:vAlign w:val="center"/>
            <w:hideMark/>
          </w:tcPr>
          <w:p w:rsidR="00E96CCD" w:rsidRPr="00E96CCD" w:rsidRDefault="00E96CCD" w:rsidP="00E96CCD">
            <w:pPr>
              <w:pStyle w:val="Heading4"/>
              <w:rPr>
                <w:b w:val="0"/>
              </w:rPr>
            </w:pPr>
            <w:r w:rsidRPr="00E96CCD">
              <w:rPr>
                <w:b w:val="0"/>
              </w:rPr>
              <w:t>Excellent</w:t>
            </w:r>
          </w:p>
        </w:tc>
        <w:tc>
          <w:tcPr>
            <w:tcW w:w="0" w:type="auto"/>
            <w:tcBorders>
              <w:top w:val="single" w:sz="6" w:space="0" w:color="auto"/>
              <w:left w:val="single" w:sz="6" w:space="0" w:color="auto"/>
              <w:bottom w:val="single" w:sz="2" w:space="0" w:color="auto"/>
              <w:right w:val="single" w:sz="2" w:space="0" w:color="auto"/>
            </w:tcBorders>
            <w:vAlign w:val="center"/>
            <w:hideMark/>
          </w:tcPr>
          <w:p w:rsidR="00E96CCD" w:rsidRPr="00E96CCD" w:rsidRDefault="00E96CCD" w:rsidP="00E96CCD">
            <w:pPr>
              <w:pStyle w:val="Heading4"/>
              <w:rPr>
                <w:b w:val="0"/>
              </w:rPr>
            </w:pPr>
            <w:r w:rsidRPr="00E96CCD">
              <w:rPr>
                <w:b w:val="0"/>
              </w:rPr>
              <w:t>Excellent</w:t>
            </w:r>
          </w:p>
        </w:tc>
      </w:tr>
    </w:tbl>
    <w:p w:rsidR="00E96CCD" w:rsidRPr="00E96CCD" w:rsidRDefault="00E96CCD" w:rsidP="00E96CCD">
      <w:pPr>
        <w:pStyle w:val="Heading4"/>
        <w:rPr>
          <w:b w:val="0"/>
        </w:rPr>
      </w:pPr>
      <w:r w:rsidRPr="00E96CCD">
        <w:rPr>
          <w:b w:val="0"/>
        </w:rPr>
        <w:pict>
          <v:rect id="_x0000_i1029"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5: Services</w:t>
      </w:r>
    </w:p>
    <w:p w:rsidR="00E96CCD" w:rsidRPr="00E96CCD" w:rsidRDefault="00E96CCD" w:rsidP="00E96CCD">
      <w:pPr>
        <w:pStyle w:val="Heading4"/>
        <w:rPr>
          <w:b w:val="0"/>
          <w:sz w:val="27"/>
          <w:szCs w:val="27"/>
        </w:rPr>
      </w:pPr>
      <w:r w:rsidRPr="00E96CCD">
        <w:rPr>
          <w:b w:val="0"/>
          <w:sz w:val="27"/>
          <w:szCs w:val="27"/>
        </w:rPr>
        <w:t>1. CFD Flow Simulation Analysis</w:t>
      </w:r>
    </w:p>
    <w:p w:rsidR="00E96CCD" w:rsidRPr="00E96CCD" w:rsidRDefault="00E96CCD" w:rsidP="00E96CCD">
      <w:pPr>
        <w:pStyle w:val="Heading4"/>
        <w:rPr>
          <w:b w:val="0"/>
          <w:sz w:val="21"/>
          <w:szCs w:val="21"/>
        </w:rPr>
      </w:pPr>
      <w:r w:rsidRPr="00E96CCD">
        <w:rPr>
          <w:b w:val="0"/>
          <w:sz w:val="21"/>
          <w:szCs w:val="21"/>
        </w:rPr>
        <w:t>Using Computational Fluid Dynamics (CFD) modeling, we map gas velocity vectors inside ducting and inlet plenums to ensure uniform dust distribution. This eliminates high-velocity hotspots and increases bag life.</w:t>
      </w:r>
    </w:p>
    <w:p w:rsidR="00E96CCD" w:rsidRPr="00E96CCD" w:rsidRDefault="00E96CCD" w:rsidP="00E96CCD">
      <w:pPr>
        <w:pStyle w:val="Heading4"/>
        <w:rPr>
          <w:b w:val="0"/>
          <w:sz w:val="27"/>
          <w:szCs w:val="27"/>
        </w:rPr>
      </w:pPr>
      <w:r w:rsidRPr="00E96CCD">
        <w:rPr>
          <w:b w:val="0"/>
          <w:sz w:val="27"/>
          <w:szCs w:val="27"/>
        </w:rPr>
        <w:lastRenderedPageBreak/>
        <w:t>2. On-Site Leakage Detection (UV Test)</w:t>
      </w:r>
    </w:p>
    <w:p w:rsidR="00E96CCD" w:rsidRPr="00E96CCD" w:rsidRDefault="00E96CCD" w:rsidP="00E96CCD">
      <w:pPr>
        <w:pStyle w:val="Heading4"/>
        <w:rPr>
          <w:b w:val="0"/>
          <w:sz w:val="21"/>
          <w:szCs w:val="21"/>
        </w:rPr>
      </w:pPr>
      <w:r w:rsidRPr="00E96CCD">
        <w:rPr>
          <w:b w:val="0"/>
          <w:sz w:val="21"/>
          <w:szCs w:val="21"/>
        </w:rPr>
        <w:t>Fast diagnostic leak testing during planned shutdowns. We introduce fluorescent dye powder into the system and trace leaks using UV light to locate structural weld bypasses or torn bags.</w:t>
      </w:r>
    </w:p>
    <w:p w:rsidR="00E96CCD" w:rsidRPr="00E96CCD" w:rsidRDefault="00E96CCD" w:rsidP="00E96CCD">
      <w:pPr>
        <w:pStyle w:val="Heading4"/>
        <w:rPr>
          <w:b w:val="0"/>
          <w:sz w:val="27"/>
          <w:szCs w:val="27"/>
        </w:rPr>
      </w:pPr>
      <w:r w:rsidRPr="00E96CCD">
        <w:rPr>
          <w:b w:val="0"/>
          <w:sz w:val="27"/>
          <w:szCs w:val="27"/>
        </w:rPr>
        <w:t>3. Fabric Failure Analysis</w:t>
      </w:r>
    </w:p>
    <w:p w:rsidR="00E96CCD" w:rsidRPr="00E96CCD" w:rsidRDefault="00E96CCD" w:rsidP="00E96CCD">
      <w:pPr>
        <w:pStyle w:val="Heading4"/>
        <w:rPr>
          <w:b w:val="0"/>
          <w:sz w:val="21"/>
          <w:szCs w:val="21"/>
        </w:rPr>
      </w:pPr>
      <w:r w:rsidRPr="00E96CCD">
        <w:rPr>
          <w:b w:val="0"/>
          <w:sz w:val="21"/>
          <w:szCs w:val="21"/>
        </w:rPr>
        <w:t>Scientific root-cause diagnostic testing of spent or damaged filter bags. Our lab identifies chemical degradation (acid hydrolysis, alkaline attack) or physical abrasion, recommending the optimal fabric protective treatment.</w:t>
      </w:r>
    </w:p>
    <w:p w:rsidR="00E96CCD" w:rsidRPr="00E96CCD" w:rsidRDefault="00E96CCD" w:rsidP="00E96CCD">
      <w:pPr>
        <w:pStyle w:val="Heading4"/>
        <w:rPr>
          <w:b w:val="0"/>
          <w:sz w:val="27"/>
          <w:szCs w:val="27"/>
        </w:rPr>
      </w:pPr>
      <w:r w:rsidRPr="00E96CCD">
        <w:rPr>
          <w:b w:val="0"/>
          <w:sz w:val="27"/>
          <w:szCs w:val="27"/>
        </w:rPr>
        <w:t>4. Erection, Installation &amp; Commissioning</w:t>
      </w:r>
    </w:p>
    <w:p w:rsidR="00E96CCD" w:rsidRPr="00E96CCD" w:rsidRDefault="00E96CCD" w:rsidP="00E96CCD">
      <w:pPr>
        <w:pStyle w:val="Heading4"/>
        <w:rPr>
          <w:b w:val="0"/>
          <w:sz w:val="21"/>
          <w:szCs w:val="21"/>
        </w:rPr>
      </w:pPr>
      <w:r w:rsidRPr="00E96CCD">
        <w:rPr>
          <w:b w:val="0"/>
          <w:sz w:val="21"/>
          <w:szCs w:val="21"/>
        </w:rPr>
        <w:t>Turnkey onsite execution. Our field engineers supervise system alignment, cage installation, tension adjustment, and control panel calibration to ensure trouble-free startup.</w:t>
      </w:r>
    </w:p>
    <w:p w:rsidR="00E96CCD" w:rsidRPr="00E96CCD" w:rsidRDefault="00E96CCD" w:rsidP="00E96CCD">
      <w:pPr>
        <w:pStyle w:val="Heading4"/>
        <w:rPr>
          <w:b w:val="0"/>
        </w:rPr>
      </w:pPr>
      <w:r w:rsidRPr="00E96CCD">
        <w:rPr>
          <w:b w:val="0"/>
        </w:rPr>
        <w:pict>
          <v:rect id="_x0000_i1030"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6: Industries We Serve (Suggested Additional Page)</w:t>
      </w:r>
    </w:p>
    <w:p w:rsidR="00E96CCD" w:rsidRPr="00E96CCD" w:rsidRDefault="00E96CCD" w:rsidP="00E96CCD">
      <w:pPr>
        <w:pStyle w:val="Heading4"/>
        <w:rPr>
          <w:b w:val="0"/>
          <w:sz w:val="21"/>
          <w:szCs w:val="21"/>
        </w:rPr>
      </w:pPr>
      <w:r w:rsidRPr="00E96CCD">
        <w:rPr>
          <w:b w:val="0"/>
          <w:i/>
          <w:iCs/>
          <w:sz w:val="21"/>
          <w:szCs w:val="21"/>
        </w:rPr>
        <w:t>Providing custom air hygiene engineering across critical process areas:</w:t>
      </w:r>
    </w:p>
    <w:p w:rsidR="00E96CCD" w:rsidRPr="00E96CCD" w:rsidRDefault="00E96CCD" w:rsidP="00E96CCD">
      <w:pPr>
        <w:pStyle w:val="Heading4"/>
        <w:rPr>
          <w:b w:val="0"/>
          <w:sz w:val="21"/>
          <w:szCs w:val="21"/>
        </w:rPr>
      </w:pPr>
      <w:r w:rsidRPr="00E96CCD">
        <w:rPr>
          <w:b w:val="0"/>
          <w:sz w:val="21"/>
          <w:szCs w:val="21"/>
        </w:rPr>
        <w:t xml:space="preserve">Cement Industry: Raw mills, kiln exhaust baghouses, coal mills, </w:t>
      </w:r>
      <w:proofErr w:type="gramStart"/>
      <w:r w:rsidRPr="00E96CCD">
        <w:rPr>
          <w:b w:val="0"/>
          <w:sz w:val="21"/>
          <w:szCs w:val="21"/>
        </w:rPr>
        <w:t>packing</w:t>
      </w:r>
      <w:proofErr w:type="gramEnd"/>
      <w:r w:rsidRPr="00E96CCD">
        <w:rPr>
          <w:b w:val="0"/>
          <w:sz w:val="21"/>
          <w:szCs w:val="21"/>
        </w:rPr>
        <w:t xml:space="preserve"> plants.</w:t>
      </w:r>
    </w:p>
    <w:p w:rsidR="00E96CCD" w:rsidRPr="00E96CCD" w:rsidRDefault="00E96CCD" w:rsidP="00E96CCD">
      <w:pPr>
        <w:pStyle w:val="Heading4"/>
        <w:rPr>
          <w:b w:val="0"/>
          <w:sz w:val="21"/>
          <w:szCs w:val="21"/>
        </w:rPr>
      </w:pPr>
      <w:r w:rsidRPr="00E96CCD">
        <w:rPr>
          <w:b w:val="0"/>
          <w:sz w:val="21"/>
          <w:szCs w:val="21"/>
        </w:rPr>
        <w:t>Steel &amp; Metals (SMS): Blast furnace exhaust gas cleaning, electric arc furnaces, induction furnaces.</w:t>
      </w:r>
    </w:p>
    <w:p w:rsidR="00E96CCD" w:rsidRPr="00E96CCD" w:rsidRDefault="00E96CCD" w:rsidP="00E96CCD">
      <w:pPr>
        <w:pStyle w:val="Heading4"/>
        <w:rPr>
          <w:b w:val="0"/>
          <w:sz w:val="21"/>
          <w:szCs w:val="21"/>
        </w:rPr>
      </w:pPr>
      <w:r w:rsidRPr="00E96CCD">
        <w:rPr>
          <w:b w:val="0"/>
          <w:sz w:val="21"/>
          <w:szCs w:val="21"/>
        </w:rPr>
        <w:t>Power Generation: Flue gas fly ash cleaning for boilers.</w:t>
      </w:r>
    </w:p>
    <w:p w:rsidR="00E96CCD" w:rsidRPr="00E96CCD" w:rsidRDefault="00E96CCD" w:rsidP="00E96CCD">
      <w:pPr>
        <w:pStyle w:val="Heading4"/>
        <w:rPr>
          <w:b w:val="0"/>
          <w:sz w:val="21"/>
          <w:szCs w:val="21"/>
        </w:rPr>
      </w:pPr>
      <w:r w:rsidRPr="00E96CCD">
        <w:rPr>
          <w:b w:val="0"/>
          <w:sz w:val="21"/>
          <w:szCs w:val="21"/>
        </w:rPr>
        <w:t>Chemical &amp; Fertilizers: Acid gas scrubbing and fine powder collection.</w:t>
      </w:r>
    </w:p>
    <w:p w:rsidR="00E96CCD" w:rsidRPr="00E96CCD" w:rsidRDefault="00E96CCD" w:rsidP="00E96CCD">
      <w:pPr>
        <w:pStyle w:val="Heading4"/>
        <w:rPr>
          <w:b w:val="0"/>
          <w:sz w:val="21"/>
          <w:szCs w:val="21"/>
        </w:rPr>
      </w:pPr>
      <w:r w:rsidRPr="00E96CCD">
        <w:rPr>
          <w:b w:val="0"/>
          <w:sz w:val="21"/>
          <w:szCs w:val="21"/>
        </w:rPr>
        <w:t>Pharmaceuticals: Cleanroom air supply and fluidized bed dryer venting.</w:t>
      </w:r>
    </w:p>
    <w:p w:rsidR="00E96CCD" w:rsidRPr="00E96CCD" w:rsidRDefault="00E96CCD" w:rsidP="00E96CCD">
      <w:pPr>
        <w:pStyle w:val="Heading4"/>
        <w:rPr>
          <w:b w:val="0"/>
          <w:sz w:val="21"/>
          <w:szCs w:val="21"/>
        </w:rPr>
      </w:pPr>
      <w:r w:rsidRPr="00E96CCD">
        <w:rPr>
          <w:b w:val="0"/>
          <w:sz w:val="21"/>
          <w:szCs w:val="21"/>
        </w:rPr>
        <w:t>Minerals &amp; Carbon Black: Sifting dust collection and recovery of high-value carbon powders.</w:t>
      </w:r>
    </w:p>
    <w:p w:rsidR="00E96CCD" w:rsidRPr="00E96CCD" w:rsidRDefault="00E96CCD" w:rsidP="00E96CCD">
      <w:pPr>
        <w:pStyle w:val="Heading4"/>
        <w:rPr>
          <w:b w:val="0"/>
        </w:rPr>
      </w:pPr>
      <w:r w:rsidRPr="00E96CCD">
        <w:rPr>
          <w:b w:val="0"/>
        </w:rPr>
        <w:pict>
          <v:rect id="_x0000_i1031"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7: Team Page</w:t>
      </w:r>
    </w:p>
    <w:p w:rsidR="00E96CCD" w:rsidRPr="00E96CCD" w:rsidRDefault="00E96CCD" w:rsidP="00E96CCD">
      <w:pPr>
        <w:pStyle w:val="Heading4"/>
        <w:rPr>
          <w:b w:val="0"/>
          <w:sz w:val="27"/>
          <w:szCs w:val="27"/>
        </w:rPr>
      </w:pPr>
      <w:r w:rsidRPr="00E96CCD">
        <w:rPr>
          <w:b w:val="0"/>
          <w:sz w:val="27"/>
          <w:szCs w:val="27"/>
        </w:rPr>
        <w:t>1. Management / Founders</w:t>
      </w:r>
    </w:p>
    <w:p w:rsidR="00E96CCD" w:rsidRPr="00E96CCD" w:rsidRDefault="00E96CCD" w:rsidP="00E96CCD">
      <w:pPr>
        <w:pStyle w:val="Heading4"/>
        <w:rPr>
          <w:b w:val="0"/>
          <w:sz w:val="21"/>
          <w:szCs w:val="21"/>
        </w:rPr>
      </w:pPr>
      <w:r w:rsidRPr="00E96CCD">
        <w:rPr>
          <w:b w:val="0"/>
          <w:sz w:val="21"/>
          <w:szCs w:val="21"/>
        </w:rPr>
        <w:t>[Name] - Managing Partner</w:t>
      </w:r>
    </w:p>
    <w:p w:rsidR="00E96CCD" w:rsidRPr="00E96CCD" w:rsidRDefault="00E96CCD" w:rsidP="00E96CCD">
      <w:pPr>
        <w:pStyle w:val="Heading4"/>
        <w:rPr>
          <w:b w:val="0"/>
          <w:sz w:val="21"/>
          <w:szCs w:val="21"/>
        </w:rPr>
      </w:pPr>
      <w:r w:rsidRPr="00E96CCD">
        <w:rPr>
          <w:b w:val="0"/>
          <w:i/>
          <w:iCs/>
          <w:sz w:val="21"/>
          <w:szCs w:val="21"/>
        </w:rPr>
        <w:t>Profile</w:t>
      </w:r>
      <w:r w:rsidRPr="00E96CCD">
        <w:rPr>
          <w:b w:val="0"/>
          <w:sz w:val="21"/>
          <w:szCs w:val="21"/>
        </w:rPr>
        <w:t>: Over [X] years of experience in air pollution control design. Responsible for the technical vision and strategic operations of the firm.</w:t>
      </w:r>
    </w:p>
    <w:p w:rsidR="00E96CCD" w:rsidRPr="00E96CCD" w:rsidRDefault="00E96CCD" w:rsidP="00E96CCD">
      <w:pPr>
        <w:pStyle w:val="Heading4"/>
        <w:rPr>
          <w:b w:val="0"/>
          <w:sz w:val="21"/>
          <w:szCs w:val="21"/>
        </w:rPr>
      </w:pPr>
      <w:r w:rsidRPr="00E96CCD">
        <w:rPr>
          <w:b w:val="0"/>
          <w:sz w:val="21"/>
          <w:szCs w:val="21"/>
        </w:rPr>
        <w:t>[Name] - Head of Operations</w:t>
      </w:r>
    </w:p>
    <w:p w:rsidR="00E96CCD" w:rsidRPr="00E96CCD" w:rsidRDefault="00E96CCD" w:rsidP="00E96CCD">
      <w:pPr>
        <w:pStyle w:val="Heading4"/>
        <w:rPr>
          <w:b w:val="0"/>
          <w:sz w:val="21"/>
          <w:szCs w:val="21"/>
        </w:rPr>
      </w:pPr>
      <w:r w:rsidRPr="00E96CCD">
        <w:rPr>
          <w:b w:val="0"/>
          <w:i/>
          <w:iCs/>
          <w:sz w:val="21"/>
          <w:szCs w:val="21"/>
        </w:rPr>
        <w:t>Profile</w:t>
      </w:r>
      <w:r w:rsidRPr="00E96CCD">
        <w:rPr>
          <w:b w:val="0"/>
          <w:sz w:val="21"/>
          <w:szCs w:val="21"/>
        </w:rPr>
        <w:t>: Oversees Pune plant manufacturing scheduling, vendor relationships, and supply chain logistics.</w:t>
      </w:r>
    </w:p>
    <w:p w:rsidR="00E96CCD" w:rsidRPr="00E96CCD" w:rsidRDefault="00E96CCD" w:rsidP="00E96CCD">
      <w:pPr>
        <w:pStyle w:val="Heading4"/>
        <w:rPr>
          <w:b w:val="0"/>
          <w:sz w:val="27"/>
          <w:szCs w:val="27"/>
        </w:rPr>
      </w:pPr>
      <w:r w:rsidRPr="00E96CCD">
        <w:rPr>
          <w:b w:val="0"/>
          <w:sz w:val="27"/>
          <w:szCs w:val="27"/>
        </w:rPr>
        <w:lastRenderedPageBreak/>
        <w:t>2. Engineering &amp; Technical Cell</w:t>
      </w:r>
    </w:p>
    <w:p w:rsidR="00E96CCD" w:rsidRPr="00E96CCD" w:rsidRDefault="00E96CCD" w:rsidP="00E96CCD">
      <w:pPr>
        <w:pStyle w:val="Heading4"/>
        <w:rPr>
          <w:b w:val="0"/>
          <w:sz w:val="21"/>
          <w:szCs w:val="21"/>
        </w:rPr>
      </w:pPr>
      <w:r w:rsidRPr="00E96CCD">
        <w:rPr>
          <w:b w:val="0"/>
          <w:sz w:val="21"/>
          <w:szCs w:val="21"/>
        </w:rPr>
        <w:t>[Name] - Chief Design Engineer</w:t>
      </w:r>
    </w:p>
    <w:p w:rsidR="00E96CCD" w:rsidRPr="00E96CCD" w:rsidRDefault="00E96CCD" w:rsidP="00E96CCD">
      <w:pPr>
        <w:pStyle w:val="Heading4"/>
        <w:rPr>
          <w:b w:val="0"/>
          <w:sz w:val="21"/>
          <w:szCs w:val="21"/>
        </w:rPr>
      </w:pPr>
      <w:r w:rsidRPr="00E96CCD">
        <w:rPr>
          <w:b w:val="0"/>
          <w:i/>
          <w:iCs/>
          <w:sz w:val="21"/>
          <w:szCs w:val="21"/>
        </w:rPr>
        <w:t>Profile</w:t>
      </w:r>
      <w:r w:rsidRPr="00E96CCD">
        <w:rPr>
          <w:b w:val="0"/>
          <w:sz w:val="21"/>
          <w:szCs w:val="21"/>
        </w:rPr>
        <w:t>: Specializes in CFD analysis, bag failure analysis, and customized sizing calculations.</w:t>
      </w:r>
    </w:p>
    <w:p w:rsidR="00E96CCD" w:rsidRPr="00E96CCD" w:rsidRDefault="00E96CCD" w:rsidP="00E96CCD">
      <w:pPr>
        <w:pStyle w:val="Heading4"/>
        <w:rPr>
          <w:b w:val="0"/>
          <w:sz w:val="21"/>
          <w:szCs w:val="21"/>
        </w:rPr>
      </w:pPr>
      <w:r w:rsidRPr="00E96CCD">
        <w:rPr>
          <w:b w:val="0"/>
          <w:sz w:val="21"/>
          <w:szCs w:val="21"/>
        </w:rPr>
        <w:t>[Name] - Quality Assurance Lead</w:t>
      </w:r>
    </w:p>
    <w:p w:rsidR="00E96CCD" w:rsidRPr="00E96CCD" w:rsidRDefault="00E96CCD" w:rsidP="00E96CCD">
      <w:pPr>
        <w:pStyle w:val="Heading4"/>
        <w:rPr>
          <w:b w:val="0"/>
          <w:sz w:val="21"/>
          <w:szCs w:val="21"/>
        </w:rPr>
      </w:pPr>
      <w:r w:rsidRPr="00E96CCD">
        <w:rPr>
          <w:b w:val="0"/>
          <w:i/>
          <w:iCs/>
          <w:sz w:val="21"/>
          <w:szCs w:val="21"/>
        </w:rPr>
        <w:t>Profile</w:t>
      </w:r>
      <w:r w:rsidRPr="00E96CCD">
        <w:rPr>
          <w:b w:val="0"/>
          <w:sz w:val="21"/>
          <w:szCs w:val="21"/>
        </w:rPr>
        <w:t>: Manages the testing lab, ensuring raw fabric and finished product batches match ASTM standards.</w:t>
      </w:r>
    </w:p>
    <w:p w:rsidR="00E96CCD" w:rsidRPr="00E96CCD" w:rsidRDefault="00E96CCD" w:rsidP="00E96CCD">
      <w:pPr>
        <w:pStyle w:val="Heading4"/>
        <w:rPr>
          <w:b w:val="0"/>
          <w:sz w:val="27"/>
          <w:szCs w:val="27"/>
        </w:rPr>
      </w:pPr>
      <w:r w:rsidRPr="00E96CCD">
        <w:rPr>
          <w:b w:val="0"/>
          <w:sz w:val="27"/>
          <w:szCs w:val="27"/>
        </w:rPr>
        <w:t>3. Field Maintenance &amp; Services Team</w:t>
      </w:r>
    </w:p>
    <w:p w:rsidR="00E96CCD" w:rsidRPr="00E96CCD" w:rsidRDefault="00E96CCD" w:rsidP="00E96CCD">
      <w:pPr>
        <w:pStyle w:val="Heading4"/>
        <w:rPr>
          <w:b w:val="0"/>
          <w:sz w:val="21"/>
          <w:szCs w:val="21"/>
        </w:rPr>
      </w:pPr>
      <w:r w:rsidRPr="00E96CCD">
        <w:rPr>
          <w:b w:val="0"/>
          <w:sz w:val="21"/>
          <w:szCs w:val="21"/>
        </w:rPr>
        <w:t>[Name] - Installation Supervisor</w:t>
      </w:r>
    </w:p>
    <w:p w:rsidR="00E96CCD" w:rsidRPr="00E96CCD" w:rsidRDefault="00E96CCD" w:rsidP="00E96CCD">
      <w:pPr>
        <w:pStyle w:val="Heading4"/>
        <w:rPr>
          <w:b w:val="0"/>
          <w:sz w:val="21"/>
          <w:szCs w:val="21"/>
        </w:rPr>
      </w:pPr>
      <w:r w:rsidRPr="00E96CCD">
        <w:rPr>
          <w:b w:val="0"/>
          <w:i/>
          <w:iCs/>
          <w:sz w:val="21"/>
          <w:szCs w:val="21"/>
        </w:rPr>
        <w:t>Profile</w:t>
      </w:r>
      <w:r w:rsidRPr="00E96CCD">
        <w:rPr>
          <w:b w:val="0"/>
          <w:sz w:val="21"/>
          <w:szCs w:val="21"/>
        </w:rPr>
        <w:t>: Coordinates on-site erection, UV leak detection testing, and technical commissioning services.</w:t>
      </w:r>
    </w:p>
    <w:p w:rsidR="00E96CCD" w:rsidRPr="00E96CCD" w:rsidRDefault="00E96CCD" w:rsidP="00E96CCD">
      <w:pPr>
        <w:pStyle w:val="Heading4"/>
        <w:rPr>
          <w:b w:val="0"/>
        </w:rPr>
      </w:pPr>
      <w:r w:rsidRPr="00E96CCD">
        <w:rPr>
          <w:b w:val="0"/>
        </w:rPr>
        <w:pict>
          <v:rect id="_x0000_i1032" style="width:473.4pt;height:.75pt" o:hrpct="0" o:hralign="center" o:hrstd="t" o:hr="t" fillcolor="#a0a0a0" stroked="f"/>
        </w:pict>
      </w:r>
    </w:p>
    <w:p w:rsidR="00E96CCD" w:rsidRPr="00E96CCD" w:rsidRDefault="00E96CCD" w:rsidP="00E96CCD">
      <w:pPr>
        <w:pStyle w:val="Heading4"/>
        <w:rPr>
          <w:b w:val="0"/>
          <w:sz w:val="36"/>
          <w:szCs w:val="36"/>
        </w:rPr>
      </w:pPr>
      <w:r w:rsidRPr="00E96CCD">
        <w:rPr>
          <w:b w:val="0"/>
          <w:sz w:val="36"/>
          <w:szCs w:val="36"/>
        </w:rPr>
        <w:t>Page 8: Contact Us</w:t>
      </w:r>
    </w:p>
    <w:p w:rsidR="00E96CCD" w:rsidRPr="00E96CCD" w:rsidRDefault="00E96CCD" w:rsidP="00E96CCD">
      <w:pPr>
        <w:pStyle w:val="Heading4"/>
        <w:rPr>
          <w:b w:val="0"/>
          <w:sz w:val="27"/>
          <w:szCs w:val="27"/>
        </w:rPr>
      </w:pPr>
      <w:r w:rsidRPr="00E96CCD">
        <w:rPr>
          <w:b w:val="0"/>
          <w:sz w:val="27"/>
          <w:szCs w:val="27"/>
        </w:rPr>
        <w:t>1. Corporate Office &amp; Manufacturing Unit</w:t>
      </w:r>
    </w:p>
    <w:p w:rsidR="00E96CCD" w:rsidRPr="00E96CCD" w:rsidRDefault="00E96CCD" w:rsidP="00E96CCD">
      <w:pPr>
        <w:pStyle w:val="Heading4"/>
        <w:rPr>
          <w:b w:val="0"/>
          <w:sz w:val="21"/>
          <w:szCs w:val="21"/>
        </w:rPr>
      </w:pPr>
      <w:r w:rsidRPr="00E96CCD">
        <w:rPr>
          <w:b w:val="0"/>
          <w:sz w:val="21"/>
          <w:szCs w:val="21"/>
        </w:rPr>
        <w:t>ARV FILTRATION LLP</w:t>
      </w:r>
    </w:p>
    <w:p w:rsidR="00E96CCD" w:rsidRPr="00E96CCD" w:rsidRDefault="00E96CCD" w:rsidP="00E96CCD">
      <w:pPr>
        <w:pStyle w:val="Heading4"/>
        <w:rPr>
          <w:b w:val="0"/>
          <w:sz w:val="21"/>
          <w:szCs w:val="21"/>
        </w:rPr>
      </w:pPr>
      <w:r w:rsidRPr="00E96CCD">
        <w:rPr>
          <w:b w:val="0"/>
          <w:sz w:val="21"/>
          <w:szCs w:val="21"/>
        </w:rPr>
        <w:t xml:space="preserve">Address: Near Indira Gandhi Garden, </w:t>
      </w:r>
      <w:proofErr w:type="spellStart"/>
      <w:r w:rsidRPr="00E96CCD">
        <w:rPr>
          <w:b w:val="0"/>
          <w:sz w:val="21"/>
          <w:szCs w:val="21"/>
        </w:rPr>
        <w:t>Patil</w:t>
      </w:r>
      <w:proofErr w:type="spellEnd"/>
      <w:r w:rsidRPr="00E96CCD">
        <w:rPr>
          <w:b w:val="0"/>
          <w:sz w:val="21"/>
          <w:szCs w:val="21"/>
        </w:rPr>
        <w:t xml:space="preserve"> Nagar - </w:t>
      </w:r>
      <w:proofErr w:type="spellStart"/>
      <w:r w:rsidRPr="00E96CCD">
        <w:rPr>
          <w:b w:val="0"/>
          <w:sz w:val="21"/>
          <w:szCs w:val="21"/>
        </w:rPr>
        <w:t>Chikhali</w:t>
      </w:r>
      <w:proofErr w:type="spellEnd"/>
      <w:r w:rsidRPr="00E96CCD">
        <w:rPr>
          <w:b w:val="0"/>
          <w:sz w:val="21"/>
          <w:szCs w:val="21"/>
        </w:rPr>
        <w:t>, Pimpri-Chinchwad, Pune, 411 062, Maharashtra, INDIA.</w:t>
      </w:r>
    </w:p>
    <w:p w:rsidR="00E96CCD" w:rsidRPr="00E96CCD" w:rsidRDefault="00E96CCD" w:rsidP="00E96CCD">
      <w:pPr>
        <w:pStyle w:val="Heading4"/>
        <w:rPr>
          <w:b w:val="0"/>
          <w:sz w:val="21"/>
          <w:szCs w:val="21"/>
        </w:rPr>
      </w:pPr>
      <w:r w:rsidRPr="00E96CCD">
        <w:rPr>
          <w:b w:val="0"/>
          <w:sz w:val="21"/>
          <w:szCs w:val="21"/>
        </w:rPr>
        <w:t>Primary Phone: +91 84850 16211</w:t>
      </w:r>
    </w:p>
    <w:p w:rsidR="00E96CCD" w:rsidRPr="00E96CCD" w:rsidRDefault="00E96CCD" w:rsidP="00E96CCD">
      <w:pPr>
        <w:pStyle w:val="Heading4"/>
        <w:rPr>
          <w:b w:val="0"/>
          <w:sz w:val="21"/>
          <w:szCs w:val="21"/>
        </w:rPr>
      </w:pPr>
      <w:r w:rsidRPr="00E96CCD">
        <w:rPr>
          <w:b w:val="0"/>
          <w:sz w:val="21"/>
          <w:szCs w:val="21"/>
        </w:rPr>
        <w:t>Emails:</w:t>
      </w:r>
    </w:p>
    <w:p w:rsidR="00E96CCD" w:rsidRPr="00E96CCD" w:rsidRDefault="00E96CCD" w:rsidP="00E96CCD">
      <w:pPr>
        <w:pStyle w:val="Heading4"/>
        <w:rPr>
          <w:b w:val="0"/>
          <w:sz w:val="21"/>
          <w:szCs w:val="21"/>
        </w:rPr>
      </w:pPr>
      <w:r w:rsidRPr="00E96CCD">
        <w:rPr>
          <w:b w:val="0"/>
          <w:sz w:val="21"/>
          <w:szCs w:val="21"/>
        </w:rPr>
        <w:t>General Inquiries: </w:t>
      </w:r>
      <w:r w:rsidRPr="00E96CCD">
        <w:rPr>
          <w:b w:val="0"/>
          <w:sz w:val="19"/>
          <w:szCs w:val="19"/>
        </w:rPr>
        <w:t>inquiry@arvfiltration.in</w:t>
      </w:r>
    </w:p>
    <w:p w:rsidR="00E96CCD" w:rsidRPr="00E96CCD" w:rsidRDefault="00E96CCD" w:rsidP="00E96CCD">
      <w:pPr>
        <w:pStyle w:val="Heading4"/>
        <w:rPr>
          <w:b w:val="0"/>
          <w:sz w:val="21"/>
          <w:szCs w:val="21"/>
        </w:rPr>
      </w:pPr>
      <w:r w:rsidRPr="00E96CCD">
        <w:rPr>
          <w:b w:val="0"/>
          <w:sz w:val="21"/>
          <w:szCs w:val="21"/>
        </w:rPr>
        <w:t>Sales &amp; RFQs: </w:t>
      </w:r>
      <w:r w:rsidRPr="00E96CCD">
        <w:rPr>
          <w:b w:val="0"/>
          <w:sz w:val="19"/>
          <w:szCs w:val="19"/>
        </w:rPr>
        <w:t>sales@arvfiltration.in</w:t>
      </w:r>
    </w:p>
    <w:p w:rsidR="00E96CCD" w:rsidRPr="00E96CCD" w:rsidRDefault="00E96CCD" w:rsidP="00E96CCD">
      <w:pPr>
        <w:pStyle w:val="Heading4"/>
        <w:rPr>
          <w:b w:val="0"/>
          <w:sz w:val="21"/>
          <w:szCs w:val="21"/>
        </w:rPr>
      </w:pPr>
      <w:r w:rsidRPr="00E96CCD">
        <w:rPr>
          <w:b w:val="0"/>
          <w:sz w:val="21"/>
          <w:szCs w:val="21"/>
        </w:rPr>
        <w:t>Spares &amp; Maintenance: </w:t>
      </w:r>
      <w:r w:rsidRPr="00E96CCD">
        <w:rPr>
          <w:b w:val="0"/>
          <w:sz w:val="19"/>
          <w:szCs w:val="19"/>
        </w:rPr>
        <w:t>spares@arvfiltration.in</w:t>
      </w:r>
    </w:p>
    <w:p w:rsidR="00E96CCD" w:rsidRPr="00E96CCD" w:rsidRDefault="00E96CCD" w:rsidP="00E96CCD">
      <w:pPr>
        <w:pStyle w:val="Heading4"/>
        <w:rPr>
          <w:b w:val="0"/>
          <w:sz w:val="27"/>
          <w:szCs w:val="27"/>
        </w:rPr>
      </w:pPr>
      <w:r w:rsidRPr="00E96CCD">
        <w:rPr>
          <w:b w:val="0"/>
          <w:sz w:val="27"/>
          <w:szCs w:val="27"/>
        </w:rPr>
        <w:t>2. Regional Representatives (For Sales &amp; On-Site Inquiries)</w:t>
      </w:r>
    </w:p>
    <w:p w:rsidR="00E96CCD" w:rsidRPr="00E96CCD" w:rsidRDefault="00E96CCD" w:rsidP="00E96CCD">
      <w:pPr>
        <w:pStyle w:val="Heading4"/>
        <w:rPr>
          <w:b w:val="0"/>
          <w:sz w:val="21"/>
          <w:szCs w:val="21"/>
        </w:rPr>
      </w:pPr>
      <w:r w:rsidRPr="00E96CCD">
        <w:rPr>
          <w:b w:val="0"/>
          <w:sz w:val="21"/>
          <w:szCs w:val="21"/>
        </w:rPr>
        <w:t>North India Region: Serving NCR, Rajasthan, Punjab, Haryana)</w:t>
      </w:r>
    </w:p>
    <w:p w:rsidR="00E96CCD" w:rsidRPr="00E96CCD" w:rsidRDefault="00E96CCD" w:rsidP="00E96CCD">
      <w:pPr>
        <w:pStyle w:val="Heading4"/>
        <w:rPr>
          <w:b w:val="0"/>
          <w:sz w:val="21"/>
          <w:szCs w:val="21"/>
        </w:rPr>
      </w:pPr>
      <w:r w:rsidRPr="00E96CCD">
        <w:rPr>
          <w:b w:val="0"/>
          <w:sz w:val="21"/>
          <w:szCs w:val="21"/>
        </w:rPr>
        <w:t>South India Region: Serving Tamil Nadu, Karnataka, Andhra Pradesh, Kerala)</w:t>
      </w:r>
    </w:p>
    <w:p w:rsidR="00E96CCD" w:rsidRPr="00E96CCD" w:rsidRDefault="00E96CCD" w:rsidP="00E96CCD">
      <w:pPr>
        <w:pStyle w:val="Heading4"/>
        <w:rPr>
          <w:b w:val="0"/>
          <w:sz w:val="21"/>
          <w:szCs w:val="21"/>
        </w:rPr>
      </w:pPr>
      <w:r w:rsidRPr="00E96CCD">
        <w:rPr>
          <w:b w:val="0"/>
          <w:sz w:val="21"/>
          <w:szCs w:val="21"/>
        </w:rPr>
        <w:t>East India Region: Serving West Bengal, Odisha, Chhattisgarh, Jharkhand)</w:t>
      </w:r>
    </w:p>
    <w:p w:rsidR="00E96CCD" w:rsidRPr="00E96CCD" w:rsidRDefault="00E96CCD" w:rsidP="00E96CCD">
      <w:pPr>
        <w:pStyle w:val="Heading4"/>
        <w:rPr>
          <w:b w:val="0"/>
          <w:sz w:val="21"/>
          <w:szCs w:val="21"/>
        </w:rPr>
      </w:pPr>
      <w:r w:rsidRPr="00E96CCD">
        <w:rPr>
          <w:b w:val="0"/>
          <w:sz w:val="21"/>
          <w:szCs w:val="21"/>
        </w:rPr>
        <w:t>West India Region:  Serving Maharashtra, Gujarat, Goa, Madhya Pradesh)</w:t>
      </w:r>
    </w:p>
    <w:p w:rsidR="00970EAB" w:rsidRPr="00E96CCD" w:rsidRDefault="00E96CCD" w:rsidP="00E96CCD">
      <w:pPr>
        <w:pStyle w:val="Heading4"/>
        <w:rPr>
          <w:b w:val="0"/>
        </w:rPr>
      </w:pPr>
    </w:p>
    <w:sectPr w:rsidR="00970EAB" w:rsidRPr="00E96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62508"/>
    <w:multiLevelType w:val="multilevel"/>
    <w:tmpl w:val="D01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E3C19"/>
    <w:multiLevelType w:val="multilevel"/>
    <w:tmpl w:val="80025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9291B"/>
    <w:multiLevelType w:val="multilevel"/>
    <w:tmpl w:val="6AD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EE381B"/>
    <w:multiLevelType w:val="multilevel"/>
    <w:tmpl w:val="23A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741C87"/>
    <w:multiLevelType w:val="multilevel"/>
    <w:tmpl w:val="19C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080923"/>
    <w:multiLevelType w:val="multilevel"/>
    <w:tmpl w:val="654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217BDB"/>
    <w:multiLevelType w:val="multilevel"/>
    <w:tmpl w:val="B6185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C45C2C"/>
    <w:multiLevelType w:val="multilevel"/>
    <w:tmpl w:val="A71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490A1B"/>
    <w:multiLevelType w:val="multilevel"/>
    <w:tmpl w:val="C37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9547B3"/>
    <w:multiLevelType w:val="multilevel"/>
    <w:tmpl w:val="D0E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2027B"/>
    <w:multiLevelType w:val="multilevel"/>
    <w:tmpl w:val="A22E6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B18B6"/>
    <w:multiLevelType w:val="multilevel"/>
    <w:tmpl w:val="55F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4B77DA"/>
    <w:multiLevelType w:val="multilevel"/>
    <w:tmpl w:val="6B3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B936A5"/>
    <w:multiLevelType w:val="multilevel"/>
    <w:tmpl w:val="48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342FDA"/>
    <w:multiLevelType w:val="multilevel"/>
    <w:tmpl w:val="E02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13413C"/>
    <w:multiLevelType w:val="multilevel"/>
    <w:tmpl w:val="D4963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B170FE"/>
    <w:multiLevelType w:val="multilevel"/>
    <w:tmpl w:val="24F67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A40218"/>
    <w:multiLevelType w:val="multilevel"/>
    <w:tmpl w:val="2310A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7"/>
  </w:num>
  <w:num w:numId="3">
    <w:abstractNumId w:val="2"/>
  </w:num>
  <w:num w:numId="4">
    <w:abstractNumId w:val="5"/>
  </w:num>
  <w:num w:numId="5">
    <w:abstractNumId w:val="7"/>
  </w:num>
  <w:num w:numId="6">
    <w:abstractNumId w:val="3"/>
  </w:num>
  <w:num w:numId="7">
    <w:abstractNumId w:val="8"/>
  </w:num>
  <w:num w:numId="8">
    <w:abstractNumId w:val="14"/>
  </w:num>
  <w:num w:numId="9">
    <w:abstractNumId w:val="4"/>
  </w:num>
  <w:num w:numId="10">
    <w:abstractNumId w:val="0"/>
  </w:num>
  <w:num w:numId="11">
    <w:abstractNumId w:val="11"/>
  </w:num>
  <w:num w:numId="12">
    <w:abstractNumId w:val="13"/>
  </w:num>
  <w:num w:numId="13">
    <w:abstractNumId w:val="12"/>
  </w:num>
  <w:num w:numId="14">
    <w:abstractNumId w:val="1"/>
  </w:num>
  <w:num w:numId="15">
    <w:abstractNumId w:val="10"/>
  </w:num>
  <w:num w:numId="16">
    <w:abstractNumId w:val="6"/>
  </w:num>
  <w:num w:numId="17">
    <w:abstractNumId w:val="1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CCD"/>
    <w:rsid w:val="00772F47"/>
    <w:rsid w:val="0091221F"/>
    <w:rsid w:val="00E96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EC2C1F-CFEA-4D36-B808-3328E865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96C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C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6C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96CC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CC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6C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6C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96CCD"/>
    <w:rPr>
      <w:rFonts w:ascii="Times New Roman" w:eastAsia="Times New Roman" w:hAnsi="Times New Roman" w:cs="Times New Roman"/>
      <w:b/>
      <w:bCs/>
      <w:sz w:val="24"/>
      <w:szCs w:val="24"/>
    </w:rPr>
  </w:style>
  <w:style w:type="character" w:styleId="Emphasis">
    <w:name w:val="Emphasis"/>
    <w:basedOn w:val="DefaultParagraphFont"/>
    <w:uiPriority w:val="20"/>
    <w:qFormat/>
    <w:rsid w:val="00E96CCD"/>
    <w:rPr>
      <w:i/>
      <w:iCs/>
    </w:rPr>
  </w:style>
  <w:style w:type="character" w:styleId="Strong">
    <w:name w:val="Strong"/>
    <w:basedOn w:val="DefaultParagraphFont"/>
    <w:uiPriority w:val="22"/>
    <w:qFormat/>
    <w:rsid w:val="00E96CCD"/>
    <w:rPr>
      <w:b/>
      <w:bCs/>
    </w:rPr>
  </w:style>
  <w:style w:type="character" w:styleId="HTMLCode">
    <w:name w:val="HTML Code"/>
    <w:basedOn w:val="DefaultParagraphFont"/>
    <w:uiPriority w:val="99"/>
    <w:semiHidden/>
    <w:unhideWhenUsed/>
    <w:rsid w:val="00E96C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346925">
      <w:bodyDiv w:val="1"/>
      <w:marLeft w:val="0"/>
      <w:marRight w:val="0"/>
      <w:marTop w:val="0"/>
      <w:marBottom w:val="0"/>
      <w:divBdr>
        <w:top w:val="none" w:sz="0" w:space="0" w:color="auto"/>
        <w:left w:val="none" w:sz="0" w:space="0" w:color="auto"/>
        <w:bottom w:val="none" w:sz="0" w:space="0" w:color="auto"/>
        <w:right w:val="none" w:sz="0" w:space="0" w:color="auto"/>
      </w:divBdr>
      <w:divsChild>
        <w:div w:id="28712952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3098073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38866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2026-08-04T04:14:00Z</dcterms:created>
  <dcterms:modified xsi:type="dcterms:W3CDTF">2026-08-04T04:19:00Z</dcterms:modified>
</cp:coreProperties>
</file>