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《高级网页设计 I》</w:t>
      </w:r>
    </w:p>
    <w:p>
      <w:pPr>
        <w:jc w:val="center"/>
      </w:pPr>
      <w:r>
        <w:rPr>
          <w:b/>
          <w:sz w:val="32"/>
        </w:rPr>
        <w:t>图像解决方案 项目报告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学号</w:t>
            </w:r>
          </w:p>
        </w:tc>
        <w:tc>
          <w:tcPr>
            <w:tcW w:type="dxa" w:w="4320"/>
          </w:tcPr>
          <w:p>
            <w:r>
              <w:t>[请填学号]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4320"/>
          </w:tcPr>
          <w:p>
            <w:r>
              <w:t>luoyabo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班级</w:t>
            </w:r>
          </w:p>
        </w:tc>
        <w:tc>
          <w:tcPr>
            <w:tcW w:type="dxa" w:w="4320"/>
          </w:tcPr>
          <w:p>
            <w:r>
              <w:t>[请填班级]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项目选题名称</w:t>
            </w:r>
          </w:p>
        </w:tc>
        <w:tc>
          <w:tcPr>
            <w:tcW w:type="dxa" w:w="4320"/>
          </w:tcPr>
          <w:p>
            <w:r>
              <w:t>[请填三级项目选题名称]</w:t>
            </w:r>
          </w:p>
        </w:tc>
      </w:tr>
    </w:tbl>
    <w:p/>
    <w:p>
      <w:r>
        <w:rPr>
          <w:b/>
          <w:sz w:val="26"/>
        </w:rPr>
        <w:t>一、项目需求与实现</w:t>
      </w:r>
    </w:p>
    <w:p>
      <w:r>
        <w:t>本项目基于 iconfont.cn 获取图标资源，分别使用字体图标（@font-face）和 SVG symbol 两种方式，实现移动端自适应宽度的底部导航栏，包含四个导航项，并带有数字徽章和红点提示。</w:t>
      </w:r>
    </w:p>
    <w:p>
      <w:r>
        <w:rPr>
          <w:b/>
        </w:rPr>
        <w:t>下导航实现图（字体图标方式 13-3.html）：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13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下导航实现图（SVG 方式 13-4.html）：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13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1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二、项目代码</w:t>
      </w:r>
    </w:p>
    <w:p>
      <w:r>
        <w:rPr>
          <w:b/>
        </w:rPr>
        <w:t>1. 字体图标方式（13-3.html）核心代码：</w:t>
      </w:r>
    </w:p>
    <w:p>
      <w:pPr>
        <w:spacing w:after="120"/>
      </w:pPr>
      <w:r>
        <w:rPr>
          <w:rFonts w:ascii="Consolas" w:hAnsi="Consolas" w:eastAsia="宋体"/>
          <w:sz w:val="18"/>
        </w:rPr>
        <w:t>&lt;!-- 引入 iconfont 字体图标 CSS --&gt;</w:t>
        <w:br/>
        <w:t>&lt;link rel="stylesheet" href="cdn/iconfont/iconfont.css"&gt;</w:t>
        <w:br/>
        <w:br/>
        <w:t>&lt;!-- 底部导航：fixed 固定底部，宽度自适应，4 项 flex 平分 --&gt;</w:t>
        <w:br/>
        <w:t>&lt;nav class="tabbar"&gt;</w:t>
        <w:br/>
        <w:t xml:space="preserve">  &lt;a class="tab active"&gt;</w:t>
        <w:br/>
        <w:t xml:space="preserve">    &lt;span class="icon-wrap"&gt;&lt;i class="iconfont icon-faxian"&gt;&lt;/i&gt;&lt;/span&gt;</w:t>
        <w:br/>
        <w:t xml:space="preserve">    &lt;span&gt;发现&lt;/span&gt;</w:t>
        <w:br/>
        <w:t xml:space="preserve">  &lt;/a&gt;</w:t>
        <w:br/>
        <w:t xml:space="preserve">  &lt;a class="tab"&gt;</w:t>
        <w:br/>
        <w:t xml:space="preserve">    &lt;span class="icon-wrap"&gt;&lt;i class="iconfont icon-sousuotianchong"&gt;&lt;/i&gt;&lt;/span&gt;</w:t>
        <w:br/>
        <w:t xml:space="preserve">    &lt;span&gt;搜索&lt;/span&gt;</w:t>
        <w:br/>
        <w:t xml:space="preserve">  &lt;/a&gt;</w:t>
        <w:br/>
        <w:t xml:space="preserve">  &lt;a class="tab"&gt;</w:t>
        <w:br/>
        <w:t xml:space="preserve">    &lt;span class="icon-wrap"&gt;</w:t>
        <w:br/>
        <w:t xml:space="preserve">      &lt;i class="iconfont icon-weixin"&gt;&lt;/i&gt;</w:t>
        <w:br/>
        <w:t xml:space="preserve">      &lt;sup class="badge"&gt;5&lt;/sup&gt;   &lt;!-- 数字徽章 --&gt;</w:t>
        <w:br/>
        <w:t xml:space="preserve">    &lt;/span&gt;</w:t>
        <w:br/>
        <w:t xml:space="preserve">    &lt;span&gt;消息&lt;/span&gt;</w:t>
        <w:br/>
        <w:t xml:space="preserve">  &lt;/a&gt;</w:t>
        <w:br/>
        <w:t xml:space="preserve">  &lt;a class="tab"&gt;</w:t>
        <w:br/>
        <w:t xml:space="preserve">    &lt;span class="icon-wrap"&gt;</w:t>
        <w:br/>
        <w:t xml:space="preserve">      &lt;i class="iconfont icon-wode"&gt;&lt;/i&gt;</w:t>
        <w:br/>
        <w:t xml:space="preserve">      &lt;sup class="dot"&gt;&lt;/sup&gt;        &lt;!-- 红点 --&gt;</w:t>
        <w:br/>
        <w:t xml:space="preserve">    &lt;/span&gt;</w:t>
        <w:br/>
        <w:t xml:space="preserve">    &lt;span&gt;我的&lt;/span&gt;</w:t>
        <w:br/>
        <w:t xml:space="preserve">  &lt;/a&gt;</w:t>
        <w:br/>
        <w:t>&lt;/nav&gt;</w:t>
        <w:br/>
        <w:br/>
        <w:t>&lt;style&gt;</w:t>
        <w:br/>
        <w:t>/* 全局 CSS 变量 */</w:t>
        <w:br/>
        <w:t>.tabbar {</w:t>
        <w:br/>
        <w:t xml:space="preserve">  position: fixed; bottom: 0; left: 50%;</w:t>
        <w:br/>
        <w:t xml:space="preserve">  transform: translateX(-50%);</w:t>
        <w:br/>
        <w:t xml:space="preserve">  width: 100%; max-width: 420px;</w:t>
        <w:br/>
        <w:t xml:space="preserve">  display: flex; background: #fff;</w:t>
        <w:br/>
        <w:t>}</w:t>
        <w:br/>
        <w:t>.tab { flex: 1; text-align: center; }</w:t>
        <w:br/>
        <w:t>.icon-wrap { position: relative; display: inline-flex; }</w:t>
        <w:br/>
        <w:t>.badge {</w:t>
        <w:br/>
        <w:t xml:space="preserve">  position: absolute; top: -6px; right: -10px;</w:t>
        <w:br/>
        <w:t xml:space="preserve">  min-width: 16px; height: 16px;</w:t>
        <w:br/>
        <w:t xml:space="preserve">  background: #fa5151; color: #fff;</w:t>
        <w:br/>
        <w:t xml:space="preserve">  border-radius: 9px; font-size: 10px; line-height: 16px;</w:t>
        <w:br/>
        <w:t>}</w:t>
        <w:br/>
        <w:t>.dot {</w:t>
        <w:br/>
        <w:t xml:space="preserve">  position: absolute; top: -2px; right: -6px;</w:t>
        <w:br/>
        <w:t xml:space="preserve">  width: 8px; height: 8px;</w:t>
        <w:br/>
        <w:t xml:space="preserve">  background: #fa5151; border-radius: 50%;</w:t>
        <w:br/>
        <w:t>}</w:t>
        <w:br/>
        <w:t>&lt;/style&gt;</w:t>
        <w:br/>
        <w:t>&lt;!-- luoyabo --&gt;</w:t>
      </w:r>
    </w:p>
    <w:p>
      <w:r>
        <w:rPr>
          <w:b/>
        </w:rPr>
        <w:t>2. SVG 方式（13-4.html）核心代码：</w:t>
      </w:r>
    </w:p>
    <w:p>
      <w:r>
        <w:rPr>
          <w:rFonts w:ascii="Consolas" w:hAnsi="Consolas" w:eastAsia="宋体"/>
          <w:sz w:val="18"/>
        </w:rPr>
        <w:t>&lt;!-- 引入 iconfont.js（SVG symbol sprite） --&gt;</w:t>
        <w:br/>
        <w:t>&lt;script src="cdn/iconfont/iconfont.js"&gt;&lt;/script&gt;</w:t>
        <w:br/>
        <w:br/>
        <w:t>&lt;nav class="tabbar"&gt;</w:t>
        <w:br/>
        <w:t xml:space="preserve">  &lt;a class="tab active"&gt;</w:t>
        <w:br/>
        <w:t xml:space="preserve">    &lt;span class="icon-wrap"&gt;</w:t>
        <w:br/>
        <w:t xml:space="preserve">      &lt;svg class="icon"&gt;&lt;use href="#icon-faxian"&gt;&lt;/use&gt;&lt;/svg&gt;</w:t>
        <w:br/>
        <w:t xml:space="preserve">    &lt;/span&gt;</w:t>
        <w:br/>
        <w:t xml:space="preserve">    &lt;span&gt;发现&lt;/span&gt;</w:t>
        <w:br/>
        <w:t xml:space="preserve">  &lt;/a&gt;</w:t>
        <w:br/>
        <w:t xml:space="preserve">  &lt;a class="tab"&gt;</w:t>
        <w:br/>
        <w:t xml:space="preserve">    &lt;span class="icon-wrap"&gt;</w:t>
        <w:br/>
        <w:t xml:space="preserve">      &lt;svg class="icon"&gt;&lt;use href="#icon-sousuotianchong"&gt;&lt;/use&gt;&lt;/svg&gt;</w:t>
        <w:br/>
        <w:t xml:space="preserve">    &lt;/span&gt;</w:t>
        <w:br/>
        <w:t xml:space="preserve">    &lt;span&gt;搜索&lt;/span&gt;</w:t>
        <w:br/>
        <w:t xml:space="preserve">  &lt;/a&gt;</w:t>
        <w:br/>
        <w:t xml:space="preserve">  &lt;a class="tab"&gt;</w:t>
        <w:br/>
        <w:t xml:space="preserve">    &lt;span class="icon-wrap"&gt;</w:t>
        <w:br/>
        <w:t xml:space="preserve">      &lt;svg class="icon"&gt;&lt;use href="#icon-weixin"&gt;&lt;/use&gt;&lt;/svg&gt;</w:t>
        <w:br/>
        <w:t xml:space="preserve">      &lt;sup class="badge"&gt;5&lt;/sup&gt;</w:t>
        <w:br/>
        <w:t xml:space="preserve">    &lt;/span&gt;</w:t>
        <w:br/>
        <w:t xml:space="preserve">    &lt;span&gt;消息&lt;/span&gt;</w:t>
        <w:br/>
        <w:t xml:space="preserve">  &lt;/a&gt;</w:t>
        <w:br/>
        <w:t xml:space="preserve">  &lt;a class="tab"&gt;</w:t>
        <w:br/>
        <w:t xml:space="preserve">    &lt;span class="icon-wrap"&gt;</w:t>
        <w:br/>
        <w:t xml:space="preserve">      &lt;svg class="icon"&gt;&lt;use href="#icon-wode"&gt;&lt;/use&gt;&lt;/svg&gt;</w:t>
        <w:br/>
        <w:t xml:space="preserve">      &lt;sup class="dot"&gt;&lt;/sup&gt;</w:t>
        <w:br/>
        <w:t xml:space="preserve">    &lt;/span&gt;</w:t>
        <w:br/>
        <w:t xml:space="preserve">    &lt;span&gt;我的&lt;/span&gt;</w:t>
        <w:br/>
        <w:t xml:space="preserve">  &lt;/a&gt;</w:t>
        <w:br/>
        <w:t>&lt;/nav&gt;</w:t>
        <w:br/>
        <w:br/>
        <w:t>&lt;style&gt;</w:t>
        <w:br/>
        <w:t>.icon { width: 22px; height: 22px; fill: currentColor; }</w:t>
        <w:br/>
        <w:t>&lt;/style&gt;</w:t>
        <w:br/>
        <w:t>&lt;!-- luoyabo --&gt;</w:t>
      </w:r>
    </w:p>
    <w:p/>
    <w:p>
      <w:r>
        <w:rPr>
          <w:b/>
          <w:sz w:val="26"/>
        </w:rPr>
        <w:t>三、测试与发布</w:t>
      </w:r>
    </w:p>
    <w:p>
      <w:r>
        <w:t>在 420px 移动视口下测试，底部导航宽度自适应屏幕，四个 tab 平分宽度，数字徽章和红点正确显示在图标右上角。代码已通过 SSH 推送到 Gitee 仓库（https://gitee.com/Luo135999/web2）。</w:t>
      </w:r>
    </w:p>
    <w:p/>
    <w:p>
      <w:r>
        <w:rPr>
          <w:b/>
          <w:sz w:val="26"/>
        </w:rPr>
        <w:t>项目总结</w:t>
      </w:r>
    </w:p>
    <w:p>
      <w:r>
        <w:t>通过本次实验，掌握了前端图像解决方案中的两种主流方式：字体图标和 SVG symbol。字体图标通过 @font-face 加载 woff/ttf 字体文件，使用 &lt;i&gt; 标签配合 class 引用，优点是放大不失真、可通过 color 改色、兼容好；SVG 方式通过 iconfont.js 将图标定义为 symbol，再用 &lt;svg&gt;&lt;use&gt; 内联引用，优点是可直接控制路径、适合多色图标。底部导航使用 position:fixed 固定在底部，flex 布局实现四个 tab 自适应平分宽度，徽章和红点用绝对定位叠加在图标右上角。本次实验使用了豆包 AI 辅助完成代码编写、截图和报告整理。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