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F52787" w14:textId="4CE42F23" w:rsidR="00435DA0" w:rsidRDefault="00435DA0" w:rsidP="00435DA0">
      <w:pPr>
        <w:pStyle w:val="Ttulo1"/>
        <w:jc w:val="center"/>
      </w:pPr>
      <w:r w:rsidRPr="00435DA0">
        <w:t>Relatório do Trabalho Extensionista</w:t>
      </w:r>
    </w:p>
    <w:p w14:paraId="0512AFEE" w14:textId="77777777" w:rsidR="00435DA0" w:rsidRPr="00435DA0" w:rsidRDefault="00435DA0" w:rsidP="00435DA0"/>
    <w:p w14:paraId="62FADAC8" w14:textId="77777777" w:rsidR="00435DA0" w:rsidRPr="00435DA0" w:rsidRDefault="00435DA0" w:rsidP="00435DA0">
      <w:r w:rsidRPr="00435DA0">
        <w:t xml:space="preserve">O trabalho extensionista foi realizado na </w:t>
      </w:r>
      <w:r w:rsidRPr="00435DA0">
        <w:rPr>
          <w:b/>
          <w:bCs/>
        </w:rPr>
        <w:t>Escola Estadual Afonso Pena</w:t>
      </w:r>
      <w:r w:rsidRPr="00435DA0">
        <w:t xml:space="preserve">, localizada na </w:t>
      </w:r>
      <w:r w:rsidRPr="00435DA0">
        <w:rPr>
          <w:b/>
          <w:bCs/>
        </w:rPr>
        <w:t>Av. João Pinheiro, 450 - Boa Viagem, Belo Horizonte - MG, 30130-180</w:t>
      </w:r>
      <w:r w:rsidRPr="00435DA0">
        <w:t xml:space="preserve">, e teve como objetivo principal introduzir conceitos básicos de computação para alunos do </w:t>
      </w:r>
      <w:r w:rsidRPr="00435DA0">
        <w:rPr>
          <w:b/>
          <w:bCs/>
        </w:rPr>
        <w:t>9º ano do ensino fundamental</w:t>
      </w:r>
      <w:r w:rsidRPr="00435DA0">
        <w:t xml:space="preserve">, com idades entre </w:t>
      </w:r>
      <w:r w:rsidRPr="00435DA0">
        <w:rPr>
          <w:b/>
          <w:bCs/>
        </w:rPr>
        <w:t>14 e 15 anos</w:t>
      </w:r>
      <w:r w:rsidRPr="00435DA0">
        <w:t>, utilizando métodos lúdicos e interativos.</w:t>
      </w:r>
    </w:p>
    <w:p w14:paraId="4CA82829" w14:textId="77777777" w:rsidR="00435DA0" w:rsidRPr="00435DA0" w:rsidRDefault="00435DA0" w:rsidP="00435DA0">
      <w:r w:rsidRPr="00435DA0">
        <w:t xml:space="preserve">Durante o período de execução, de </w:t>
      </w:r>
      <w:r w:rsidRPr="00435DA0">
        <w:rPr>
          <w:b/>
          <w:bCs/>
        </w:rPr>
        <w:t>8 de agosto a 21 de novembro</w:t>
      </w:r>
      <w:r w:rsidRPr="00435DA0">
        <w:t>, diversas etapas foram realizadas para garantir o sucesso do projeto. Inicialmente, foi feita a avaliação da infraestrutura da escola e a definição do tema central, que foi a introdução à computação por meio da ferramenta Scratch. Optou-se por essa abordagem devido ao seu caráter visual e dinâmico, ideal para estimular o interesse dos adolescentes pela programação e pelo pensamento computacional.</w:t>
      </w:r>
    </w:p>
    <w:p w14:paraId="6A19903F" w14:textId="77777777" w:rsidR="00435DA0" w:rsidRPr="00435DA0" w:rsidRDefault="00435DA0" w:rsidP="00435DA0">
      <w:r w:rsidRPr="00435DA0">
        <w:t>As atividades foram planejadas para alinhar conceitos básicos de programação com práticas interativas, como criação de histórias animadas e jogos simples, o que tornou o aprendizado mais acessível e divertido. Além disso, foram realizadas dinâmicas em grupo que incentivaram o trabalho colaborativo, a criatividade e o raciocínio lógico dos alunos.</w:t>
      </w:r>
    </w:p>
    <w:p w14:paraId="71BFBB8B" w14:textId="77777777" w:rsidR="00435DA0" w:rsidRPr="00435DA0" w:rsidRDefault="00435DA0" w:rsidP="00435DA0">
      <w:r w:rsidRPr="00435DA0">
        <w:t>O resultado foi extremamente positivo: os alunos participaram ativamente das atividades, demonstraram interesse pelos conteúdos apresentados e destacaram o quanto foi enriquecedor aprender algo novo de forma tão prática e envolvente. Muitos manifestaram curiosidade em explorar ainda mais o universo da computação, mostrando que a metodologia adotada foi eficaz para despertar o interesse por tecnologia.</w:t>
      </w:r>
    </w:p>
    <w:p w14:paraId="638AAA98" w14:textId="77777777" w:rsidR="00435DA0" w:rsidRPr="00435DA0" w:rsidRDefault="00435DA0" w:rsidP="00435DA0">
      <w:r w:rsidRPr="00435DA0">
        <w:t>Esse trabalho reafirma a importância da extensão universitária como ponte entre o conhecimento acadêmico e a comunidade, proporcionando aprendizado mútuo e contribuindo para o desenvolvimento educacional dos jovens.</w:t>
      </w:r>
    </w:p>
    <w:p w14:paraId="74B963A6" w14:textId="77777777" w:rsidR="006A2C83" w:rsidRDefault="006A2C83" w:rsidP="006A2C83">
      <w:pPr>
        <w:pStyle w:val="PargrafodaLista"/>
        <w:rPr>
          <w:rStyle w:val="RefernciaIntensa"/>
        </w:rPr>
      </w:pPr>
    </w:p>
    <w:p w14:paraId="74C8EA6D" w14:textId="77777777" w:rsidR="006A2C83" w:rsidRDefault="006A2C83" w:rsidP="006A2C83">
      <w:pPr>
        <w:pStyle w:val="PargrafodaLista"/>
        <w:rPr>
          <w:rStyle w:val="RefernciaIntensa"/>
        </w:rPr>
      </w:pPr>
    </w:p>
    <w:p w14:paraId="6A0D5B26" w14:textId="77777777" w:rsidR="006A2C83" w:rsidRDefault="006A2C83" w:rsidP="006A2C83">
      <w:pPr>
        <w:pStyle w:val="PargrafodaLista"/>
        <w:rPr>
          <w:rStyle w:val="RefernciaIntensa"/>
        </w:rPr>
      </w:pPr>
    </w:p>
    <w:p w14:paraId="65D11454" w14:textId="5AD64B23" w:rsidR="006A2C83" w:rsidRDefault="006A2C83" w:rsidP="006A2C83">
      <w:pPr>
        <w:pStyle w:val="PargrafodaLista"/>
        <w:jc w:val="right"/>
      </w:pPr>
      <w:r>
        <w:rPr>
          <w:rStyle w:val="RefernciaIntensa"/>
        </w:rPr>
        <w:t xml:space="preserve">Grupo </w:t>
      </w:r>
      <w:proofErr w:type="gramStart"/>
      <w:r>
        <w:rPr>
          <w:rStyle w:val="RefernciaIntensa"/>
        </w:rPr>
        <w:t>9 :</w:t>
      </w:r>
      <w:proofErr w:type="gramEnd"/>
      <w:r w:rsidRPr="006A2C83">
        <w:t xml:space="preserve"> </w:t>
      </w:r>
    </w:p>
    <w:p w14:paraId="4ED21A34" w14:textId="3BA5E1B8" w:rsidR="006A2C83" w:rsidRPr="00435DA0" w:rsidRDefault="006A2C83" w:rsidP="006A2C83">
      <w:pPr>
        <w:pStyle w:val="PargrafodaLista"/>
        <w:jc w:val="right"/>
      </w:pPr>
      <w:hyperlink r:id="rId7" w:history="1">
        <w:r w:rsidRPr="00435DA0">
          <w:rPr>
            <w:rStyle w:val="Hyperlink"/>
            <w:i/>
            <w:iCs/>
            <w:u w:val="none"/>
          </w:rPr>
          <w:t>Frederico Matheus Costa Duarte</w:t>
        </w:r>
      </w:hyperlink>
    </w:p>
    <w:p w14:paraId="6D4417ED" w14:textId="77777777" w:rsidR="006A2C83" w:rsidRPr="00435DA0" w:rsidRDefault="006A2C83" w:rsidP="006A2C83">
      <w:pPr>
        <w:pStyle w:val="PargrafodaLista"/>
        <w:jc w:val="right"/>
      </w:pPr>
      <w:hyperlink r:id="rId8" w:history="1">
        <w:r w:rsidRPr="00435DA0">
          <w:rPr>
            <w:rStyle w:val="Hyperlink"/>
            <w:i/>
            <w:iCs/>
            <w:u w:val="none"/>
          </w:rPr>
          <w:t>Henrique Gonçalves Pimenta Velloso</w:t>
        </w:r>
      </w:hyperlink>
    </w:p>
    <w:p w14:paraId="6856D389" w14:textId="77777777" w:rsidR="006A2C83" w:rsidRPr="00435DA0" w:rsidRDefault="006A2C83" w:rsidP="006A2C83">
      <w:pPr>
        <w:pStyle w:val="PargrafodaLista"/>
        <w:jc w:val="right"/>
      </w:pPr>
      <w:hyperlink r:id="rId9" w:history="1">
        <w:r w:rsidRPr="00435DA0">
          <w:rPr>
            <w:rStyle w:val="Hyperlink"/>
            <w:i/>
            <w:iCs/>
            <w:u w:val="none"/>
          </w:rPr>
          <w:t>João Vitor de Alvarenga Alvares</w:t>
        </w:r>
      </w:hyperlink>
    </w:p>
    <w:p w14:paraId="65FE1319" w14:textId="77777777" w:rsidR="006A2C83" w:rsidRPr="00435DA0" w:rsidRDefault="006A2C83" w:rsidP="006A2C83">
      <w:pPr>
        <w:pStyle w:val="PargrafodaLista"/>
        <w:jc w:val="right"/>
      </w:pPr>
      <w:hyperlink r:id="rId10" w:history="1">
        <w:r w:rsidRPr="00435DA0">
          <w:rPr>
            <w:rStyle w:val="Hyperlink"/>
            <w:i/>
            <w:iCs/>
            <w:u w:val="none"/>
          </w:rPr>
          <w:t xml:space="preserve">Lucca Sander </w:t>
        </w:r>
        <w:proofErr w:type="spellStart"/>
        <w:r w:rsidRPr="00435DA0">
          <w:rPr>
            <w:rStyle w:val="Hyperlink"/>
            <w:i/>
            <w:iCs/>
            <w:u w:val="none"/>
          </w:rPr>
          <w:t>Frisso</w:t>
        </w:r>
        <w:proofErr w:type="spellEnd"/>
      </w:hyperlink>
    </w:p>
    <w:p w14:paraId="5F2F883D" w14:textId="77777777" w:rsidR="006A2C83" w:rsidRPr="00435DA0" w:rsidRDefault="006A2C83" w:rsidP="006A2C83">
      <w:pPr>
        <w:pStyle w:val="PargrafodaLista"/>
        <w:jc w:val="right"/>
      </w:pPr>
      <w:hyperlink r:id="rId11" w:history="1">
        <w:r w:rsidRPr="00435DA0">
          <w:rPr>
            <w:rStyle w:val="Hyperlink"/>
            <w:i/>
            <w:iCs/>
            <w:u w:val="none"/>
          </w:rPr>
          <w:t>Luciano Gomes Eudes</w:t>
        </w:r>
      </w:hyperlink>
    </w:p>
    <w:p w14:paraId="37079DC9" w14:textId="3D8A640D" w:rsidR="00435DA0" w:rsidRPr="00435DA0" w:rsidRDefault="00435DA0" w:rsidP="00435DA0">
      <w:pPr>
        <w:rPr>
          <w:rStyle w:val="RefernciaIntensa"/>
        </w:rPr>
      </w:pPr>
    </w:p>
    <w:sectPr w:rsidR="00435DA0" w:rsidRPr="00435DA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28433" w14:textId="77777777" w:rsidR="00435DA0" w:rsidRDefault="00435DA0" w:rsidP="00435DA0">
      <w:pPr>
        <w:spacing w:after="0" w:line="240" w:lineRule="auto"/>
      </w:pPr>
      <w:r>
        <w:separator/>
      </w:r>
    </w:p>
  </w:endnote>
  <w:endnote w:type="continuationSeparator" w:id="0">
    <w:p w14:paraId="4DC5615B" w14:textId="77777777" w:rsidR="00435DA0" w:rsidRDefault="00435DA0" w:rsidP="0043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362927" w14:textId="77777777" w:rsidR="00435DA0" w:rsidRDefault="00435DA0" w:rsidP="00435DA0">
      <w:pPr>
        <w:spacing w:after="0" w:line="240" w:lineRule="auto"/>
      </w:pPr>
      <w:r>
        <w:separator/>
      </w:r>
    </w:p>
  </w:footnote>
  <w:footnote w:type="continuationSeparator" w:id="0">
    <w:p w14:paraId="205AAB2E" w14:textId="77777777" w:rsidR="00435DA0" w:rsidRDefault="00435DA0" w:rsidP="00435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56BE5" w14:textId="3B3F4369" w:rsidR="00435DA0" w:rsidRDefault="00435DA0" w:rsidP="00435DA0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237F0"/>
    <w:multiLevelType w:val="multilevel"/>
    <w:tmpl w:val="4960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17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A0"/>
    <w:rsid w:val="003E4BF7"/>
    <w:rsid w:val="00435DA0"/>
    <w:rsid w:val="005903F3"/>
    <w:rsid w:val="006A2C83"/>
    <w:rsid w:val="009B0DB5"/>
    <w:rsid w:val="00A8217E"/>
    <w:rsid w:val="00CD610A"/>
    <w:rsid w:val="00E3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B62242"/>
  <w15:chartTrackingRefBased/>
  <w15:docId w15:val="{86FCD8D8-0472-4223-B42C-3D2F35069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5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5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5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5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5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5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5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5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5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5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5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5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5D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5D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5D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5D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5D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5D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5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5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5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5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5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5D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5D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5D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5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5D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5DA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35D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35DA0"/>
  </w:style>
  <w:style w:type="paragraph" w:styleId="Rodap">
    <w:name w:val="footer"/>
    <w:basedOn w:val="Normal"/>
    <w:link w:val="RodapChar"/>
    <w:uiPriority w:val="99"/>
    <w:unhideWhenUsed/>
    <w:rsid w:val="00435D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35DA0"/>
  </w:style>
  <w:style w:type="character" w:styleId="Hyperlink">
    <w:name w:val="Hyperlink"/>
    <w:basedOn w:val="Fontepargpadro"/>
    <w:uiPriority w:val="99"/>
    <w:unhideWhenUsed/>
    <w:rsid w:val="00435DA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5D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4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74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8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88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51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84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44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49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67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42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15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4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0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cminas.instructure.com/groups/197455/users/30789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cminas.instructure.com/groups/197455/users/310946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ucminas.instructure.com/groups/197455/users/311482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ucminas.instructure.com/groups/197455/users/3114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cminas.instructure.com/groups/197455/users/30783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Eudes</dc:creator>
  <cp:keywords/>
  <dc:description/>
  <cp:lastModifiedBy>Luciano Eudes</cp:lastModifiedBy>
  <cp:revision>1</cp:revision>
  <dcterms:created xsi:type="dcterms:W3CDTF">2024-12-03T00:28:00Z</dcterms:created>
  <dcterms:modified xsi:type="dcterms:W3CDTF">2024-12-03T00:42:00Z</dcterms:modified>
</cp:coreProperties>
</file>