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48"/>
        </w:rPr>
        <w:t>CTRugby Data Manager 02 Relevo de trabajo</w:t>
      </w:r>
    </w:p>
    <w:p>
      <w:pPr>
        <w:spacing w:after="280"/>
      </w:pPr>
      <w:r>
        <w:rPr>
          <w:rFonts w:ascii="Aptos" w:hAnsi="Aptos"/>
          <w:b w:val="0"/>
          <w:color w:val="555555"/>
          <w:sz w:val="24"/>
        </w:rPr>
        <w:t>Estado recuperable para continuar desde otro servidor</w:t>
      </w:r>
    </w:p>
    <w:p>
      <w:pPr>
        <w:spacing w:after="200"/>
      </w:pPr>
      <w:r>
        <w:rPr>
          <w:rFonts w:ascii="Aptos" w:hAnsi="Aptos"/>
          <w:b w:val="0"/>
        </w:rPr>
        <w:t xml:space="preserve">El proyecto ya tiene una base de datos de prueba, directorios públicos de clubs y federaciones, y un flujo de edición mediante hoja de cálculo. </w:t>
      </w:r>
      <w:r>
        <w:rPr>
          <w:rFonts w:ascii="Aptos" w:hAnsi="Aptos"/>
          <w:b/>
        </w:rPr>
        <w:t>La prioridad al retomar el trabajo es conservar el árbol local actual antes de cambiar de servidor.</w:t>
      </w:r>
      <w:r>
        <w:rPr>
          <w:rFonts w:ascii="Aptos" w:hAnsi="Aptos"/>
          <w:b w:val="0"/>
        </w:rPr>
        <w:t xml:space="preserve"> Después se puede hacer la primera importación desde la hoja, revisar federaciones, desplegar la aplicación y continuar con jugadores y temporadas.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Aviso antes de cambiar de servidor</w:t>
      </w:r>
    </w:p>
    <w:p>
      <w:pPr>
        <w:spacing w:after="160"/>
      </w:pPr>
      <w:r>
        <w:rPr>
          <w:rFonts w:ascii="Aptos" w:hAnsi="Aptos"/>
          <w:b/>
          <w:color w:val="B00020"/>
        </w:rPr>
        <w:t xml:space="preserve">Los cambios de las fases 3 a 8 no están todos en GitHub. </w:t>
      </w:r>
      <w:r>
        <w:rPr>
          <w:rFonts w:ascii="Aptos" w:hAnsi="Aptos"/>
          <w:b w:val="0"/>
        </w:rPr>
        <w:t>El repositorio remoto partía del commit inicial cab266a. Antes de usar otro servidor, hacer un commit y push del estado actual o copiar íntegramente C:\ctrugby-data-manager-02. No compartir .env.local ni contraseñas.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Objetivo actual</w:t>
      </w:r>
    </w:p>
    <w:p>
      <w:r>
        <w:t>Publicar gradualmente CTRugby Data Manager sin perder la estructura visual de la aplicación anterior. La nueva aplicación usa Supabase como fuente única de datos, separa información pública y privada, y permite revisar cada registro antes de hacerlo visible.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Rutas activas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12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968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2088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/prueba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Prueba mínima de autenticación, ficha ficticia y foto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Validada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/catalogos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Área privada para revisar y publicar clubs y federaciones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Validada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/clubs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Directorio público de clubs publicados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Validado con dos clubs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/federaciones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Directorio público de federaciones publicadas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Implementado; vacío hasta publicar una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/api/catalogos/importar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Importación administrativa de una hoja .xlsx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Implementado y protegido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/recuperar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Finaliza la recuperación de contraseña de Supabase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Disponible</w:t>
            </w:r>
          </w:p>
        </w:tc>
      </w:tr>
    </w:tbl>
    <w:p>
      <w:pPr>
        <w:spacing w:after="6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Datos y publicación actuales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24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84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Clubs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219 importados. Publicados AND0002 ISARDS Andorra y ARG0001 Coihues Rugby Y Hockey.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Club retirado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AND0001 VPC Andorra Rugby XV fue retirado y no aparece en la vista pública.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Federaciones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43 importadas. Ninguna publicada todavía.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Notas privadas de club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57 guardadas en app_private.club_notes. No se envían por la API pública.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Notas privadas de federación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43 guardadas en app_private.federation_notes. No se envían por la API pública.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Jugadores, temporadas, hitos y archivos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Aún no migrados a los catálogos reales.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Escudos y camisetas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No cargados ni publicados en la nueva base. La manipulación de camisetas sigue fuera de la app.</w:t>
            </w:r>
          </w:p>
        </w:tc>
      </w:tr>
    </w:tbl>
    <w:p>
      <w:pPr>
        <w:spacing w:after="6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Proyecto y archivos necesarios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672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6336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C:\ctrugby-data-manager-02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Proyecto nuevo que se debe editar y ejecutar.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C:\ctrugby-data-manager-02\PROJECT.md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Historial y estado por fases.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C:\ctrugby-data-manager-02\docs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Decisiones de almacenamiento, pruebas, catálogos, publicación y edición mediante hoja.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C:\ctrugby-data-manager-02\supabase\migrations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Migraciones 202609250001 a 202609250004. La 004 permite importar una hoja de forma atómica.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C:\ctrugby-data-manager-02\data\staging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Lotes locales de importación; ignorados por Git.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C:\ctrugby-data-manager-02\outputs\catalogo-sheet-template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Plantilla catalogo-ctrugby.xlsx con clubs, federaciones y datos privados separados.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C:\CTRugbyApp\Copia_local_2026\01_CTRugby\01_Apps\CTRugby_Data_Manager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Aplicación anterior; se consulta como referencia visual y de datos, no se modifica para esta versión.</w:t>
            </w:r>
          </w:p>
        </w:tc>
      </w:tr>
    </w:tbl>
    <w:p>
      <w:pPr>
        <w:spacing w:after="6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Supabase y permisos</w:t>
      </w:r>
    </w:p>
    <w:p>
      <w:r>
        <w:t>Proyecto Supabase: ycppheupweprkyinhwfu, organización CTRugby, región Irlanda. El panel conserva su nombre inicial. Las tablas de la prueba usan el prefijo pilot_. Los catálogos reales usan catalog_clubs y catalog_federations; las notas viven en el esquema privado app_private.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El usuario de Authentication creado para la prueba también es administrador del catálogo real mediante app_private.admins.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La API exige app_is_admin para publicar o retirar registros. Iniciar sesión por sí solo no concede permisos.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Las consultas anónimas reciben solo registros con published = true. La comprobación REST anónima devolvió cero clubs antes de la primera publicación.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No se usa service_role en código ni documentación. La contraseña del administrador no está guardada y no debe compartirse.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La pantalla de catálogos no transporta notas privadas ni correos de federaciones. La importación de hoja usa la función protegida admin_import_catalog_sheet para guardarlos sin exponer el esquema privado por REST.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Variables y arranque local</w:t>
      </w:r>
    </w:p>
    <w:p>
      <w:r>
        <w:t>En el nuevo servidor crear .env.local con valores propios del mismo proyecto Supabase. El archivo está ignorado por Git y no debe viajar en un commit.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F0F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7"/>
              </w:rPr>
              <w:t>CTRUGBY_PILOT_ENABLED=true</w:t>
              <w:br/>
              <w:t>SUPABASE_URL=https://REFERENCIA.supabase.co</w:t>
              <w:br/>
              <w:t>SUPABASE_PUBLISHABLE_KEY=CLAVE_PUBLICABLE</w:t>
            </w:r>
          </w:p>
        </w:tc>
      </w:tr>
    </w:tbl>
    <w:p>
      <w:r>
        <w:t>Para trabajar en el puerto 3001 sin chocar con otra sesión Next, usar una carpeta de compilación separada: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F0F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7"/>
              </w:rPr>
              <w:t>$env:CTRUGBY_NEXT_DIST_DIR=".next-3001"</w:t>
              <w:br/>
              <w:t>npm run dev -- --port 3001</w:t>
            </w:r>
          </w:p>
        </w:tc>
      </w:tr>
    </w:tbl>
    <w:p>
      <w:r>
        <w:t>Comandos de verificación: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F0F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7"/>
              </w:rPr>
              <w:t>npm run lint</w:t>
              <w:br/>
              <w:t>npm run build</w:t>
            </w:r>
          </w:p>
        </w:tc>
      </w:tr>
    </w:tbl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Recuperación de acceso</w:t>
      </w:r>
    </w:p>
    <w:p>
      <w:r>
        <w:t>En /prueba, el enlace He olvidado la contraseña solicita la recuperación a Supabase. El correo redirige a /recuperar, donde se fija una contraseña nueva. Si Supabase rechaza la URL, añadir http://localhost:3001/recuperar en Authentication Redirect URLs. No usar la contraseña de GitHub ni una contraseña de base de datos para la app.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Importación ya ejecutada</w:t>
      </w:r>
    </w:p>
    <w:p>
      <w:r>
        <w:t>La estructura vacía de los catálogos y la autorización del administrador ya se ejecutaron en Supabase. El script scripts/prepare-catalog-import.mjs preparó los JSON limpios de la aplicación anterior y catalog-import.sql se ejecutó desde SQL Editor. La importación usa on conflict do nothing: repetirla no duplica IDs ni sobrescribe ediciones posteriores.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Cuatro referencias de temporada quedaron pendientes de relación automática: NAAS, BELENOS RC, VF y GIJON RC.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Los enlaces de player-clubs-data.json no se deben usar automáticamente porque 35 filas no coinciden exactamente con los catálogos actuales.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Edición mediante hoja</w:t>
      </w:r>
    </w:p>
    <w:p>
      <w:r>
        <w:t>La plantilla catalogo-ctrugby.xlsx se generó con 219 clubs, 43 federaciones y 100 filas de datos privados en pestañas separadas. Se puede abrir en Excel o subir a Google Sheets. Supabase sigue siendo la fuente operativa: la hoja se descarga como .xlsx y un administrador la importa desde /catalogos.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Las columnas Acción, Activo y Publicar usan listas desplegables. Los IDs existentes no deben cambiarse.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Antes de guardar, /api/catalogos/importar valida pestañas, IDs, textos obligatorios, URL HTTPS, coordenadas, valores Sí o No y conflictos con el catálogo actual.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La migración 202609250004_catalog_sheet_import.sql ya se ejecutó en Supabase. Se comprobó que admin_import_catalog_sheet existe, que authenticated puede invocarla y que la función exige app_is_admin().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La primera importación de prueba sigue pendiente. No se han modificado clubs o federaciones al instalar la función.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Siguiente recorrido recomendado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792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Orden</w:t>
            </w:r>
          </w:p>
        </w:tc>
        <w:tc>
          <w:tcPr>
            <w:tcW w:type="dxa" w:w="5328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Trabajo</w:t>
            </w:r>
          </w:p>
        </w:tc>
        <w:tc>
          <w:tcPr>
            <w:tcW w:type="dxa" w:w="3888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Subir catalogo-ctrugby.xlsx a Google Sheets o abrirla en Excel y hacer un ajuste de prueba.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Hoja .xlsx lista para importación administrativa.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Entrar en /catalogos e importar la hoja editada.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Datos validados en Supabase sin exponer las notas privadas.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Revisar y publicar una federación.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Comprobar esa federación en /federaciones como visitante.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Ampliar la ficha de club con escudos y fotografías aprobadas; después crear jugadores y temporadas.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5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Archivos públicos separados de originales privados y relaciones mediante IDs.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Preparar despliegue de prueba en Vercel y comprobar variables de entorno.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URL pública de pruebas accesible desde cualquier ordenador.</w:t>
            </w:r>
          </w:p>
        </w:tc>
      </w:tr>
    </w:tbl>
    <w:p>
      <w:pPr>
        <w:spacing w:after="6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Comprobaciones realizadas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Prueba de autenticación, guardado ficticio, recuperación de contraseña, foto privada y copia pública completadas en /prueba.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219 clubs y 43 federaciones importados; 57 notas privadas de club y 43 de federación conservadas en su esquema privado.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Publicación y retirada individual comprobadas. La vista visitante mostró exactamente los dos clubs publicados y ocultó el club retirado.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npm run lint y npm run build terminaron correctamente después de crear /clubs, /federaciones e importación de hoja.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La plantilla .xlsx se inspeccionó y se renderizaron sus cuatro pestañas. La migración 004 se ejecutó y la función protegida quedó verificada en Supabase.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</w:rPr>
        <w:t>Lista breve para retomar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Conservar el árbol de trabajo actual mediante commit y push o copia completa.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Crear .env.local en el nuevo servidor con la URL y clave publicable de Supabase.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Ejecutar npm install, npm run lint y npm run build.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Arrancar en localhost 3001 con CTRUGBY_NEXT_DIST_DIR=.next-3001.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Entrar en /catalogos con el usuario administrador de Authentication.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Abrir catalogo-ctrugby.xlsx en Excel o Google Sheets, descargarlo como .xlsx e importarlo desde /catalogos para la primera prueba.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No publicar datos sin revisarlos y no subir escudos o fotos hasta preparar el flujo de archivos aprobado.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CTRugby Data Manager 02  Documento de relevo  25 septiembre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CTRugby Data Manager 02 Relevo de trabajo</dc:title>
  <dc:subject>Estado técnico y pasos para continuar desde otro servidor</dc:subject>
  <dc:creator>CTRugby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