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0A9E" w14:textId="77777777" w:rsidR="00BD517E" w:rsidRPr="00BD517E" w:rsidRDefault="00BD517E" w:rsidP="00BD517E">
      <w:r w:rsidRPr="00BD517E">
        <w:t xml:space="preserve">He revisado la reunión completa. El </w:t>
      </w:r>
      <w:r w:rsidRPr="00BD517E">
        <w:rPr>
          <w:b/>
          <w:bCs/>
        </w:rPr>
        <w:t>plan final que realmente queda acordado</w:t>
      </w:r>
      <w:r w:rsidRPr="00BD517E">
        <w:t xml:space="preserve"> evoluciona bastante respecto a la idea inicial: se descarta empezar directamente por microservicios y se adopta una </w:t>
      </w:r>
      <w:r w:rsidRPr="00BD517E">
        <w:rPr>
          <w:b/>
          <w:bCs/>
        </w:rPr>
        <w:t>modernización incremental en dos grandes etapas</w:t>
      </w:r>
      <w:r w:rsidRPr="00BD517E">
        <w:t>, manteniendo Asgard operativo durante el proceso.</w:t>
      </w:r>
    </w:p>
    <w:p w14:paraId="662D262A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Plan final de refactorización de Asgard Clientes Bolivia</w:t>
      </w:r>
    </w:p>
    <w:p w14:paraId="6D1E0022" w14:textId="77777777" w:rsidR="00BD517E" w:rsidRPr="00BD517E" w:rsidRDefault="00BD517E" w:rsidP="00BD517E">
      <w:r w:rsidRPr="00BD517E">
        <w:rPr>
          <w:b/>
          <w:bCs/>
        </w:rPr>
        <w:t>1. Crear un entorno específico para la refactorización.</w:t>
      </w:r>
      <w:r w:rsidRPr="00BD517E">
        <w:br/>
        <w:t xml:space="preserve">Se necesita un entorno separado del </w:t>
      </w:r>
      <w:proofErr w:type="spellStart"/>
      <w:r w:rsidRPr="00BD517E">
        <w:t>staging</w:t>
      </w:r>
      <w:proofErr w:type="spellEnd"/>
      <w:r w:rsidRPr="00BD517E">
        <w:t xml:space="preserve"> habitual para poder trabajar sin interferir con las pruebas y desarrollos actuales. La opción que queda mejor posicionada es crear un </w:t>
      </w:r>
      <w:r w:rsidRPr="00BD517E">
        <w:rPr>
          <w:b/>
          <w:bCs/>
        </w:rPr>
        <w:t>nuevo servidor/</w:t>
      </w:r>
      <w:proofErr w:type="spellStart"/>
      <w:r w:rsidRPr="00BD517E">
        <w:rPr>
          <w:b/>
          <w:bCs/>
        </w:rPr>
        <w:t>staging</w:t>
      </w:r>
      <w:proofErr w:type="spellEnd"/>
      <w:r w:rsidRPr="00BD517E">
        <w:rPr>
          <w:b/>
          <w:bCs/>
        </w:rPr>
        <w:t xml:space="preserve"> como copia de producción</w:t>
      </w:r>
      <w:r w:rsidRPr="00BD517E">
        <w:t>, conectado a los servicios existentes que ya están modernizados.</w:t>
      </w:r>
    </w:p>
    <w:p w14:paraId="32F80141" w14:textId="77777777" w:rsidR="00BD517E" w:rsidRPr="00BD517E" w:rsidRDefault="00BD517E" w:rsidP="00BD517E">
      <w:r w:rsidRPr="00BD517E">
        <w:t xml:space="preserve">Para la base de datos se plantean dos alternativas: actualizar la BD actual de pruebas con una copia suficientemente reciente de producción, o crear una instancia independiente. El principal condicionante es </w:t>
      </w:r>
      <w:r w:rsidRPr="00BD517E">
        <w:rPr>
          <w:b/>
          <w:bCs/>
        </w:rPr>
        <w:t>Intercambio Documental</w:t>
      </w:r>
      <w:r w:rsidRPr="00BD517E">
        <w:t xml:space="preserve">, porque necesita una base de datos con un nombre concreto y puede colisionar con las existentes. </w:t>
      </w:r>
      <w:proofErr w:type="spellStart"/>
      <w:r w:rsidRPr="00BD517E">
        <w:t>Warehouse</w:t>
      </w:r>
      <w:proofErr w:type="spellEnd"/>
      <w:r w:rsidRPr="00BD517E">
        <w:t xml:space="preserve"> y las </w:t>
      </w:r>
      <w:proofErr w:type="spellStart"/>
      <w:r w:rsidRPr="00BD517E">
        <w:t>APIs</w:t>
      </w:r>
      <w:proofErr w:type="spellEnd"/>
      <w:r w:rsidRPr="00BD517E">
        <w:t xml:space="preserve"> actuales pueden reutilizar sus entornos de pruebas porque ya trabajan con versiones modernas de PHP.</w:t>
      </w:r>
    </w:p>
    <w:p w14:paraId="6F54D97A" w14:textId="77777777" w:rsidR="00BD517E" w:rsidRPr="00BD517E" w:rsidRDefault="00BD517E" w:rsidP="00BD517E">
      <w:r w:rsidRPr="00BD517E">
        <w:pict w14:anchorId="69F70E51">
          <v:rect id="_x0000_i1099" style="width:0;height:1.5pt" o:hralign="center" o:hrstd="t" o:hr="t" fillcolor="#a0a0a0" stroked="f"/>
        </w:pict>
      </w:r>
    </w:p>
    <w:p w14:paraId="2528065F" w14:textId="77777777" w:rsidR="00BD517E" w:rsidRPr="00BD517E" w:rsidRDefault="00BD517E" w:rsidP="00BD517E">
      <w:r w:rsidRPr="00BD517E">
        <w:rPr>
          <w:b/>
          <w:bCs/>
        </w:rPr>
        <w:t xml:space="preserve">2. No congelar </w:t>
      </w:r>
      <w:proofErr w:type="spellStart"/>
      <w:r w:rsidRPr="00BD517E">
        <w:rPr>
          <w:b/>
          <w:bCs/>
        </w:rPr>
        <w:t>main</w:t>
      </w:r>
      <w:proofErr w:type="spellEnd"/>
      <w:r w:rsidRPr="00BD517E">
        <w:rPr>
          <w:b/>
          <w:bCs/>
        </w:rPr>
        <w:t xml:space="preserve"> ni detener el desarrollo normal.</w:t>
      </w:r>
      <w:r w:rsidRPr="00BD517E">
        <w:br/>
        <w:t>Este punto cambia de forma importante el planteamiento inicial.</w:t>
      </w:r>
    </w:p>
    <w:p w14:paraId="0B893777" w14:textId="77777777" w:rsidR="00BD517E" w:rsidRPr="00BD517E" w:rsidRDefault="00BD517E" w:rsidP="00BD517E">
      <w:r w:rsidRPr="00BD517E">
        <w:t xml:space="preserve">Asgard debe seguir evolucionando mientras se realiza la modernización. Por tanto, hay que evitar una rama de refactorización que permanezca abierta durante meses y termine provocando un </w:t>
      </w:r>
      <w:proofErr w:type="spellStart"/>
      <w:r w:rsidRPr="00BD517E">
        <w:t>merge</w:t>
      </w:r>
      <w:proofErr w:type="spellEnd"/>
      <w:r w:rsidRPr="00BD517E">
        <w:t xml:space="preserve"> masivo.</w:t>
      </w:r>
    </w:p>
    <w:p w14:paraId="2A21989D" w14:textId="77777777" w:rsidR="00BD517E" w:rsidRPr="00BD517E" w:rsidRDefault="00BD517E" w:rsidP="00BD517E">
      <w:r w:rsidRPr="00BD517E">
        <w:t xml:space="preserve">La estrategia acordada es realizar </w:t>
      </w:r>
      <w:r w:rsidRPr="00BD517E">
        <w:rPr>
          <w:b/>
          <w:bCs/>
        </w:rPr>
        <w:t xml:space="preserve">cambios pequeños y PR frecuentes contra </w:t>
      </w:r>
      <w:proofErr w:type="spellStart"/>
      <w:r w:rsidRPr="00BD517E">
        <w:rPr>
          <w:b/>
          <w:bCs/>
        </w:rPr>
        <w:t>main</w:t>
      </w:r>
      <w:proofErr w:type="spellEnd"/>
      <w:r w:rsidRPr="00BD517E">
        <w:t xml:space="preserve">, manteniendo durante esta fase la compatibilidad con el </w:t>
      </w:r>
      <w:proofErr w:type="spellStart"/>
      <w:r w:rsidRPr="00BD517E">
        <w:t>runtime</w:t>
      </w:r>
      <w:proofErr w:type="spellEnd"/>
      <w:r w:rsidRPr="00BD517E">
        <w:t xml:space="preserve"> actual.</w:t>
      </w:r>
    </w:p>
    <w:p w14:paraId="65E88458" w14:textId="77777777" w:rsidR="00BD517E" w:rsidRPr="00BD517E" w:rsidRDefault="00BD517E" w:rsidP="00BD517E">
      <w:r w:rsidRPr="00BD517E">
        <w:pict w14:anchorId="45ED36EE">
          <v:rect id="_x0000_i1100" style="width:0;height:1.5pt" o:hralign="center" o:hrstd="t" o:hr="t" fillcolor="#a0a0a0" stroked="f"/>
        </w:pict>
      </w:r>
    </w:p>
    <w:p w14:paraId="2429FE7C" w14:textId="77777777" w:rsidR="00BD517E" w:rsidRPr="00BD517E" w:rsidRDefault="00BD517E" w:rsidP="00BD517E">
      <w:r w:rsidRPr="00BD517E">
        <w:rPr>
          <w:b/>
          <w:bCs/>
        </w:rPr>
        <w:t>3. Primera gran fase: migrar el monolito de PHP 5.x a PHP 8.5.</w:t>
      </w:r>
    </w:p>
    <w:p w14:paraId="7A149EB4" w14:textId="77777777" w:rsidR="00BD517E" w:rsidRPr="00BD517E" w:rsidRDefault="00BD517E" w:rsidP="00BD517E">
      <w:r w:rsidRPr="00BD517E">
        <w:t xml:space="preserve">Este pasa a ser el </w:t>
      </w:r>
      <w:r w:rsidRPr="00BD517E">
        <w:rPr>
          <w:b/>
          <w:bCs/>
        </w:rPr>
        <w:t>objetivo prioritario</w:t>
      </w:r>
      <w:r w:rsidRPr="00BD517E">
        <w:t>.</w:t>
      </w:r>
    </w:p>
    <w:p w14:paraId="0419606C" w14:textId="77777777" w:rsidR="00BD517E" w:rsidRPr="00BD517E" w:rsidRDefault="00BD517E" w:rsidP="00BD517E">
      <w:r w:rsidRPr="00BD517E">
        <w:t>Antes de rediseñar arquitectura o decidir microservicios, se separan dos riesgos:</w:t>
      </w:r>
    </w:p>
    <w:p w14:paraId="5C94BA9E" w14:textId="77777777" w:rsidR="00BD517E" w:rsidRPr="00BD517E" w:rsidRDefault="00BD517E" w:rsidP="00BD517E">
      <w:pPr>
        <w:numPr>
          <w:ilvl w:val="0"/>
          <w:numId w:val="1"/>
        </w:numPr>
      </w:pPr>
      <w:r w:rsidRPr="00BD517E">
        <w:t xml:space="preserve">riesgo de </w:t>
      </w:r>
      <w:proofErr w:type="spellStart"/>
      <w:r w:rsidRPr="00BD517E">
        <w:rPr>
          <w:b/>
          <w:bCs/>
        </w:rPr>
        <w:t>runtime</w:t>
      </w:r>
      <w:proofErr w:type="spellEnd"/>
      <w:r w:rsidRPr="00BD517E">
        <w:rPr>
          <w:b/>
          <w:bCs/>
        </w:rPr>
        <w:t xml:space="preserve"> y obsolescencia tecnológica</w:t>
      </w:r>
      <w:r w:rsidRPr="00BD517E">
        <w:t>;</w:t>
      </w:r>
    </w:p>
    <w:p w14:paraId="50C81FC1" w14:textId="77777777" w:rsidR="00BD517E" w:rsidRPr="00BD517E" w:rsidRDefault="00BD517E" w:rsidP="00BD517E">
      <w:pPr>
        <w:numPr>
          <w:ilvl w:val="0"/>
          <w:numId w:val="1"/>
        </w:numPr>
      </w:pPr>
      <w:r w:rsidRPr="00BD517E">
        <w:t xml:space="preserve">riesgo de </w:t>
      </w:r>
      <w:r w:rsidRPr="00BD517E">
        <w:rPr>
          <w:b/>
          <w:bCs/>
        </w:rPr>
        <w:t>arquitectura y diseño</w:t>
      </w:r>
      <w:r w:rsidRPr="00BD517E">
        <w:t>.</w:t>
      </w:r>
    </w:p>
    <w:p w14:paraId="28771F95" w14:textId="77777777" w:rsidR="00BD517E" w:rsidRPr="00BD517E" w:rsidRDefault="00BD517E" w:rsidP="00BD517E">
      <w:r w:rsidRPr="00BD517E">
        <w:t xml:space="preserve">Primero se elimina el riesgo del </w:t>
      </w:r>
      <w:proofErr w:type="spellStart"/>
      <w:r w:rsidRPr="00BD517E">
        <w:t>runtime</w:t>
      </w:r>
      <w:proofErr w:type="spellEnd"/>
      <w:r w:rsidRPr="00BD517E">
        <w:t>.</w:t>
      </w:r>
    </w:p>
    <w:p w14:paraId="7D036341" w14:textId="77777777" w:rsidR="00BD517E" w:rsidRPr="00BD517E" w:rsidRDefault="00BD517E" w:rsidP="00BD517E">
      <w:r w:rsidRPr="00BD517E">
        <w:t>La migración deberá inventariar y resolver, entre otros elementos detectados durante el análisis:</w:t>
      </w:r>
    </w:p>
    <w:p w14:paraId="0603A370" w14:textId="77777777" w:rsidR="00BD517E" w:rsidRPr="00BD517E" w:rsidRDefault="00BD517E" w:rsidP="00BD517E">
      <w:pPr>
        <w:numPr>
          <w:ilvl w:val="0"/>
          <w:numId w:val="2"/>
        </w:numPr>
      </w:pPr>
      <w:r w:rsidRPr="00BD517E">
        <w:lastRenderedPageBreak/>
        <w:t xml:space="preserve">aproximadamente </w:t>
      </w:r>
      <w:r w:rsidRPr="00BD517E">
        <w:rPr>
          <w:b/>
          <w:bCs/>
        </w:rPr>
        <w:t xml:space="preserve">226 archivos afectados por </w:t>
      </w:r>
      <w:proofErr w:type="spellStart"/>
      <w:r w:rsidRPr="00BD517E">
        <w:rPr>
          <w:b/>
          <w:bCs/>
        </w:rPr>
        <w:t>mysql</w:t>
      </w:r>
      <w:proofErr w:type="spellEnd"/>
      <w:r w:rsidRPr="00BD517E">
        <w:rPr>
          <w:b/>
          <w:bCs/>
        </w:rPr>
        <w:t>_*</w:t>
      </w:r>
      <w:r w:rsidRPr="00BD517E">
        <w:t>;</w:t>
      </w:r>
    </w:p>
    <w:p w14:paraId="54A1A5AD" w14:textId="77777777" w:rsidR="00BD517E" w:rsidRPr="00BD517E" w:rsidRDefault="00BD517E" w:rsidP="00BD517E">
      <w:pPr>
        <w:numPr>
          <w:ilvl w:val="0"/>
          <w:numId w:val="2"/>
        </w:numPr>
      </w:pPr>
      <w:r w:rsidRPr="00BD517E">
        <w:t>short tags;</w:t>
      </w:r>
    </w:p>
    <w:p w14:paraId="585DBB35" w14:textId="77777777" w:rsidR="00BD517E" w:rsidRPr="00BD517E" w:rsidRDefault="00BD517E" w:rsidP="00BD517E">
      <w:pPr>
        <w:numPr>
          <w:ilvl w:val="0"/>
          <w:numId w:val="2"/>
        </w:numPr>
      </w:pPr>
      <w:proofErr w:type="spellStart"/>
      <w:r w:rsidRPr="00BD517E">
        <w:t>APIs</w:t>
      </w:r>
      <w:proofErr w:type="spellEnd"/>
      <w:r w:rsidRPr="00BD517E">
        <w:t xml:space="preserve"> eliminadas o incompatibles;</w:t>
      </w:r>
    </w:p>
    <w:p w14:paraId="1EE3C689" w14:textId="77777777" w:rsidR="00BD517E" w:rsidRPr="00BD517E" w:rsidRDefault="00BD517E" w:rsidP="00BD517E">
      <w:pPr>
        <w:numPr>
          <w:ilvl w:val="0"/>
          <w:numId w:val="2"/>
        </w:numPr>
      </w:pPr>
      <w:r w:rsidRPr="00BD517E">
        <w:t>cifrado antiguo;</w:t>
      </w:r>
    </w:p>
    <w:p w14:paraId="234426ED" w14:textId="77777777" w:rsidR="00BD517E" w:rsidRPr="00BD517E" w:rsidRDefault="00BD517E" w:rsidP="00BD517E">
      <w:pPr>
        <w:numPr>
          <w:ilvl w:val="0"/>
          <w:numId w:val="2"/>
        </w:numPr>
      </w:pPr>
      <w:r w:rsidRPr="00BD517E">
        <w:t>incompatibilidades PHP 5.x → PHP 8.x;</w:t>
      </w:r>
    </w:p>
    <w:p w14:paraId="08960B92" w14:textId="77777777" w:rsidR="00BD517E" w:rsidRPr="00BD517E" w:rsidRDefault="00BD517E" w:rsidP="00BD517E">
      <w:pPr>
        <w:numPr>
          <w:ilvl w:val="0"/>
          <w:numId w:val="2"/>
        </w:numPr>
      </w:pPr>
      <w:r w:rsidRPr="00BD517E">
        <w:t>conexiones e integraciones existentes.</w:t>
      </w:r>
    </w:p>
    <w:p w14:paraId="7F469FB9" w14:textId="77777777" w:rsidR="00BD517E" w:rsidRPr="00BD517E" w:rsidRDefault="00BD517E" w:rsidP="00BD517E">
      <w:r w:rsidRPr="00BD517E">
        <w:t xml:space="preserve">La intención es que la aplicación conserve su comportamiento funcional mientras cambia el </w:t>
      </w:r>
      <w:proofErr w:type="spellStart"/>
      <w:r w:rsidRPr="00BD517E">
        <w:t>runtime</w:t>
      </w:r>
      <w:proofErr w:type="spellEnd"/>
      <w:r w:rsidRPr="00BD517E">
        <w:t>.</w:t>
      </w:r>
    </w:p>
    <w:p w14:paraId="536A8B8B" w14:textId="77777777" w:rsidR="00BD517E" w:rsidRPr="00BD517E" w:rsidRDefault="00BD517E" w:rsidP="00BD517E">
      <w:r w:rsidRPr="00BD517E">
        <w:pict w14:anchorId="38612BD1">
          <v:rect id="_x0000_i1101" style="width:0;height:1.5pt" o:hralign="center" o:hrstd="t" o:hr="t" fillcolor="#a0a0a0" stroked="f"/>
        </w:pict>
      </w:r>
    </w:p>
    <w:p w14:paraId="39783FC5" w14:textId="77777777" w:rsidR="00BD517E" w:rsidRPr="00BD517E" w:rsidRDefault="00BD517E" w:rsidP="00BD517E">
      <w:r w:rsidRPr="00BD517E">
        <w:rPr>
          <w:b/>
          <w:bCs/>
        </w:rPr>
        <w:t>4. Preparar una red de seguridad antes y durante la migración.</w:t>
      </w:r>
    </w:p>
    <w:p w14:paraId="55332E19" w14:textId="77777777" w:rsidR="00BD517E" w:rsidRPr="00BD517E" w:rsidRDefault="00BD517E" w:rsidP="00BD517E">
      <w:r w:rsidRPr="00BD517E">
        <w:t>La migración se realizará con una combinación de:</w:t>
      </w:r>
    </w:p>
    <w:p w14:paraId="277C6481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pruebas de caracterización;</w:t>
      </w:r>
    </w:p>
    <w:p w14:paraId="6A286028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revisión automática de código;</w:t>
      </w:r>
    </w:p>
    <w:p w14:paraId="29FDE0AF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análisis de compatibilidad PHP;</w:t>
      </w:r>
    </w:p>
    <w:p w14:paraId="0BA1609C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pruebas unitarias donde sean viables;</w:t>
      </w:r>
    </w:p>
    <w:p w14:paraId="4903FBA4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pruebas de integración;</w:t>
      </w:r>
    </w:p>
    <w:p w14:paraId="38D99A8B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>pruebas de los flujos funcionales relevantes;</w:t>
      </w:r>
    </w:p>
    <w:p w14:paraId="0F0AA9C8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 xml:space="preserve">comprobación de integraciones con </w:t>
      </w:r>
      <w:proofErr w:type="spellStart"/>
      <w:r w:rsidRPr="00BD517E">
        <w:t>Warehouse</w:t>
      </w:r>
      <w:proofErr w:type="spellEnd"/>
      <w:r w:rsidRPr="00BD517E">
        <w:t xml:space="preserve">, Intercambio Documental y </w:t>
      </w:r>
      <w:proofErr w:type="spellStart"/>
      <w:r w:rsidRPr="00BD517E">
        <w:t>APIs</w:t>
      </w:r>
      <w:proofErr w:type="spellEnd"/>
      <w:r w:rsidRPr="00BD517E">
        <w:t>;</w:t>
      </w:r>
    </w:p>
    <w:p w14:paraId="2720049F" w14:textId="77777777" w:rsidR="00BD517E" w:rsidRPr="00BD517E" w:rsidRDefault="00BD517E" w:rsidP="00BD517E">
      <w:pPr>
        <w:numPr>
          <w:ilvl w:val="0"/>
          <w:numId w:val="3"/>
        </w:numPr>
      </w:pPr>
      <w:r w:rsidRPr="00BD517E">
        <w:t xml:space="preserve">entornos Docker cuando resulte útil para probar diferentes </w:t>
      </w:r>
      <w:proofErr w:type="spellStart"/>
      <w:r w:rsidRPr="00BD517E">
        <w:t>runtimes</w:t>
      </w:r>
      <w:proofErr w:type="spellEnd"/>
      <w:r w:rsidRPr="00BD517E">
        <w:t>.</w:t>
      </w:r>
    </w:p>
    <w:p w14:paraId="125E0CA0" w14:textId="77777777" w:rsidR="00BD517E" w:rsidRPr="00BD517E" w:rsidRDefault="00BD517E" w:rsidP="00BD517E">
      <w:r w:rsidRPr="00BD517E">
        <w:t xml:space="preserve">Se menciona expresamente que los </w:t>
      </w:r>
      <w:proofErr w:type="spellStart"/>
      <w:r w:rsidRPr="00BD517E">
        <w:t>tests</w:t>
      </w:r>
      <w:proofErr w:type="spellEnd"/>
      <w:r w:rsidRPr="00BD517E">
        <w:t xml:space="preserve"> </w:t>
      </w:r>
      <w:proofErr w:type="spellStart"/>
      <w:r w:rsidRPr="00BD517E">
        <w:t>end-to-end</w:t>
      </w:r>
      <w:proofErr w:type="spellEnd"/>
      <w:r w:rsidRPr="00BD517E">
        <w:t xml:space="preserve"> existentes parecen escasos o inexistentes, por lo que habrá que construir un </w:t>
      </w:r>
      <w:r w:rsidRPr="00BD517E">
        <w:rPr>
          <w:b/>
          <w:bCs/>
        </w:rPr>
        <w:t>plan de pruebas específico</w:t>
      </w:r>
      <w:r w:rsidRPr="00BD517E">
        <w:t>.</w:t>
      </w:r>
    </w:p>
    <w:p w14:paraId="3D1706D4" w14:textId="77777777" w:rsidR="00BD517E" w:rsidRPr="00BD517E" w:rsidRDefault="00BD517E" w:rsidP="00BD517E">
      <w:r w:rsidRPr="00BD517E">
        <w:pict w14:anchorId="02DAC539">
          <v:rect id="_x0000_i1102" style="width:0;height:1.5pt" o:hralign="center" o:hrstd="t" o:hr="t" fillcolor="#a0a0a0" stroked="f"/>
        </w:pict>
      </w:r>
    </w:p>
    <w:p w14:paraId="376DCF67" w14:textId="77777777" w:rsidR="00BD517E" w:rsidRPr="00BD517E" w:rsidRDefault="00BD517E" w:rsidP="00BD517E">
      <w:r w:rsidRPr="00BD517E">
        <w:rPr>
          <w:b/>
          <w:bCs/>
        </w:rPr>
        <w:t>5. Introducir guardarraíles técnicos.</w:t>
      </w:r>
    </w:p>
    <w:p w14:paraId="0ABA7AD6" w14:textId="77777777" w:rsidR="00BD517E" w:rsidRPr="00BD517E" w:rsidRDefault="00BD517E" w:rsidP="00BD517E">
      <w:r w:rsidRPr="00BD517E">
        <w:t>Durante la transición deben implantarse controles automáticos que impidan introducir nuevo código incompatible con PHP moderno.</w:t>
      </w:r>
    </w:p>
    <w:p w14:paraId="2F07241B" w14:textId="77777777" w:rsidR="00BD517E" w:rsidRPr="00BD517E" w:rsidRDefault="00BD517E" w:rsidP="00BD517E">
      <w:r w:rsidRPr="00BD517E">
        <w:t>Por ejemplo:</w:t>
      </w:r>
    </w:p>
    <w:p w14:paraId="4000FAC6" w14:textId="77777777" w:rsidR="00BD517E" w:rsidRPr="00BD517E" w:rsidRDefault="00BD517E" w:rsidP="00BD517E">
      <w:pPr>
        <w:numPr>
          <w:ilvl w:val="0"/>
          <w:numId w:val="4"/>
        </w:numPr>
      </w:pPr>
      <w:r w:rsidRPr="00BD517E">
        <w:t xml:space="preserve">nuevas llamadas </w:t>
      </w:r>
      <w:proofErr w:type="spellStart"/>
      <w:r w:rsidRPr="00BD517E">
        <w:t>mysql</w:t>
      </w:r>
      <w:proofErr w:type="spellEnd"/>
      <w:r w:rsidRPr="00BD517E">
        <w:t>_*;</w:t>
      </w:r>
    </w:p>
    <w:p w14:paraId="00A1450A" w14:textId="77777777" w:rsidR="00BD517E" w:rsidRPr="00BD517E" w:rsidRDefault="00BD517E" w:rsidP="00BD517E">
      <w:pPr>
        <w:numPr>
          <w:ilvl w:val="0"/>
          <w:numId w:val="4"/>
        </w:numPr>
      </w:pPr>
      <w:r w:rsidRPr="00BD517E">
        <w:t>nuevos short tags;</w:t>
      </w:r>
    </w:p>
    <w:p w14:paraId="45E25292" w14:textId="77777777" w:rsidR="00BD517E" w:rsidRPr="00BD517E" w:rsidRDefault="00BD517E" w:rsidP="00BD517E">
      <w:pPr>
        <w:numPr>
          <w:ilvl w:val="0"/>
          <w:numId w:val="4"/>
        </w:numPr>
      </w:pPr>
      <w:proofErr w:type="spellStart"/>
      <w:r w:rsidRPr="00BD517E">
        <w:lastRenderedPageBreak/>
        <w:t>APIs</w:t>
      </w:r>
      <w:proofErr w:type="spellEnd"/>
      <w:r w:rsidRPr="00BD517E">
        <w:t xml:space="preserve"> PHP eliminadas;</w:t>
      </w:r>
    </w:p>
    <w:p w14:paraId="16867EE3" w14:textId="77777777" w:rsidR="00BD517E" w:rsidRPr="00BD517E" w:rsidRDefault="00BD517E" w:rsidP="00BD517E">
      <w:pPr>
        <w:numPr>
          <w:ilvl w:val="0"/>
          <w:numId w:val="4"/>
        </w:numPr>
      </w:pPr>
      <w:r w:rsidRPr="00BD517E">
        <w:t>construcciones incompatibles con PHP 8.5.</w:t>
      </w:r>
    </w:p>
    <w:p w14:paraId="40BE9338" w14:textId="77777777" w:rsidR="00BD517E" w:rsidRPr="00BD517E" w:rsidRDefault="00BD517E" w:rsidP="00BD517E">
      <w:r w:rsidRPr="00BD517E">
        <w:t xml:space="preserve">La idea es que </w:t>
      </w:r>
      <w:r w:rsidRPr="00BD517E">
        <w:rPr>
          <w:b/>
          <w:bCs/>
        </w:rPr>
        <w:t>todo desarrollo nuevo que entre en Asgard durante la migración respete ya las nuevas reglas</w:t>
      </w:r>
      <w:r w:rsidRPr="00BD517E">
        <w:t>, evitando aumentar nuevamente la deuda técnica.</w:t>
      </w:r>
    </w:p>
    <w:p w14:paraId="6A22B37E" w14:textId="77777777" w:rsidR="00BD517E" w:rsidRPr="00BD517E" w:rsidRDefault="00BD517E" w:rsidP="00BD517E">
      <w:r w:rsidRPr="00BD517E">
        <w:pict w14:anchorId="1DCCDC73">
          <v:rect id="_x0000_i1103" style="width:0;height:1.5pt" o:hralign="center" o:hrstd="t" o:hr="t" fillcolor="#a0a0a0" stroked="f"/>
        </w:pict>
      </w:r>
    </w:p>
    <w:p w14:paraId="504CD50B" w14:textId="77777777" w:rsidR="00BD517E" w:rsidRPr="00BD517E" w:rsidRDefault="00BD517E" w:rsidP="00BD517E">
      <w:r w:rsidRPr="00BD517E">
        <w:rPr>
          <w:b/>
          <w:bCs/>
        </w:rPr>
        <w:t>6. Hacer la migración por bloques pequeños.</w:t>
      </w:r>
    </w:p>
    <w:p w14:paraId="2E95F2E5" w14:textId="77777777" w:rsidR="00BD517E" w:rsidRPr="00BD517E" w:rsidRDefault="00BD517E" w:rsidP="00BD517E">
      <w:r w:rsidRPr="00BD517E">
        <w:t>No se pretende modificar todo Asgard en una única operación.</w:t>
      </w:r>
    </w:p>
    <w:p w14:paraId="4994043F" w14:textId="77777777" w:rsidR="00BD517E" w:rsidRPr="00BD517E" w:rsidRDefault="00BD517E" w:rsidP="00BD517E">
      <w:r w:rsidRPr="00BD517E">
        <w:t>Se seleccionarán áreas controladas del código y se irá aplicando la estrategia de compatibilidad y modernización progresivamente.</w:t>
      </w:r>
    </w:p>
    <w:p w14:paraId="4E73C28C" w14:textId="77777777" w:rsidR="00BD517E" w:rsidRPr="00BD517E" w:rsidRDefault="00BD517E" w:rsidP="00BD517E">
      <w:r w:rsidRPr="00BD517E">
        <w:t>Cada bloque debe:</w:t>
      </w:r>
    </w:p>
    <w:p w14:paraId="49FB50A5" w14:textId="77777777" w:rsidR="00BD517E" w:rsidRPr="00BD517E" w:rsidRDefault="00BD517E" w:rsidP="00BD517E">
      <w:pPr>
        <w:numPr>
          <w:ilvl w:val="0"/>
          <w:numId w:val="5"/>
        </w:numPr>
      </w:pPr>
      <w:r w:rsidRPr="00BD517E">
        <w:t>mantener el comportamiento existente;</w:t>
      </w:r>
    </w:p>
    <w:p w14:paraId="4951B756" w14:textId="77777777" w:rsidR="00BD517E" w:rsidRPr="00BD517E" w:rsidRDefault="00BD517E" w:rsidP="00BD517E">
      <w:pPr>
        <w:numPr>
          <w:ilvl w:val="0"/>
          <w:numId w:val="5"/>
        </w:numPr>
      </w:pPr>
      <w:r w:rsidRPr="00BD517E">
        <w:t>pasar las pruebas;</w:t>
      </w:r>
    </w:p>
    <w:p w14:paraId="5EF33F93" w14:textId="77777777" w:rsidR="00BD517E" w:rsidRPr="00BD517E" w:rsidRDefault="00BD517E" w:rsidP="00BD517E">
      <w:pPr>
        <w:numPr>
          <w:ilvl w:val="0"/>
          <w:numId w:val="5"/>
        </w:numPr>
      </w:pPr>
      <w:r w:rsidRPr="00BD517E">
        <w:t>ser compatible con la estrategia de migración;</w:t>
      </w:r>
    </w:p>
    <w:p w14:paraId="34DAC25F" w14:textId="77777777" w:rsidR="00BD517E" w:rsidRPr="00BD517E" w:rsidRDefault="00BD517E" w:rsidP="00BD517E">
      <w:pPr>
        <w:numPr>
          <w:ilvl w:val="0"/>
          <w:numId w:val="5"/>
        </w:numPr>
      </w:pPr>
      <w:r w:rsidRPr="00BD517E">
        <w:t>integrarse mediante un PR pequeño;</w:t>
      </w:r>
    </w:p>
    <w:p w14:paraId="475F736E" w14:textId="77777777" w:rsidR="00BD517E" w:rsidRPr="00BD517E" w:rsidRDefault="00BD517E" w:rsidP="00BD517E">
      <w:pPr>
        <w:numPr>
          <w:ilvl w:val="0"/>
          <w:numId w:val="5"/>
        </w:numPr>
      </w:pPr>
      <w:r w:rsidRPr="00BD517E">
        <w:t xml:space="preserve">incorporarse a </w:t>
      </w:r>
      <w:proofErr w:type="spellStart"/>
      <w:r w:rsidRPr="00BD517E">
        <w:t>main</w:t>
      </w:r>
      <w:proofErr w:type="spellEnd"/>
      <w:r w:rsidRPr="00BD517E">
        <w:t>.</w:t>
      </w:r>
    </w:p>
    <w:p w14:paraId="33DC104A" w14:textId="77777777" w:rsidR="00BD517E" w:rsidRPr="00BD517E" w:rsidRDefault="00BD517E" w:rsidP="00BD517E">
      <w:r w:rsidRPr="00BD517E">
        <w:t xml:space="preserve">De esta forma se reduce el riesgo de un gigantesco </w:t>
      </w:r>
      <w:proofErr w:type="spellStart"/>
      <w:r w:rsidRPr="00BD517E">
        <w:t>merge</w:t>
      </w:r>
      <w:proofErr w:type="spellEnd"/>
      <w:r w:rsidRPr="00BD517E">
        <w:t xml:space="preserve"> al final del proyecto.</w:t>
      </w:r>
    </w:p>
    <w:p w14:paraId="1C69ABBF" w14:textId="77777777" w:rsidR="00BD517E" w:rsidRPr="00BD517E" w:rsidRDefault="00BD517E" w:rsidP="00BD517E">
      <w:r w:rsidRPr="00BD517E">
        <w:pict w14:anchorId="5731D8DB">
          <v:rect id="_x0000_i1104" style="width:0;height:1.5pt" o:hralign="center" o:hrstd="t" o:hr="t" fillcolor="#a0a0a0" stroked="f"/>
        </w:pict>
      </w:r>
    </w:p>
    <w:p w14:paraId="1CEE6F18" w14:textId="77777777" w:rsidR="00BD517E" w:rsidRPr="00BD517E" w:rsidRDefault="00BD517E" w:rsidP="00BD517E">
      <w:r w:rsidRPr="00BD517E">
        <w:rPr>
          <w:b/>
          <w:bCs/>
        </w:rPr>
        <w:t>7. Realizar primero un piloto.</w:t>
      </w:r>
    </w:p>
    <w:p w14:paraId="0228A1BF" w14:textId="77777777" w:rsidR="00BD517E" w:rsidRPr="00BD517E" w:rsidRDefault="00BD517E" w:rsidP="00BD517E">
      <w:r w:rsidRPr="00BD517E">
        <w:t>Antes de desplegar esta estrategia sobre todo Asgard se acuerda:</w:t>
      </w:r>
    </w:p>
    <w:p w14:paraId="6BD1CE70" w14:textId="77777777" w:rsidR="00BD517E" w:rsidRPr="00BD517E" w:rsidRDefault="00BD517E" w:rsidP="00BD517E">
      <w:r w:rsidRPr="00BD517E">
        <w:rPr>
          <w:b/>
          <w:bCs/>
        </w:rPr>
        <w:t>identificar un área suficientemente pequeña donde probar el mecanismo completo.</w:t>
      </w:r>
    </w:p>
    <w:p w14:paraId="6AE9856A" w14:textId="77777777" w:rsidR="00BD517E" w:rsidRPr="00BD517E" w:rsidRDefault="00BD517E" w:rsidP="00BD517E">
      <w:r w:rsidRPr="00BD517E">
        <w:t>El objetivo del piloto es validar:</w:t>
      </w:r>
    </w:p>
    <w:p w14:paraId="1BB0257A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>compatibilidad PHP;</w:t>
      </w:r>
    </w:p>
    <w:p w14:paraId="4F9A776F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>metodología de transformación;</w:t>
      </w:r>
    </w:p>
    <w:p w14:paraId="73E4CD6A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>pruebas;</w:t>
      </w:r>
    </w:p>
    <w:p w14:paraId="2BA95185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 xml:space="preserve">PR y </w:t>
      </w:r>
      <w:proofErr w:type="spellStart"/>
      <w:r w:rsidRPr="00BD517E">
        <w:t>merge</w:t>
      </w:r>
      <w:proofErr w:type="spellEnd"/>
      <w:r w:rsidRPr="00BD517E">
        <w:t>;</w:t>
      </w:r>
    </w:p>
    <w:p w14:paraId="19A93874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 xml:space="preserve">funcionamiento en </w:t>
      </w:r>
      <w:proofErr w:type="spellStart"/>
      <w:r w:rsidRPr="00BD517E">
        <w:t>staging</w:t>
      </w:r>
      <w:proofErr w:type="spellEnd"/>
      <w:r w:rsidRPr="00BD517E">
        <w:t>;</w:t>
      </w:r>
    </w:p>
    <w:p w14:paraId="0BE78B84" w14:textId="77777777" w:rsidR="00BD517E" w:rsidRPr="00BD517E" w:rsidRDefault="00BD517E" w:rsidP="00BD517E">
      <w:pPr>
        <w:numPr>
          <w:ilvl w:val="0"/>
          <w:numId w:val="6"/>
        </w:numPr>
      </w:pPr>
      <w:r w:rsidRPr="00BD517E">
        <w:t>conexiones con el resto del ecosistema.</w:t>
      </w:r>
    </w:p>
    <w:p w14:paraId="4CE00478" w14:textId="77777777" w:rsidR="00BD517E" w:rsidRPr="00BD517E" w:rsidRDefault="00BD517E" w:rsidP="00BD517E">
      <w:proofErr w:type="spellStart"/>
      <w:r w:rsidRPr="00BD517E">
        <w:lastRenderedPageBreak/>
        <w:t>Warehouse</w:t>
      </w:r>
      <w:proofErr w:type="spellEnd"/>
      <w:r w:rsidRPr="00BD517E">
        <w:t xml:space="preserve"> apareció inicialmente como candidato, pero posteriormente se constató que </w:t>
      </w:r>
      <w:proofErr w:type="spellStart"/>
      <w:r w:rsidRPr="00BD517E">
        <w:t>Warehouse</w:t>
      </w:r>
      <w:proofErr w:type="spellEnd"/>
      <w:r w:rsidRPr="00BD517E">
        <w:t xml:space="preserve"> ya utiliza una versión moderna de PHP, por lo que </w:t>
      </w:r>
      <w:r w:rsidRPr="00BD517E">
        <w:rPr>
          <w:b/>
          <w:bCs/>
        </w:rPr>
        <w:t>el módulo piloto definitivo todavía debe seleccionarse</w:t>
      </w:r>
      <w:r w:rsidRPr="00BD517E">
        <w:t>.</w:t>
      </w:r>
    </w:p>
    <w:p w14:paraId="49184E4E" w14:textId="77777777" w:rsidR="00BD517E" w:rsidRPr="00BD517E" w:rsidRDefault="00BD517E" w:rsidP="00BD517E">
      <w:r w:rsidRPr="00BD517E">
        <w:rPr>
          <w:rFonts w:ascii="Segoe UI Emoji" w:hAnsi="Segoe UI Emoji" w:cs="Segoe UI Emoji"/>
        </w:rPr>
        <w:t>❓</w:t>
      </w:r>
      <w:r w:rsidRPr="00BD517E">
        <w:t xml:space="preserve"> Este es uno de los puntos que la reunión deja pendiente.</w:t>
      </w:r>
    </w:p>
    <w:p w14:paraId="4480D097" w14:textId="77777777" w:rsidR="00BD517E" w:rsidRPr="00BD517E" w:rsidRDefault="00BD517E" w:rsidP="00BD517E">
      <w:r w:rsidRPr="00BD517E">
        <w:pict w14:anchorId="2E59396E">
          <v:rect id="_x0000_i1105" style="width:0;height:1.5pt" o:hralign="center" o:hrstd="t" o:hr="t" fillcolor="#a0a0a0" stroked="f"/>
        </w:pict>
      </w:r>
    </w:p>
    <w:p w14:paraId="1CCF0AEC" w14:textId="77777777" w:rsidR="00BD517E" w:rsidRPr="00BD517E" w:rsidRDefault="00BD517E" w:rsidP="00BD517E">
      <w:r w:rsidRPr="00BD517E">
        <w:rPr>
          <w:b/>
          <w:bCs/>
        </w:rPr>
        <w:t xml:space="preserve">8. Una vez preparada toda la aplicación, hacer el cambio de </w:t>
      </w:r>
      <w:proofErr w:type="spellStart"/>
      <w:r w:rsidRPr="00BD517E">
        <w:rPr>
          <w:b/>
          <w:bCs/>
        </w:rPr>
        <w:t>runtime</w:t>
      </w:r>
      <w:proofErr w:type="spellEnd"/>
      <w:r w:rsidRPr="00BD517E">
        <w:rPr>
          <w:b/>
          <w:bCs/>
        </w:rPr>
        <w:t>.</w:t>
      </w:r>
    </w:p>
    <w:p w14:paraId="4DE2BFF3" w14:textId="77777777" w:rsidR="00BD517E" w:rsidRPr="00BD517E" w:rsidRDefault="00BD517E" w:rsidP="00BD517E">
      <w:r w:rsidRPr="00BD517E">
        <w:t>Después de completar las transformaciones compatibles y validarlas:</w:t>
      </w:r>
    </w:p>
    <w:p w14:paraId="0EEA9A4F" w14:textId="77777777" w:rsidR="00BD517E" w:rsidRPr="00BD517E" w:rsidRDefault="00BD517E" w:rsidP="00BD517E">
      <w:r w:rsidRPr="00BD517E">
        <w:rPr>
          <w:b/>
          <w:bCs/>
        </w:rPr>
        <w:t xml:space="preserve">entorno de refactorización → </w:t>
      </w:r>
      <w:proofErr w:type="spellStart"/>
      <w:r w:rsidRPr="00BD517E">
        <w:rPr>
          <w:b/>
          <w:bCs/>
        </w:rPr>
        <w:t>staging</w:t>
      </w:r>
      <w:proofErr w:type="spellEnd"/>
      <w:r w:rsidRPr="00BD517E">
        <w:rPr>
          <w:b/>
          <w:bCs/>
        </w:rPr>
        <w:t xml:space="preserve"> → producción.</w:t>
      </w:r>
    </w:p>
    <w:p w14:paraId="592E71AF" w14:textId="77777777" w:rsidR="00BD517E" w:rsidRPr="00BD517E" w:rsidRDefault="00BD517E" w:rsidP="00BD517E">
      <w:r w:rsidRPr="00BD517E">
        <w:t>En cada paso deberán ejecutarse nuevamente las pruebas.</w:t>
      </w:r>
    </w:p>
    <w:p w14:paraId="65CC2E20" w14:textId="77777777" w:rsidR="00BD517E" w:rsidRPr="00BD517E" w:rsidRDefault="00BD517E" w:rsidP="00BD517E">
      <w:r w:rsidRPr="00BD517E">
        <w:t xml:space="preserve">El paso a producción debe disponer de </w:t>
      </w:r>
      <w:proofErr w:type="spellStart"/>
      <w:r w:rsidRPr="00BD517E">
        <w:rPr>
          <w:b/>
          <w:bCs/>
        </w:rPr>
        <w:t>rollback</w:t>
      </w:r>
      <w:proofErr w:type="spellEnd"/>
      <w:r w:rsidRPr="00BD517E">
        <w:t>, conservando una réplica/configuración que permita volver al estado anterior si aparece un problema grave.</w:t>
      </w:r>
    </w:p>
    <w:p w14:paraId="65125C83" w14:textId="77777777" w:rsidR="00BD517E" w:rsidRPr="00BD517E" w:rsidRDefault="00BD517E" w:rsidP="00BD517E">
      <w:r w:rsidRPr="00BD517E">
        <w:pict w14:anchorId="2FFCEBB5">
          <v:rect id="_x0000_i1106" style="width:0;height:1.5pt" o:hralign="center" o:hrstd="t" o:hr="t" fillcolor="#a0a0a0" stroked="f"/>
        </w:pict>
      </w:r>
    </w:p>
    <w:p w14:paraId="0C73F418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Segunda gran fase: modernizar la arquitectura</w:t>
      </w:r>
    </w:p>
    <w:p w14:paraId="576802C7" w14:textId="77777777" w:rsidR="00BD517E" w:rsidRPr="00BD517E" w:rsidRDefault="00BD517E" w:rsidP="00BD517E">
      <w:r w:rsidRPr="00BD517E">
        <w:t>Una vez Asgard esté funcionando en PHP 8.5, comienza una segunda transformación distinta.</w:t>
      </w:r>
    </w:p>
    <w:p w14:paraId="4C3F5FC3" w14:textId="77777777" w:rsidR="00BD517E" w:rsidRPr="00BD517E" w:rsidRDefault="00BD517E" w:rsidP="00BD517E">
      <w:r w:rsidRPr="00BD517E">
        <w:t xml:space="preserve">La decisión que aparece al final de la reunión es </w:t>
      </w:r>
      <w:r w:rsidRPr="00BD517E">
        <w:rPr>
          <w:b/>
          <w:bCs/>
        </w:rPr>
        <w:t>no saltar inmediatamente a microservicios</w:t>
      </w:r>
      <w:r w:rsidRPr="00BD517E">
        <w:t>.</w:t>
      </w:r>
    </w:p>
    <w:p w14:paraId="3649A304" w14:textId="77777777" w:rsidR="00BD517E" w:rsidRPr="00BD517E" w:rsidRDefault="00BD517E" w:rsidP="00BD517E">
      <w:r w:rsidRPr="00BD517E">
        <w:t>El objetivo intermedio sería evolucionar hacia algo parecido a:</w:t>
      </w:r>
    </w:p>
    <w:p w14:paraId="41FFAEDD" w14:textId="77777777" w:rsidR="00BD517E" w:rsidRPr="00BD517E" w:rsidRDefault="00BD517E" w:rsidP="00BD517E">
      <w:r w:rsidRPr="00BD517E">
        <w:rPr>
          <w:b/>
          <w:bCs/>
        </w:rPr>
        <w:t xml:space="preserve">Monolito modular + </w:t>
      </w:r>
      <w:proofErr w:type="spellStart"/>
      <w:r w:rsidRPr="00BD517E">
        <w:rPr>
          <w:b/>
          <w:bCs/>
        </w:rPr>
        <w:t>backend</w:t>
      </w:r>
      <w:proofErr w:type="spellEnd"/>
      <w:r w:rsidRPr="00BD517E">
        <w:rPr>
          <w:b/>
          <w:bCs/>
        </w:rPr>
        <w:t xml:space="preserve"> desacoplado + </w:t>
      </w:r>
      <w:proofErr w:type="spellStart"/>
      <w:r w:rsidRPr="00BD517E">
        <w:rPr>
          <w:b/>
          <w:bCs/>
        </w:rPr>
        <w:t>frontend</w:t>
      </w:r>
      <w:proofErr w:type="spellEnd"/>
      <w:r w:rsidRPr="00BD517E">
        <w:rPr>
          <w:b/>
          <w:bCs/>
        </w:rPr>
        <w:t xml:space="preserve"> moderno.</w:t>
      </w:r>
    </w:p>
    <w:p w14:paraId="08E42908" w14:textId="77777777" w:rsidR="00BD517E" w:rsidRPr="00BD517E" w:rsidRDefault="00BD517E" w:rsidP="00BD517E">
      <w:r w:rsidRPr="00BD517E">
        <w:t>Aquí aparece una decisión arquitectónica importante propuesta por Luis Loayza:</w:t>
      </w:r>
    </w:p>
    <w:p w14:paraId="3406DC18" w14:textId="77777777" w:rsidR="00BD517E" w:rsidRPr="00BD517E" w:rsidRDefault="00BD517E" w:rsidP="00BD517E">
      <w:pPr>
        <w:numPr>
          <w:ilvl w:val="0"/>
          <w:numId w:val="7"/>
        </w:numPr>
      </w:pPr>
      <w:r w:rsidRPr="00BD517E">
        <w:t xml:space="preserve">separar claramente </w:t>
      </w:r>
      <w:proofErr w:type="spellStart"/>
      <w:r w:rsidRPr="00BD517E">
        <w:rPr>
          <w:b/>
          <w:bCs/>
        </w:rPr>
        <w:t>backend</w:t>
      </w:r>
      <w:proofErr w:type="spellEnd"/>
      <w:r w:rsidRPr="00BD517E">
        <w:t xml:space="preserve"> y </w:t>
      </w:r>
      <w:proofErr w:type="spellStart"/>
      <w:r w:rsidRPr="00BD517E">
        <w:rPr>
          <w:b/>
          <w:bCs/>
        </w:rPr>
        <w:t>frontend</w:t>
      </w:r>
      <w:proofErr w:type="spellEnd"/>
      <w:r w:rsidRPr="00BD517E">
        <w:t>;</w:t>
      </w:r>
    </w:p>
    <w:p w14:paraId="06364370" w14:textId="77777777" w:rsidR="00BD517E" w:rsidRPr="00BD517E" w:rsidRDefault="00BD517E" w:rsidP="00BD517E">
      <w:pPr>
        <w:numPr>
          <w:ilvl w:val="0"/>
          <w:numId w:val="7"/>
        </w:numPr>
      </w:pPr>
      <w:proofErr w:type="spellStart"/>
      <w:r w:rsidRPr="00BD517E">
        <w:t>backend</w:t>
      </w:r>
      <w:proofErr w:type="spellEnd"/>
      <w:r w:rsidRPr="00BD517E">
        <w:t xml:space="preserve"> orientado a </w:t>
      </w:r>
      <w:proofErr w:type="spellStart"/>
      <w:r w:rsidRPr="00BD517E">
        <w:t>APIs</w:t>
      </w:r>
      <w:proofErr w:type="spellEnd"/>
      <w:r w:rsidRPr="00BD517E">
        <w:t>;</w:t>
      </w:r>
    </w:p>
    <w:p w14:paraId="6AC5D46F" w14:textId="77777777" w:rsidR="00BD517E" w:rsidRPr="00BD517E" w:rsidRDefault="00BD517E" w:rsidP="00BD517E">
      <w:pPr>
        <w:numPr>
          <w:ilvl w:val="0"/>
          <w:numId w:val="7"/>
        </w:numPr>
      </w:pPr>
      <w:proofErr w:type="spellStart"/>
      <w:r w:rsidRPr="00BD517E">
        <w:t>frontend</w:t>
      </w:r>
      <w:proofErr w:type="spellEnd"/>
      <w:r w:rsidRPr="00BD517E">
        <w:t xml:space="preserve"> independiente;</w:t>
      </w:r>
    </w:p>
    <w:p w14:paraId="4273A1BB" w14:textId="77777777" w:rsidR="00BD517E" w:rsidRPr="00BD517E" w:rsidRDefault="00BD517E" w:rsidP="00BD517E">
      <w:pPr>
        <w:numPr>
          <w:ilvl w:val="0"/>
          <w:numId w:val="7"/>
        </w:numPr>
      </w:pPr>
      <w:r w:rsidRPr="00BD517E">
        <w:t xml:space="preserve">aprovechar y completar la </w:t>
      </w:r>
      <w:r w:rsidRPr="00BD517E">
        <w:rPr>
          <w:b/>
          <w:bCs/>
        </w:rPr>
        <w:t>API de Clientes que ya existe</w:t>
      </w:r>
      <w:r w:rsidRPr="00BD517E">
        <w:t>;</w:t>
      </w:r>
    </w:p>
    <w:p w14:paraId="69106310" w14:textId="77777777" w:rsidR="00BD517E" w:rsidRPr="00BD517E" w:rsidRDefault="00BD517E" w:rsidP="00BD517E">
      <w:pPr>
        <w:numPr>
          <w:ilvl w:val="0"/>
          <w:numId w:val="7"/>
        </w:numPr>
      </w:pPr>
      <w:r w:rsidRPr="00BD517E">
        <w:t>reducir progresivamente PHP mezclado dentro de las vistas.</w:t>
      </w:r>
    </w:p>
    <w:p w14:paraId="34B55EBD" w14:textId="77777777" w:rsidR="00BD517E" w:rsidRPr="00BD517E" w:rsidRDefault="00BD517E" w:rsidP="00BD517E">
      <w:r w:rsidRPr="00BD517E">
        <w:t>Como tecnologías candidatas se mencionan:</w:t>
      </w:r>
    </w:p>
    <w:p w14:paraId="2D005127" w14:textId="77777777" w:rsidR="00BD517E" w:rsidRPr="00BD517E" w:rsidRDefault="00BD517E" w:rsidP="00BD517E">
      <w:proofErr w:type="spellStart"/>
      <w:r w:rsidRPr="00BD517E">
        <w:rPr>
          <w:b/>
          <w:bCs/>
        </w:rPr>
        <w:t>Backend</w:t>
      </w:r>
      <w:proofErr w:type="spellEnd"/>
    </w:p>
    <w:p w14:paraId="00360C81" w14:textId="77777777" w:rsidR="00BD517E" w:rsidRPr="00BD517E" w:rsidRDefault="00BD517E" w:rsidP="00BD517E">
      <w:pPr>
        <w:numPr>
          <w:ilvl w:val="0"/>
          <w:numId w:val="8"/>
        </w:numPr>
      </w:pPr>
      <w:r w:rsidRPr="00BD517E">
        <w:t>Laravel / PHP moderno;</w:t>
      </w:r>
    </w:p>
    <w:p w14:paraId="348A6158" w14:textId="77777777" w:rsidR="00BD517E" w:rsidRPr="00BD517E" w:rsidRDefault="00BD517E" w:rsidP="00BD517E">
      <w:pPr>
        <w:numPr>
          <w:ilvl w:val="0"/>
          <w:numId w:val="8"/>
        </w:numPr>
      </w:pPr>
      <w:r w:rsidRPr="00BD517E">
        <w:t>API existente de Clientes, ampliándola.</w:t>
      </w:r>
    </w:p>
    <w:p w14:paraId="3BC53474" w14:textId="77777777" w:rsidR="00BD517E" w:rsidRPr="00BD517E" w:rsidRDefault="00BD517E" w:rsidP="00BD517E">
      <w:proofErr w:type="spellStart"/>
      <w:r w:rsidRPr="00BD517E">
        <w:rPr>
          <w:b/>
          <w:bCs/>
        </w:rPr>
        <w:lastRenderedPageBreak/>
        <w:t>Frontend</w:t>
      </w:r>
      <w:proofErr w:type="spellEnd"/>
    </w:p>
    <w:p w14:paraId="177A12F2" w14:textId="77777777" w:rsidR="00BD517E" w:rsidRPr="00BD517E" w:rsidRDefault="00BD517E" w:rsidP="00BD517E">
      <w:pPr>
        <w:numPr>
          <w:ilvl w:val="0"/>
          <w:numId w:val="9"/>
        </w:numPr>
      </w:pPr>
      <w:r w:rsidRPr="00BD517E">
        <w:t>Vue;</w:t>
      </w:r>
    </w:p>
    <w:p w14:paraId="4135885C" w14:textId="77777777" w:rsidR="00BD517E" w:rsidRPr="00BD517E" w:rsidRDefault="00BD517E" w:rsidP="00BD517E">
      <w:pPr>
        <w:numPr>
          <w:ilvl w:val="0"/>
          <w:numId w:val="9"/>
        </w:numPr>
      </w:pPr>
      <w:proofErr w:type="spellStart"/>
      <w:r w:rsidRPr="00BD517E">
        <w:t>React</w:t>
      </w:r>
      <w:proofErr w:type="spellEnd"/>
      <w:r w:rsidRPr="00BD517E">
        <w:t>;</w:t>
      </w:r>
    </w:p>
    <w:p w14:paraId="3DBCFEF9" w14:textId="77777777" w:rsidR="00BD517E" w:rsidRPr="00BD517E" w:rsidRDefault="00BD517E" w:rsidP="00BD517E">
      <w:pPr>
        <w:numPr>
          <w:ilvl w:val="0"/>
          <w:numId w:val="9"/>
        </w:numPr>
      </w:pPr>
      <w:r w:rsidRPr="00BD517E">
        <w:t>Angular.</w:t>
      </w:r>
    </w:p>
    <w:p w14:paraId="168E7039" w14:textId="77777777" w:rsidR="00BD517E" w:rsidRPr="00BD517E" w:rsidRDefault="00BD517E" w:rsidP="00BD517E">
      <w:r w:rsidRPr="00BD517E">
        <w:t xml:space="preserve">Durante la conversación </w:t>
      </w:r>
      <w:r w:rsidRPr="00BD517E">
        <w:rPr>
          <w:b/>
          <w:bCs/>
        </w:rPr>
        <w:t>Laravel + Vue</w:t>
      </w:r>
      <w:r w:rsidRPr="00BD517E">
        <w:t xml:space="preserve"> aparece como una combinación especialmente razonable, pero no considero que quede formalmente seleccionada como arquitectura definitiva. </w:t>
      </w:r>
      <w:r w:rsidRPr="00BD517E">
        <w:rPr>
          <w:rFonts w:ascii="Segoe UI Emoji" w:hAnsi="Segoe UI Emoji" w:cs="Segoe UI Emoji"/>
        </w:rPr>
        <w:t>❓</w:t>
      </w:r>
    </w:p>
    <w:p w14:paraId="71740568" w14:textId="77777777" w:rsidR="00BD517E" w:rsidRPr="00BD517E" w:rsidRDefault="00BD517E" w:rsidP="00BD517E">
      <w:r w:rsidRPr="00BD517E">
        <w:pict w14:anchorId="14EB41D1">
          <v:rect id="_x0000_i1107" style="width:0;height:1.5pt" o:hralign="center" o:hrstd="t" o:hr="t" fillcolor="#a0a0a0" stroked="f"/>
        </w:pict>
      </w:r>
    </w:p>
    <w:p w14:paraId="0B006AA9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9. Modernizar módulo por módulo</w:t>
      </w:r>
    </w:p>
    <w:p w14:paraId="2A087CE2" w14:textId="77777777" w:rsidR="00BD517E" w:rsidRPr="00BD517E" w:rsidRDefault="00BD517E" w:rsidP="00BD517E">
      <w:r w:rsidRPr="00BD517E">
        <w:t xml:space="preserve">Después de estabilizar PHP 8.5, las áreas </w:t>
      </w:r>
      <w:proofErr w:type="spellStart"/>
      <w:r w:rsidRPr="00BD517E">
        <w:t>legacy</w:t>
      </w:r>
      <w:proofErr w:type="spellEnd"/>
      <w:r w:rsidRPr="00BD517E">
        <w:t xml:space="preserve"> podrán transformarse progresivamente:</w:t>
      </w:r>
    </w:p>
    <w:p w14:paraId="22ABB961" w14:textId="77777777" w:rsidR="00BD517E" w:rsidRPr="00BD517E" w:rsidRDefault="00BD517E" w:rsidP="00BD517E">
      <w:r w:rsidRPr="00BD517E">
        <w:t xml:space="preserve">Asgard </w:t>
      </w:r>
      <w:proofErr w:type="spellStart"/>
      <w:r w:rsidRPr="00BD517E">
        <w:t>legacy</w:t>
      </w:r>
      <w:proofErr w:type="spellEnd"/>
      <w:r w:rsidRPr="00BD517E">
        <w:t xml:space="preserve"> PHP</w:t>
      </w:r>
    </w:p>
    <w:p w14:paraId="30F37875" w14:textId="77777777" w:rsidR="00BD517E" w:rsidRPr="00BD517E" w:rsidRDefault="00BD517E" w:rsidP="00BD517E">
      <w:r w:rsidRPr="00BD517E">
        <w:t xml:space="preserve">        ↓</w:t>
      </w:r>
    </w:p>
    <w:p w14:paraId="0760FF84" w14:textId="77777777" w:rsidR="00BD517E" w:rsidRPr="00BD517E" w:rsidRDefault="00BD517E" w:rsidP="00BD517E">
      <w:r w:rsidRPr="00BD517E">
        <w:t>PHP 8.5 estable</w:t>
      </w:r>
    </w:p>
    <w:p w14:paraId="2F372AB8" w14:textId="77777777" w:rsidR="00BD517E" w:rsidRPr="00BD517E" w:rsidRDefault="00BD517E" w:rsidP="00BD517E">
      <w:r w:rsidRPr="00BD517E">
        <w:t xml:space="preserve">        ↓</w:t>
      </w:r>
    </w:p>
    <w:p w14:paraId="726E9E6C" w14:textId="77777777" w:rsidR="00BD517E" w:rsidRPr="00BD517E" w:rsidRDefault="00BD517E" w:rsidP="00BD517E">
      <w:r w:rsidRPr="00BD517E">
        <w:t>Separación de lógica</w:t>
      </w:r>
    </w:p>
    <w:p w14:paraId="18C07D50" w14:textId="77777777" w:rsidR="00BD517E" w:rsidRPr="00BD517E" w:rsidRDefault="00BD517E" w:rsidP="00BD517E">
      <w:r w:rsidRPr="00BD517E">
        <w:t xml:space="preserve">        ↓</w:t>
      </w:r>
    </w:p>
    <w:p w14:paraId="2B942514" w14:textId="77777777" w:rsidR="00BD517E" w:rsidRPr="00BD517E" w:rsidRDefault="00BD517E" w:rsidP="00BD517E">
      <w:proofErr w:type="spellStart"/>
      <w:r w:rsidRPr="00BD517E">
        <w:t>Backend</w:t>
      </w:r>
      <w:proofErr w:type="spellEnd"/>
      <w:r w:rsidRPr="00BD517E">
        <w:t xml:space="preserve"> / API</w:t>
      </w:r>
    </w:p>
    <w:p w14:paraId="6D5F40E3" w14:textId="77777777" w:rsidR="00BD517E" w:rsidRPr="00BD517E" w:rsidRDefault="00BD517E" w:rsidP="00BD517E">
      <w:r w:rsidRPr="00BD517E">
        <w:t xml:space="preserve">        ↓</w:t>
      </w:r>
    </w:p>
    <w:p w14:paraId="7A492F62" w14:textId="77777777" w:rsidR="00BD517E" w:rsidRPr="00BD517E" w:rsidRDefault="00BD517E" w:rsidP="00BD517E">
      <w:proofErr w:type="spellStart"/>
      <w:r w:rsidRPr="00BD517E">
        <w:t>Frontend</w:t>
      </w:r>
      <w:proofErr w:type="spellEnd"/>
      <w:r w:rsidRPr="00BD517E">
        <w:t xml:space="preserve"> desacoplado</w:t>
      </w:r>
    </w:p>
    <w:p w14:paraId="64ABCA98" w14:textId="77777777" w:rsidR="00BD517E" w:rsidRPr="00BD517E" w:rsidRDefault="00BD517E" w:rsidP="00BD517E">
      <w:r w:rsidRPr="00BD517E">
        <w:t xml:space="preserve">        ↓</w:t>
      </w:r>
    </w:p>
    <w:p w14:paraId="2D881D22" w14:textId="77777777" w:rsidR="00BD517E" w:rsidRPr="00BD517E" w:rsidRDefault="00BD517E" w:rsidP="00BD517E">
      <w:r w:rsidRPr="00BD517E">
        <w:t>Monolito modular</w:t>
      </w:r>
    </w:p>
    <w:p w14:paraId="59D27B1D" w14:textId="77777777" w:rsidR="00BD517E" w:rsidRPr="00BD517E" w:rsidRDefault="00BD517E" w:rsidP="00BD517E">
      <w:r w:rsidRPr="00BD517E">
        <w:t xml:space="preserve">Cada nuevo desarrollo debería, en la medida de lo posible, seguir ya </w:t>
      </w:r>
      <w:proofErr w:type="spellStart"/>
      <w:r w:rsidRPr="00BD517E">
        <w:t>esta</w:t>
      </w:r>
      <w:proofErr w:type="spellEnd"/>
      <w:r w:rsidRPr="00BD517E">
        <w:t xml:space="preserve"> arquitectura para </w:t>
      </w:r>
      <w:r w:rsidRPr="00BD517E">
        <w:rPr>
          <w:b/>
          <w:bCs/>
        </w:rPr>
        <w:t xml:space="preserve">no seguir ampliando el patrón </w:t>
      </w:r>
      <w:proofErr w:type="spellStart"/>
      <w:r w:rsidRPr="00BD517E">
        <w:rPr>
          <w:b/>
          <w:bCs/>
        </w:rPr>
        <w:t>legacy</w:t>
      </w:r>
      <w:proofErr w:type="spellEnd"/>
      <w:r w:rsidRPr="00BD517E">
        <w:rPr>
          <w:b/>
          <w:bCs/>
        </w:rPr>
        <w:t xml:space="preserve"> de PHP + HTML + acceso a datos mezclados en el mismo archivo</w:t>
      </w:r>
      <w:r w:rsidRPr="00BD517E">
        <w:t>.</w:t>
      </w:r>
    </w:p>
    <w:p w14:paraId="7AC9F899" w14:textId="77777777" w:rsidR="00BD517E" w:rsidRPr="00BD517E" w:rsidRDefault="00BD517E" w:rsidP="00BD517E">
      <w:r w:rsidRPr="00BD517E">
        <w:pict w14:anchorId="2048B835">
          <v:rect id="_x0000_i1108" style="width:0;height:1.5pt" o:hralign="center" o:hrstd="t" o:hr="t" fillcolor="#a0a0a0" stroked="f"/>
        </w:pict>
      </w:r>
    </w:p>
    <w:p w14:paraId="31530975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10. Microservicios quedan deliberadamente para después</w:t>
      </w:r>
    </w:p>
    <w:p w14:paraId="599E9B5A" w14:textId="77777777" w:rsidR="00BD517E" w:rsidRPr="00BD517E" w:rsidRDefault="00BD517E" w:rsidP="00BD517E">
      <w:r w:rsidRPr="00BD517E">
        <w:t>Este es probablemente el cambio estratégico más importante respecto al planteamiento inicial.</w:t>
      </w:r>
    </w:p>
    <w:p w14:paraId="34BAC155" w14:textId="77777777" w:rsidR="00BD517E" w:rsidRPr="00BD517E" w:rsidRDefault="00BD517E" w:rsidP="00BD517E">
      <w:r w:rsidRPr="00BD517E">
        <w:rPr>
          <w:b/>
          <w:bCs/>
        </w:rPr>
        <w:lastRenderedPageBreak/>
        <w:t>No se van a definir ahora los 70 supuestos microservicios detectados por el análisis.</w:t>
      </w:r>
    </w:p>
    <w:p w14:paraId="7B97BA75" w14:textId="77777777" w:rsidR="00BD517E" w:rsidRPr="00BD517E" w:rsidRDefault="00BD517E" w:rsidP="00BD517E">
      <w:r w:rsidRPr="00BD517E">
        <w:t>Durante la reunión se reconoce que muchos de esos candidatos probablemente pertenecen al mismo dominio. Por ejemplo:</w:t>
      </w:r>
    </w:p>
    <w:p w14:paraId="06D91FE1" w14:textId="77777777" w:rsidR="00BD517E" w:rsidRPr="00BD517E" w:rsidRDefault="00BD517E" w:rsidP="00BD517E">
      <w:pPr>
        <w:numPr>
          <w:ilvl w:val="0"/>
          <w:numId w:val="10"/>
        </w:numPr>
      </w:pPr>
      <w:r w:rsidRPr="00BD517E">
        <w:t xml:space="preserve">componentes específicos de </w:t>
      </w:r>
      <w:proofErr w:type="spellStart"/>
      <w:r w:rsidRPr="00BD517E">
        <w:t>Alicor</w:t>
      </w:r>
      <w:proofErr w:type="spellEnd"/>
      <w:r w:rsidRPr="00BD517E">
        <w:t xml:space="preserve"> podrían formar un único dominio;</w:t>
      </w:r>
    </w:p>
    <w:p w14:paraId="52A8BA80" w14:textId="77777777" w:rsidR="00BD517E" w:rsidRPr="00BD517E" w:rsidRDefault="00BD517E" w:rsidP="00BD517E">
      <w:pPr>
        <w:numPr>
          <w:ilvl w:val="0"/>
          <w:numId w:val="10"/>
        </w:numPr>
      </w:pPr>
      <w:r w:rsidRPr="00BD517E">
        <w:t>elementos de Billing podrían agruparse;</w:t>
      </w:r>
    </w:p>
    <w:p w14:paraId="2E07B072" w14:textId="77777777" w:rsidR="00BD517E" w:rsidRPr="00BD517E" w:rsidRDefault="00BD517E" w:rsidP="00BD517E">
      <w:pPr>
        <w:numPr>
          <w:ilvl w:val="0"/>
          <w:numId w:val="10"/>
        </w:numPr>
      </w:pPr>
      <w:r w:rsidRPr="00BD517E">
        <w:t xml:space="preserve">capacidades de </w:t>
      </w:r>
      <w:proofErr w:type="spellStart"/>
      <w:r w:rsidRPr="00BD517E">
        <w:t>Logistics</w:t>
      </w:r>
      <w:proofErr w:type="spellEnd"/>
      <w:r w:rsidRPr="00BD517E">
        <w:t xml:space="preserve"> podrían formar uno o varios dominios.</w:t>
      </w:r>
    </w:p>
    <w:p w14:paraId="7808C720" w14:textId="77777777" w:rsidR="00BD517E" w:rsidRPr="00BD517E" w:rsidRDefault="00BD517E" w:rsidP="00BD517E">
      <w:r w:rsidRPr="00BD517E">
        <w:t>La decisión es:</w:t>
      </w:r>
    </w:p>
    <w:p w14:paraId="03CBFBEF" w14:textId="77777777" w:rsidR="00BD517E" w:rsidRPr="00BD517E" w:rsidRDefault="00BD517E" w:rsidP="00BD517E">
      <w:r w:rsidRPr="00BD517E">
        <w:rPr>
          <w:b/>
          <w:bCs/>
        </w:rPr>
        <w:t xml:space="preserve">primero PHP 8.5 → después </w:t>
      </w:r>
      <w:proofErr w:type="spellStart"/>
      <w:r w:rsidRPr="00BD517E">
        <w:rPr>
          <w:b/>
          <w:bCs/>
        </w:rPr>
        <w:t>modularización</w:t>
      </w:r>
      <w:proofErr w:type="spellEnd"/>
      <w:r w:rsidRPr="00BD517E">
        <w:rPr>
          <w:b/>
          <w:bCs/>
        </w:rPr>
        <w:t xml:space="preserve"> y separación </w:t>
      </w:r>
      <w:proofErr w:type="spellStart"/>
      <w:r w:rsidRPr="00BD517E">
        <w:rPr>
          <w:b/>
          <w:bCs/>
        </w:rPr>
        <w:t>frontend</w:t>
      </w:r>
      <w:proofErr w:type="spellEnd"/>
      <w:r w:rsidRPr="00BD517E">
        <w:rPr>
          <w:b/>
          <w:bCs/>
        </w:rPr>
        <w:t>/</w:t>
      </w:r>
      <w:proofErr w:type="spellStart"/>
      <w:r w:rsidRPr="00BD517E">
        <w:rPr>
          <w:b/>
          <w:bCs/>
        </w:rPr>
        <w:t>backend</w:t>
      </w:r>
      <w:proofErr w:type="spellEnd"/>
      <w:r w:rsidRPr="00BD517E">
        <w:rPr>
          <w:b/>
          <w:bCs/>
        </w:rPr>
        <w:t xml:space="preserve"> → posteriormente decidir qué capacidades merece la pena extraer como microservicios.</w:t>
      </w:r>
    </w:p>
    <w:p w14:paraId="438CA31E" w14:textId="77777777" w:rsidR="00BD517E" w:rsidRPr="00BD517E" w:rsidRDefault="00BD517E" w:rsidP="00BD517E">
      <w:r w:rsidRPr="00BD517E">
        <w:t xml:space="preserve">Es decir, </w:t>
      </w:r>
      <w:r w:rsidRPr="00BD517E">
        <w:rPr>
          <w:b/>
          <w:bCs/>
        </w:rPr>
        <w:t>microservicios dejan de ser el objetivo inmediato</w:t>
      </w:r>
      <w:r w:rsidRPr="00BD517E">
        <w:t>.</w:t>
      </w:r>
    </w:p>
    <w:p w14:paraId="055A7E95" w14:textId="77777777" w:rsidR="00BD517E" w:rsidRPr="00BD517E" w:rsidRDefault="00BD517E" w:rsidP="00BD517E">
      <w:r w:rsidRPr="00BD517E">
        <w:pict w14:anchorId="20CF9575">
          <v:rect id="_x0000_i1109" style="width:0;height:1.5pt" o:hralign="center" o:hrstd="t" o:hr="t" fillcolor="#a0a0a0" stroked="f"/>
        </w:pict>
      </w:r>
    </w:p>
    <w:p w14:paraId="7BB6D4F2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 xml:space="preserve">11. Crear y mantener vivo “Asgard </w:t>
      </w:r>
      <w:proofErr w:type="spellStart"/>
      <w:r w:rsidRPr="00BD517E">
        <w:rPr>
          <w:b/>
          <w:bCs/>
        </w:rPr>
        <w:t>Cortex</w:t>
      </w:r>
      <w:proofErr w:type="spellEnd"/>
      <w:r w:rsidRPr="00BD517E">
        <w:rPr>
          <w:b/>
          <w:bCs/>
        </w:rPr>
        <w:t>”</w:t>
      </w:r>
    </w:p>
    <w:p w14:paraId="3014384F" w14:textId="77777777" w:rsidR="00BD517E" w:rsidRPr="00BD517E" w:rsidRDefault="00BD517E" w:rsidP="00BD517E">
      <w:r w:rsidRPr="00BD517E">
        <w:t>En paralelo a todo el proceso se establece otra línea de trabajo que considero estructural.</w:t>
      </w:r>
    </w:p>
    <w:p w14:paraId="12C0F3DC" w14:textId="77777777" w:rsidR="00BD517E" w:rsidRPr="00BD517E" w:rsidRDefault="00BD517E" w:rsidP="00BD517E">
      <w:r w:rsidRPr="00BD517E">
        <w:t>El repositorio de conocimiento generado durante la auditoría debe mantenerse actualizado e incorporar:</w:t>
      </w:r>
    </w:p>
    <w:p w14:paraId="0F580B80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código;</w:t>
      </w:r>
    </w:p>
    <w:p w14:paraId="3FBDF967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esquema y conocimiento de base de datos;</w:t>
      </w:r>
    </w:p>
    <w:p w14:paraId="7615BE54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relaciones explícitas e implícitas;</w:t>
      </w:r>
    </w:p>
    <w:p w14:paraId="3B339B85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reglas de negocio;</w:t>
      </w:r>
    </w:p>
    <w:p w14:paraId="45E212A9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procesos;</w:t>
      </w:r>
    </w:p>
    <w:p w14:paraId="0CF2B2F7" w14:textId="77777777" w:rsidR="00BD517E" w:rsidRPr="00BD517E" w:rsidRDefault="00BD517E" w:rsidP="00BD517E">
      <w:pPr>
        <w:numPr>
          <w:ilvl w:val="0"/>
          <w:numId w:val="11"/>
        </w:numPr>
      </w:pPr>
      <w:proofErr w:type="spellStart"/>
      <w:r w:rsidRPr="00BD517E">
        <w:t>APIs</w:t>
      </w:r>
      <w:proofErr w:type="spellEnd"/>
      <w:r w:rsidRPr="00BD517E">
        <w:t>;</w:t>
      </w:r>
    </w:p>
    <w:p w14:paraId="55C871D7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documentación técnica;</w:t>
      </w:r>
    </w:p>
    <w:p w14:paraId="05C42338" w14:textId="77777777" w:rsidR="00BD517E" w:rsidRPr="00BD517E" w:rsidRDefault="00BD517E" w:rsidP="00BD517E">
      <w:pPr>
        <w:numPr>
          <w:ilvl w:val="0"/>
          <w:numId w:val="11"/>
        </w:numPr>
      </w:pPr>
      <w:r w:rsidRPr="00BD517E">
        <w:t>modificaciones realizadas durante la refactorización.</w:t>
      </w:r>
    </w:p>
    <w:p w14:paraId="5087D437" w14:textId="77777777" w:rsidR="00BD517E" w:rsidRPr="00BD517E" w:rsidRDefault="00BD517E" w:rsidP="00BD517E">
      <w:r w:rsidRPr="00BD517E">
        <w:t xml:space="preserve">Luis lo denomina en la reunión </w:t>
      </w:r>
      <w:r w:rsidRPr="00BD517E">
        <w:rPr>
          <w:b/>
          <w:bCs/>
        </w:rPr>
        <w:t xml:space="preserve">“Asgard </w:t>
      </w:r>
      <w:proofErr w:type="spellStart"/>
      <w:r w:rsidRPr="00BD517E">
        <w:rPr>
          <w:b/>
          <w:bCs/>
        </w:rPr>
        <w:t>Cortex</w:t>
      </w:r>
      <w:proofErr w:type="spellEnd"/>
      <w:r w:rsidRPr="00BD517E">
        <w:rPr>
          <w:b/>
          <w:bCs/>
        </w:rPr>
        <w:t>”</w:t>
      </w:r>
      <w:r w:rsidRPr="00BD517E">
        <w:t>.</w:t>
      </w:r>
    </w:p>
    <w:p w14:paraId="05E516A7" w14:textId="77777777" w:rsidR="00BD517E" w:rsidRPr="00BD517E" w:rsidRDefault="00BD517E" w:rsidP="00BD517E">
      <w:r w:rsidRPr="00BD517E">
        <w:t>Cada incremento de la refactorización debe producir también documentación que alimente ese repositorio.</w:t>
      </w:r>
    </w:p>
    <w:p w14:paraId="40A2C1E2" w14:textId="77777777" w:rsidR="00BD517E" w:rsidRPr="00BD517E" w:rsidRDefault="00BD517E" w:rsidP="00BD517E">
      <w:r w:rsidRPr="00BD517E">
        <w:t>El objetivo es que desarrolladores y agentes de IA puedan consultar posteriormente:</w:t>
      </w:r>
    </w:p>
    <w:p w14:paraId="3EF4E44D" w14:textId="77777777" w:rsidR="00BD517E" w:rsidRPr="00BD517E" w:rsidRDefault="00BD517E" w:rsidP="00BD517E">
      <w:r w:rsidRPr="00BD517E">
        <w:lastRenderedPageBreak/>
        <w:t>qué hace una funcionalidad, dónde está implementada, qué tablas intervienen, qué reglas tiene y qué otros componentes se verían afectados por un cambio.</w:t>
      </w:r>
    </w:p>
    <w:p w14:paraId="53E738B6" w14:textId="77777777" w:rsidR="00BD517E" w:rsidRPr="00BD517E" w:rsidRDefault="00BD517E" w:rsidP="00BD517E">
      <w:r w:rsidRPr="00BD517E">
        <w:t>Esto se considera especialmente relevante para reducir errores cuando se utilice IA para desarrollar sobre Asgard.</w:t>
      </w:r>
    </w:p>
    <w:p w14:paraId="687776AE" w14:textId="77777777" w:rsidR="00BD517E" w:rsidRPr="00BD517E" w:rsidRDefault="00BD517E" w:rsidP="00BD517E">
      <w:r w:rsidRPr="00BD517E">
        <w:pict w14:anchorId="56A578ED">
          <v:rect id="_x0000_i1110" style="width:0;height:1.5pt" o:hralign="center" o:hrstd="t" o:hr="t" fillcolor="#a0a0a0" stroked="f"/>
        </w:pict>
      </w:r>
    </w:p>
    <w:p w14:paraId="4A10E5E0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La hoja de ruta resultante</w:t>
      </w:r>
    </w:p>
    <w:p w14:paraId="054F951A" w14:textId="77777777" w:rsidR="00BD517E" w:rsidRPr="00BD517E" w:rsidRDefault="00BD517E" w:rsidP="00BD517E">
      <w:r w:rsidRPr="00BD517E">
        <w:t>La reunión termina, en la práctica, con esta secuencia:</w:t>
      </w:r>
    </w:p>
    <w:p w14:paraId="5917A7F0" w14:textId="77777777" w:rsidR="00BD517E" w:rsidRPr="00BD517E" w:rsidRDefault="00BD517E" w:rsidP="00BD517E">
      <w:r w:rsidRPr="00BD517E">
        <w:t>0. Mantener desarrollo normal de Asgard</w:t>
      </w:r>
    </w:p>
    <w:p w14:paraId="7B928371" w14:textId="77777777" w:rsidR="00BD517E" w:rsidRPr="00BD517E" w:rsidRDefault="00BD517E" w:rsidP="00BD517E">
      <w:r w:rsidRPr="00BD517E">
        <w:t xml:space="preserve">                  │</w:t>
      </w:r>
    </w:p>
    <w:p w14:paraId="3EC97D69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52DD0C9F" w14:textId="77777777" w:rsidR="00BD517E" w:rsidRPr="00BD517E" w:rsidRDefault="00BD517E" w:rsidP="00BD517E">
      <w:r w:rsidRPr="00BD517E">
        <w:t>1. Crear entorno independiente de refactorización</w:t>
      </w:r>
    </w:p>
    <w:p w14:paraId="053A03AF" w14:textId="77777777" w:rsidR="00BD517E" w:rsidRPr="00BD517E" w:rsidRDefault="00BD517E" w:rsidP="00BD517E">
      <w:r w:rsidRPr="00BD517E">
        <w:t xml:space="preserve">                  │</w:t>
      </w:r>
    </w:p>
    <w:p w14:paraId="1DAC14D6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6DA81B6C" w14:textId="77777777" w:rsidR="00BD517E" w:rsidRPr="00BD517E" w:rsidRDefault="00BD517E" w:rsidP="00BD517E">
      <w:r w:rsidRPr="00BD517E">
        <w:t>2. Actualizar / preparar BD de pruebas</w:t>
      </w:r>
    </w:p>
    <w:p w14:paraId="6530FB96" w14:textId="77777777" w:rsidR="00BD517E" w:rsidRPr="00BD517E" w:rsidRDefault="00BD517E" w:rsidP="00BD517E">
      <w:r w:rsidRPr="00BD517E">
        <w:t xml:space="preserve">                  │</w:t>
      </w:r>
    </w:p>
    <w:p w14:paraId="2330A55A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1C442AD7" w14:textId="77777777" w:rsidR="00BD517E" w:rsidRPr="00BD517E" w:rsidRDefault="00BD517E" w:rsidP="00BD517E">
      <w:r w:rsidRPr="00BD517E">
        <w:t>3. Inventariar incompatibilidades PHP 5.x → PHP 8.5</w:t>
      </w:r>
    </w:p>
    <w:p w14:paraId="7E2C35F8" w14:textId="77777777" w:rsidR="00BD517E" w:rsidRPr="00BD517E" w:rsidRDefault="00BD517E" w:rsidP="00BD517E">
      <w:r w:rsidRPr="00BD517E">
        <w:t xml:space="preserve">                  │</w:t>
      </w:r>
    </w:p>
    <w:p w14:paraId="011F7052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2E24ABC5" w14:textId="77777777" w:rsidR="00BD517E" w:rsidRPr="00BD517E" w:rsidRDefault="00BD517E" w:rsidP="00BD517E">
      <w:r w:rsidRPr="00BD517E">
        <w:t>4. Crear pruebas de caracterización + guardarraíles</w:t>
      </w:r>
    </w:p>
    <w:p w14:paraId="4FDE5DF6" w14:textId="77777777" w:rsidR="00BD517E" w:rsidRPr="00BD517E" w:rsidRDefault="00BD517E" w:rsidP="00BD517E">
      <w:r w:rsidRPr="00BD517E">
        <w:t xml:space="preserve">                  │</w:t>
      </w:r>
    </w:p>
    <w:p w14:paraId="20C790F4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2310B610" w14:textId="77777777" w:rsidR="00BD517E" w:rsidRPr="00BD517E" w:rsidRDefault="00BD517E" w:rsidP="00BD517E">
      <w:r w:rsidRPr="00BD517E">
        <w:t>5. Elegir un bloque piloto</w:t>
      </w:r>
    </w:p>
    <w:p w14:paraId="532539FC" w14:textId="77777777" w:rsidR="00BD517E" w:rsidRPr="00BD517E" w:rsidRDefault="00BD517E" w:rsidP="00BD517E">
      <w:r w:rsidRPr="00BD517E">
        <w:t xml:space="preserve">                  │</w:t>
      </w:r>
    </w:p>
    <w:p w14:paraId="562E5EE6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4BFB7C0A" w14:textId="77777777" w:rsidR="00BD517E" w:rsidRPr="00BD517E" w:rsidRDefault="00BD517E" w:rsidP="00BD517E">
      <w:r w:rsidRPr="00BD517E">
        <w:t>6. Validar la estrategia completa con el piloto</w:t>
      </w:r>
    </w:p>
    <w:p w14:paraId="09D26759" w14:textId="77777777" w:rsidR="00BD517E" w:rsidRPr="00BD517E" w:rsidRDefault="00BD517E" w:rsidP="00BD517E">
      <w:r w:rsidRPr="00BD517E">
        <w:t xml:space="preserve">                  │</w:t>
      </w:r>
    </w:p>
    <w:p w14:paraId="67D38165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3817E525" w14:textId="77777777" w:rsidR="00BD517E" w:rsidRPr="00BD517E" w:rsidRDefault="00BD517E" w:rsidP="00BD517E">
      <w:r w:rsidRPr="00BD517E">
        <w:t>7. Migrar PHP incrementalmente mediante pequeños PR</w:t>
      </w:r>
    </w:p>
    <w:p w14:paraId="07BE9409" w14:textId="77777777" w:rsidR="00BD517E" w:rsidRPr="00BD517E" w:rsidRDefault="00BD517E" w:rsidP="00BD517E">
      <w:r w:rsidRPr="00BD517E">
        <w:lastRenderedPageBreak/>
        <w:t xml:space="preserve">                  │</w:t>
      </w:r>
    </w:p>
    <w:p w14:paraId="3541DDB5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3AE34AB0" w14:textId="77777777" w:rsidR="00BD517E" w:rsidRPr="00BD517E" w:rsidRDefault="00BD517E" w:rsidP="00BD517E">
      <w:r w:rsidRPr="00BD517E">
        <w:t xml:space="preserve">8. Validar continuamente contra </w:t>
      </w:r>
      <w:proofErr w:type="spellStart"/>
      <w:r w:rsidRPr="00BD517E">
        <w:t>main</w:t>
      </w:r>
      <w:proofErr w:type="spellEnd"/>
    </w:p>
    <w:p w14:paraId="3CB504ED" w14:textId="77777777" w:rsidR="00BD517E" w:rsidRPr="00BD517E" w:rsidRDefault="00BD517E" w:rsidP="00BD517E">
      <w:r w:rsidRPr="00BD517E">
        <w:t xml:space="preserve">                  │</w:t>
      </w:r>
    </w:p>
    <w:p w14:paraId="078ABA6A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701E1E77" w14:textId="77777777" w:rsidR="00BD517E" w:rsidRPr="00BD517E" w:rsidRDefault="00BD517E" w:rsidP="00BD517E">
      <w:r w:rsidRPr="00BD517E">
        <w:t xml:space="preserve">9. </w:t>
      </w:r>
      <w:proofErr w:type="spellStart"/>
      <w:r w:rsidRPr="00BD517E">
        <w:t>Staging</w:t>
      </w:r>
      <w:proofErr w:type="spellEnd"/>
      <w:r w:rsidRPr="00BD517E">
        <w:t xml:space="preserve"> completo en PHP 8.5</w:t>
      </w:r>
    </w:p>
    <w:p w14:paraId="4E83B0A4" w14:textId="77777777" w:rsidR="00BD517E" w:rsidRPr="00BD517E" w:rsidRDefault="00BD517E" w:rsidP="00BD517E">
      <w:r w:rsidRPr="00BD517E">
        <w:t xml:space="preserve">                  │</w:t>
      </w:r>
    </w:p>
    <w:p w14:paraId="2D1C75B2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37DBF9A4" w14:textId="77777777" w:rsidR="00BD517E" w:rsidRPr="00BD517E" w:rsidRDefault="00BD517E" w:rsidP="00BD517E">
      <w:r w:rsidRPr="00BD517E">
        <w:t xml:space="preserve">10. Pruebas integrales + </w:t>
      </w:r>
      <w:proofErr w:type="spellStart"/>
      <w:r w:rsidRPr="00BD517E">
        <w:t>rollback</w:t>
      </w:r>
      <w:proofErr w:type="spellEnd"/>
      <w:r w:rsidRPr="00BD517E">
        <w:t xml:space="preserve"> preparado</w:t>
      </w:r>
    </w:p>
    <w:p w14:paraId="0D04E977" w14:textId="77777777" w:rsidR="00BD517E" w:rsidRPr="00BD517E" w:rsidRDefault="00BD517E" w:rsidP="00BD517E">
      <w:r w:rsidRPr="00BD517E">
        <w:t xml:space="preserve">                  │</w:t>
      </w:r>
    </w:p>
    <w:p w14:paraId="107D2864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2C83339C" w14:textId="77777777" w:rsidR="00BD517E" w:rsidRPr="00BD517E" w:rsidRDefault="00BD517E" w:rsidP="00BD517E">
      <w:r w:rsidRPr="00BD517E">
        <w:t>11. Producción PHP 8.5</w:t>
      </w:r>
    </w:p>
    <w:p w14:paraId="405FB2C0" w14:textId="77777777" w:rsidR="00BD517E" w:rsidRPr="00BD517E" w:rsidRDefault="00BD517E" w:rsidP="00BD517E">
      <w:r w:rsidRPr="00BD517E">
        <w:t xml:space="preserve">                  │</w:t>
      </w:r>
    </w:p>
    <w:p w14:paraId="325949BD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266EB745" w14:textId="77777777" w:rsidR="00BD517E" w:rsidRPr="00BD517E" w:rsidRDefault="00BD517E" w:rsidP="00BD517E">
      <w:r w:rsidRPr="00BD517E">
        <w:t xml:space="preserve">12. Separar progresivamente </w:t>
      </w:r>
      <w:proofErr w:type="spellStart"/>
      <w:r w:rsidRPr="00BD517E">
        <w:t>backend</w:t>
      </w:r>
      <w:proofErr w:type="spellEnd"/>
      <w:r w:rsidRPr="00BD517E">
        <w:t xml:space="preserve"> / </w:t>
      </w:r>
      <w:proofErr w:type="spellStart"/>
      <w:r w:rsidRPr="00BD517E">
        <w:t>frontend</w:t>
      </w:r>
      <w:proofErr w:type="spellEnd"/>
    </w:p>
    <w:p w14:paraId="0079A338" w14:textId="77777777" w:rsidR="00BD517E" w:rsidRPr="00BD517E" w:rsidRDefault="00BD517E" w:rsidP="00BD517E">
      <w:r w:rsidRPr="00BD517E">
        <w:t xml:space="preserve">                  │</w:t>
      </w:r>
    </w:p>
    <w:p w14:paraId="557743F4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5B76D2B7" w14:textId="77777777" w:rsidR="00BD517E" w:rsidRPr="00BD517E" w:rsidRDefault="00BD517E" w:rsidP="00BD517E">
      <w:r w:rsidRPr="00BD517E">
        <w:t>13. Completar y normalizar la API de Clientes</w:t>
      </w:r>
    </w:p>
    <w:p w14:paraId="787E8B12" w14:textId="77777777" w:rsidR="00BD517E" w:rsidRPr="00BD517E" w:rsidRDefault="00BD517E" w:rsidP="00BD517E">
      <w:r w:rsidRPr="00BD517E">
        <w:t xml:space="preserve">                  │</w:t>
      </w:r>
    </w:p>
    <w:p w14:paraId="29AA3484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01AD72EA" w14:textId="77777777" w:rsidR="00BD517E" w:rsidRPr="00BD517E" w:rsidRDefault="00BD517E" w:rsidP="00BD517E">
      <w:r w:rsidRPr="00BD517E">
        <w:t>14. Evolucionar hacia monolito modular</w:t>
      </w:r>
    </w:p>
    <w:p w14:paraId="761E2F01" w14:textId="77777777" w:rsidR="00BD517E" w:rsidRPr="00BD517E" w:rsidRDefault="00BD517E" w:rsidP="00BD517E">
      <w:r w:rsidRPr="00BD517E">
        <w:t xml:space="preserve">                  │</w:t>
      </w:r>
    </w:p>
    <w:p w14:paraId="7EFE3BD0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7A499478" w14:textId="77777777" w:rsidR="00BD517E" w:rsidRPr="00BD517E" w:rsidRDefault="00BD517E" w:rsidP="00BD517E">
      <w:r w:rsidRPr="00BD517E">
        <w:t>15. Evaluar dominios reales</w:t>
      </w:r>
    </w:p>
    <w:p w14:paraId="73D1ADCF" w14:textId="77777777" w:rsidR="00BD517E" w:rsidRPr="00BD517E" w:rsidRDefault="00BD517E" w:rsidP="00BD517E">
      <w:r w:rsidRPr="00BD517E">
        <w:t xml:space="preserve">                  │</w:t>
      </w:r>
    </w:p>
    <w:p w14:paraId="4E05E5E5" w14:textId="77777777" w:rsidR="00BD517E" w:rsidRPr="00BD517E" w:rsidRDefault="00BD517E" w:rsidP="00BD517E">
      <w:r w:rsidRPr="00BD517E">
        <w:t xml:space="preserve">                  </w:t>
      </w:r>
      <w:r w:rsidRPr="00BD517E">
        <w:rPr>
          <w:rFonts w:ascii="Arial" w:hAnsi="Arial" w:cs="Arial"/>
        </w:rPr>
        <w:t>▼</w:t>
      </w:r>
    </w:p>
    <w:p w14:paraId="53515A3B" w14:textId="77777777" w:rsidR="00BD517E" w:rsidRPr="00BD517E" w:rsidRDefault="00BD517E" w:rsidP="00BD517E">
      <w:r w:rsidRPr="00BD517E">
        <w:t>16. Extraer microservicios SOLO cuando aporte valor</w:t>
      </w:r>
    </w:p>
    <w:p w14:paraId="72FF73AE" w14:textId="77777777" w:rsidR="00BD517E" w:rsidRPr="00BD517E" w:rsidRDefault="00BD517E" w:rsidP="00BD517E">
      <w:pPr>
        <w:rPr>
          <w:b/>
          <w:bCs/>
        </w:rPr>
      </w:pPr>
      <w:r w:rsidRPr="00BD517E">
        <w:rPr>
          <w:b/>
          <w:bCs/>
        </w:rPr>
        <w:t>En una frase</w:t>
      </w:r>
    </w:p>
    <w:p w14:paraId="4D05C9C7" w14:textId="77777777" w:rsidR="00BD517E" w:rsidRPr="00BD517E" w:rsidRDefault="00BD517E" w:rsidP="00BD517E">
      <w:r w:rsidRPr="00BD517E">
        <w:rPr>
          <w:b/>
          <w:bCs/>
        </w:rPr>
        <w:lastRenderedPageBreak/>
        <w:t xml:space="preserve">El plan final es reducir primero el riesgo tecnológico migrando Asgard Clientes Bolivia de PHP 5.x a PHP 8.5 de forma incremental y compatible con el desarrollo cotidiano; después modernizar progresivamente la aplicación separando </w:t>
      </w:r>
      <w:proofErr w:type="spellStart"/>
      <w:r w:rsidRPr="00BD517E">
        <w:rPr>
          <w:b/>
          <w:bCs/>
        </w:rPr>
        <w:t>backend</w:t>
      </w:r>
      <w:proofErr w:type="spellEnd"/>
      <w:r w:rsidRPr="00BD517E">
        <w:rPr>
          <w:b/>
          <w:bCs/>
        </w:rPr>
        <w:t xml:space="preserve"> y </w:t>
      </w:r>
      <w:proofErr w:type="spellStart"/>
      <w:r w:rsidRPr="00BD517E">
        <w:rPr>
          <w:b/>
          <w:bCs/>
        </w:rPr>
        <w:t>frontend</w:t>
      </w:r>
      <w:proofErr w:type="spellEnd"/>
      <w:r w:rsidRPr="00BD517E">
        <w:rPr>
          <w:b/>
          <w:bCs/>
        </w:rPr>
        <w:t xml:space="preserve"> y modularizando el monolito; y únicamente entonces decidir qué capacidades conviene realmente convertir en microservicios.</w:t>
      </w:r>
    </w:p>
    <w:p w14:paraId="721AC2F6" w14:textId="77777777" w:rsidR="00BD517E" w:rsidRPr="00BD517E" w:rsidRDefault="00BD517E" w:rsidP="00BD517E">
      <w:r w:rsidRPr="00BD517E">
        <w:t xml:space="preserve">Además, </w:t>
      </w:r>
      <w:r w:rsidRPr="00BD517E">
        <w:rPr>
          <w:b/>
          <w:bCs/>
        </w:rPr>
        <w:t xml:space="preserve">Asgard </w:t>
      </w:r>
      <w:proofErr w:type="spellStart"/>
      <w:r w:rsidRPr="00BD517E">
        <w:rPr>
          <w:b/>
          <w:bCs/>
        </w:rPr>
        <w:t>Cortex</w:t>
      </w:r>
      <w:proofErr w:type="spellEnd"/>
      <w:r w:rsidRPr="00BD517E">
        <w:rPr>
          <w:b/>
          <w:bCs/>
        </w:rPr>
        <w:t xml:space="preserve"> debe evolucionar en paralelo como repositorio vivo de conocimiento técnico y funcional de todo el sistema</w:t>
      </w:r>
      <w:r w:rsidRPr="00BD517E">
        <w:t>.</w:t>
      </w:r>
    </w:p>
    <w:p w14:paraId="6DE534F4" w14:textId="2F924AC8" w:rsidR="009047C7" w:rsidRDefault="009047C7"/>
    <w:sectPr w:rsidR="00904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2CD"/>
    <w:multiLevelType w:val="multilevel"/>
    <w:tmpl w:val="03D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655B"/>
    <w:multiLevelType w:val="multilevel"/>
    <w:tmpl w:val="624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47D80"/>
    <w:multiLevelType w:val="multilevel"/>
    <w:tmpl w:val="C4D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1C1B"/>
    <w:multiLevelType w:val="multilevel"/>
    <w:tmpl w:val="EED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63091"/>
    <w:multiLevelType w:val="multilevel"/>
    <w:tmpl w:val="AE90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257C5"/>
    <w:multiLevelType w:val="multilevel"/>
    <w:tmpl w:val="E3D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50576"/>
    <w:multiLevelType w:val="multilevel"/>
    <w:tmpl w:val="789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96D1A"/>
    <w:multiLevelType w:val="multilevel"/>
    <w:tmpl w:val="9FE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03C78"/>
    <w:multiLevelType w:val="multilevel"/>
    <w:tmpl w:val="F9C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0202C"/>
    <w:multiLevelType w:val="multilevel"/>
    <w:tmpl w:val="CF4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7610F"/>
    <w:multiLevelType w:val="multilevel"/>
    <w:tmpl w:val="ADE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36755">
    <w:abstractNumId w:val="1"/>
  </w:num>
  <w:num w:numId="2" w16cid:durableId="2044789308">
    <w:abstractNumId w:val="3"/>
  </w:num>
  <w:num w:numId="3" w16cid:durableId="1559322627">
    <w:abstractNumId w:val="7"/>
  </w:num>
  <w:num w:numId="4" w16cid:durableId="1264993192">
    <w:abstractNumId w:val="0"/>
  </w:num>
  <w:num w:numId="5" w16cid:durableId="1173908432">
    <w:abstractNumId w:val="4"/>
  </w:num>
  <w:num w:numId="6" w16cid:durableId="610478215">
    <w:abstractNumId w:val="9"/>
  </w:num>
  <w:num w:numId="7" w16cid:durableId="234900225">
    <w:abstractNumId w:val="10"/>
  </w:num>
  <w:num w:numId="8" w16cid:durableId="1518689708">
    <w:abstractNumId w:val="2"/>
  </w:num>
  <w:num w:numId="9" w16cid:durableId="1929189910">
    <w:abstractNumId w:val="5"/>
  </w:num>
  <w:num w:numId="10" w16cid:durableId="703479163">
    <w:abstractNumId w:val="6"/>
  </w:num>
  <w:num w:numId="11" w16cid:durableId="19883916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78"/>
    <w:rsid w:val="00155DEE"/>
    <w:rsid w:val="001A39B4"/>
    <w:rsid w:val="002D2278"/>
    <w:rsid w:val="007674E2"/>
    <w:rsid w:val="009047C7"/>
    <w:rsid w:val="00A54659"/>
    <w:rsid w:val="00B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43C17"/>
  <w15:chartTrackingRefBased/>
  <w15:docId w15:val="{F049DAE1-C53F-49FD-B468-341ED43E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2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2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1530</Words>
  <Characters>8418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Font</dc:creator>
  <cp:keywords/>
  <dc:description/>
  <cp:lastModifiedBy>Luis Font</cp:lastModifiedBy>
  <cp:revision>2</cp:revision>
  <dcterms:created xsi:type="dcterms:W3CDTF">2026-08-10T17:00:00Z</dcterms:created>
  <dcterms:modified xsi:type="dcterms:W3CDTF">2026-08-10T17:00:00Z</dcterms:modified>
</cp:coreProperties>
</file>