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D52" w:rsidRPr="00531BF3" w:rsidRDefault="002C5B39" w:rsidP="002C5B39">
      <w:pPr>
        <w:pStyle w:val="ListParagraph"/>
        <w:numPr>
          <w:ilvl w:val="0"/>
          <w:numId w:val="1"/>
        </w:numPr>
        <w:rPr>
          <w:lang w:val="en-US"/>
        </w:rPr>
      </w:pPr>
      <w:r w:rsidRPr="00531BF3">
        <w:rPr>
          <w:lang w:val="en-US"/>
        </w:rPr>
        <w:t xml:space="preserve">Body fixed frame </w:t>
      </w:r>
      <m:oMath>
        <m:r>
          <w:rPr>
            <w:rFonts w:ascii="Cambria Math" w:hAnsi="Cambria Math"/>
            <w:lang w:val="en-US"/>
          </w:rPr>
          <m:t>(</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bf</m:t>
            </m:r>
          </m:sub>
        </m:sSub>
        <m:r>
          <w:rPr>
            <w:rFonts w:ascii="Cambria Math" w:hAnsi="Cambria Math"/>
            <w:lang w:val="en-US"/>
          </w:rPr>
          <m:t>,</m:t>
        </m:r>
        <m:sSub>
          <m:sSubPr>
            <m:ctrlPr>
              <w:rPr>
                <w:rFonts w:ascii="Cambria Math" w:hAnsi="Cambria Math"/>
                <w:i/>
                <w:lang w:val="es-ES"/>
              </w:rPr>
            </m:ctrlPr>
          </m:sSubPr>
          <m:e>
            <m:r>
              <w:rPr>
                <w:rFonts w:ascii="Cambria Math" w:hAnsi="Cambria Math"/>
                <w:lang w:val="es-ES"/>
              </w:rPr>
              <m:t>y</m:t>
            </m:r>
          </m:e>
          <m:sub>
            <m:r>
              <w:rPr>
                <w:rFonts w:ascii="Cambria Math" w:hAnsi="Cambria Math"/>
                <w:lang w:val="es-ES"/>
              </w:rPr>
              <m:t>bf</m:t>
            </m:r>
          </m:sub>
        </m:sSub>
        <m:r>
          <w:rPr>
            <w:rFonts w:ascii="Cambria Math" w:hAnsi="Cambria Math"/>
            <w:lang w:val="en-US"/>
          </w:rPr>
          <m:t>,</m:t>
        </m:r>
        <m:sSub>
          <m:sSubPr>
            <m:ctrlPr>
              <w:rPr>
                <w:rFonts w:ascii="Cambria Math" w:hAnsi="Cambria Math"/>
                <w:i/>
                <w:lang w:val="es-ES"/>
              </w:rPr>
            </m:ctrlPr>
          </m:sSubPr>
          <m:e>
            <m:r>
              <w:rPr>
                <w:rFonts w:ascii="Cambria Math" w:hAnsi="Cambria Math"/>
                <w:lang w:val="es-ES"/>
              </w:rPr>
              <m:t>z</m:t>
            </m:r>
          </m:e>
          <m:sub>
            <m:r>
              <w:rPr>
                <w:rFonts w:ascii="Cambria Math" w:hAnsi="Cambria Math"/>
                <w:lang w:val="es-ES"/>
              </w:rPr>
              <m:t>bf</m:t>
            </m:r>
          </m:sub>
        </m:sSub>
        <m:r>
          <w:rPr>
            <w:rFonts w:ascii="Cambria Math" w:hAnsi="Cambria Math"/>
            <w:lang w:val="en-US"/>
          </w:rPr>
          <m:t>)</m:t>
        </m:r>
      </m:oMath>
    </w:p>
    <w:p w:rsidR="002C5B39" w:rsidRDefault="002C5B39" w:rsidP="002C5B39">
      <w:pPr>
        <w:jc w:val="center"/>
        <w:rPr>
          <w:lang w:val="es-ES"/>
        </w:rPr>
      </w:pPr>
      <w:r w:rsidRPr="002C5B39">
        <w:rPr>
          <w:noProof/>
          <w:lang w:val="en-US"/>
        </w:rPr>
        <w:drawing>
          <wp:inline distT="0" distB="0" distL="0" distR="0">
            <wp:extent cx="5400040" cy="2811214"/>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5400040" cy="2811214"/>
                    </a:xfrm>
                    <a:prstGeom prst="rect">
                      <a:avLst/>
                    </a:prstGeom>
                    <a:noFill/>
                    <a:ln w="9525">
                      <a:noFill/>
                      <a:miter lim="800000"/>
                      <a:headEnd/>
                      <a:tailEnd/>
                    </a:ln>
                  </pic:spPr>
                </pic:pic>
              </a:graphicData>
            </a:graphic>
          </wp:inline>
        </w:drawing>
      </w:r>
    </w:p>
    <w:p w:rsidR="002C5B39" w:rsidRDefault="00263E32" w:rsidP="00263E32">
      <w:pPr>
        <w:jc w:val="both"/>
        <w:rPr>
          <w:lang w:val="en-US"/>
        </w:rPr>
      </w:pPr>
      <w:r w:rsidRPr="00263E32">
        <w:rPr>
          <w:lang w:val="en-US"/>
        </w:rPr>
        <w:t xml:space="preserve">This is a circular </w:t>
      </w:r>
      <w:r>
        <w:rPr>
          <w:lang w:val="en-US"/>
        </w:rPr>
        <w:t xml:space="preserve">stationary </w:t>
      </w:r>
      <w:r w:rsidRPr="00263E32">
        <w:rPr>
          <w:lang w:val="en-US"/>
        </w:rPr>
        <w:t xml:space="preserve">orbit, </w:t>
      </w:r>
      <w:r>
        <w:rPr>
          <w:lang w:val="en-US"/>
        </w:rPr>
        <w:t>so this is why initially the orbiter seems steady on its initial point in a body fixed frame. After one month without trajectory corrections, the non-symmetric forces of the system (acceleration due to the Sun and mainly the solar pressure) will modify the orbit, so at the end the orbiter will not appear as fixed in the asteroid’s space.</w:t>
      </w:r>
    </w:p>
    <w:p w:rsidR="00263E32" w:rsidRPr="00263E32" w:rsidRDefault="00263E32" w:rsidP="00263E32">
      <w:pPr>
        <w:jc w:val="both"/>
        <w:rPr>
          <w:lang w:val="en-US"/>
        </w:rPr>
      </w:pPr>
    </w:p>
    <w:p w:rsidR="002C5B39" w:rsidRPr="002C5B39" w:rsidRDefault="002C5B39" w:rsidP="002C5B39">
      <w:pPr>
        <w:pStyle w:val="ListParagraph"/>
        <w:numPr>
          <w:ilvl w:val="0"/>
          <w:numId w:val="1"/>
        </w:numPr>
        <w:rPr>
          <w:lang w:val="en-US"/>
        </w:rPr>
      </w:pPr>
      <w:r w:rsidRPr="002C5B39">
        <w:rPr>
          <w:rFonts w:eastAsiaTheme="minorEastAsia"/>
          <w:lang w:val="en-US"/>
        </w:rPr>
        <w:t xml:space="preserve">Body inertial frame </w:t>
      </w:r>
      <m:oMath>
        <m:r>
          <w:rPr>
            <w:rFonts w:ascii="Cambria Math" w:hAnsi="Cambria Math"/>
            <w:lang w:val="en-US"/>
          </w:rPr>
          <m:t>(</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b</m:t>
            </m:r>
          </m:sub>
        </m:sSub>
        <m:r>
          <w:rPr>
            <w:rFonts w:ascii="Cambria Math" w:hAnsi="Cambria Math"/>
            <w:lang w:val="en-US"/>
          </w:rPr>
          <m:t>,</m:t>
        </m:r>
        <m:sSub>
          <m:sSubPr>
            <m:ctrlPr>
              <w:rPr>
                <w:rFonts w:ascii="Cambria Math" w:hAnsi="Cambria Math"/>
                <w:i/>
                <w:lang w:val="es-ES"/>
              </w:rPr>
            </m:ctrlPr>
          </m:sSubPr>
          <m:e>
            <m:r>
              <w:rPr>
                <w:rFonts w:ascii="Cambria Math" w:hAnsi="Cambria Math"/>
                <w:lang w:val="es-ES"/>
              </w:rPr>
              <m:t>y</m:t>
            </m:r>
          </m:e>
          <m:sub>
            <m:r>
              <w:rPr>
                <w:rFonts w:ascii="Cambria Math" w:hAnsi="Cambria Math"/>
                <w:lang w:val="es-ES"/>
              </w:rPr>
              <m:t>b</m:t>
            </m:r>
          </m:sub>
        </m:sSub>
        <m:r>
          <w:rPr>
            <w:rFonts w:ascii="Cambria Math" w:hAnsi="Cambria Math"/>
            <w:lang w:val="en-US"/>
          </w:rPr>
          <m:t>,</m:t>
        </m:r>
        <m:sSub>
          <m:sSubPr>
            <m:ctrlPr>
              <w:rPr>
                <w:rFonts w:ascii="Cambria Math" w:hAnsi="Cambria Math"/>
                <w:i/>
                <w:lang w:val="es-ES"/>
              </w:rPr>
            </m:ctrlPr>
          </m:sSubPr>
          <m:e>
            <m:r>
              <w:rPr>
                <w:rFonts w:ascii="Cambria Math" w:hAnsi="Cambria Math"/>
                <w:lang w:val="es-ES"/>
              </w:rPr>
              <m:t>z</m:t>
            </m:r>
          </m:e>
          <m:sub>
            <m:r>
              <w:rPr>
                <w:rFonts w:ascii="Cambria Math" w:hAnsi="Cambria Math"/>
                <w:lang w:val="es-ES"/>
              </w:rPr>
              <m:t>b</m:t>
            </m:r>
          </m:sub>
        </m:sSub>
        <m:r>
          <w:rPr>
            <w:rFonts w:ascii="Cambria Math" w:hAnsi="Cambria Math"/>
            <w:lang w:val="en-US"/>
          </w:rPr>
          <m:t>)</m:t>
        </m:r>
      </m:oMath>
    </w:p>
    <w:p w:rsidR="002C5B39" w:rsidRDefault="00263E32" w:rsidP="002C5B39">
      <w:pPr>
        <w:rPr>
          <w:lang w:val="en-US"/>
        </w:rPr>
      </w:pPr>
      <w:r w:rsidRPr="00263E32">
        <w:rPr>
          <w:noProof/>
          <w:lang w:val="en-US"/>
        </w:rPr>
        <w:drawing>
          <wp:inline distT="0" distB="0" distL="0" distR="0">
            <wp:extent cx="5400040" cy="2934104"/>
            <wp:effectExtent l="1905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5400040" cy="2934104"/>
                    </a:xfrm>
                    <a:prstGeom prst="rect">
                      <a:avLst/>
                    </a:prstGeom>
                    <a:noFill/>
                    <a:ln w="9525">
                      <a:noFill/>
                      <a:miter lim="800000"/>
                      <a:headEnd/>
                      <a:tailEnd/>
                    </a:ln>
                  </pic:spPr>
                </pic:pic>
              </a:graphicData>
            </a:graphic>
          </wp:inline>
        </w:drawing>
      </w:r>
    </w:p>
    <w:p w:rsidR="00263E32" w:rsidRDefault="00742FD4" w:rsidP="00742FD4">
      <w:pPr>
        <w:jc w:val="both"/>
        <w:rPr>
          <w:lang w:val="en-US"/>
        </w:rPr>
      </w:pPr>
      <w:r>
        <w:rPr>
          <w:lang w:val="en-US"/>
        </w:rPr>
        <w:t>In this position, the solar pressure will modify the initial orbit such that it will eventually crash the asteroid if no actuations are made. The other 2 perturbing accelerations (asymmetry of the gravitational field and Sun’s presence) have lower order of magnitude.</w:t>
      </w:r>
    </w:p>
    <w:p w:rsidR="00612D77" w:rsidRPr="002C5B39" w:rsidRDefault="00612D77" w:rsidP="002C5B39">
      <w:pPr>
        <w:rPr>
          <w:lang w:val="en-US"/>
        </w:rPr>
      </w:pPr>
    </w:p>
    <w:p w:rsidR="002C5B39" w:rsidRPr="002C5B39" w:rsidRDefault="002C5B39" w:rsidP="002C5B39">
      <w:pPr>
        <w:pStyle w:val="ListParagraph"/>
        <w:numPr>
          <w:ilvl w:val="0"/>
          <w:numId w:val="1"/>
        </w:numPr>
        <w:rPr>
          <w:lang w:val="en-US"/>
        </w:rPr>
      </w:pPr>
      <w:r>
        <w:rPr>
          <w:lang w:val="en-US"/>
        </w:rPr>
        <w:lastRenderedPageBreak/>
        <w:t xml:space="preserve">Sun aligned inertial frame </w:t>
      </w:r>
      <m:oMath>
        <m:r>
          <w:rPr>
            <w:rFonts w:ascii="Cambria Math" w:hAnsi="Cambria Math"/>
            <w:lang w:val="en-US"/>
          </w:rPr>
          <m:t>(</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a</m:t>
            </m:r>
          </m:sub>
        </m:sSub>
        <m:r>
          <w:rPr>
            <w:rFonts w:ascii="Cambria Math" w:hAnsi="Cambria Math"/>
            <w:lang w:val="en-US"/>
          </w:rPr>
          <m:t>,</m:t>
        </m:r>
        <m:sSub>
          <m:sSubPr>
            <m:ctrlPr>
              <w:rPr>
                <w:rFonts w:ascii="Cambria Math" w:hAnsi="Cambria Math"/>
                <w:i/>
                <w:lang w:val="es-ES"/>
              </w:rPr>
            </m:ctrlPr>
          </m:sSubPr>
          <m:e>
            <m:r>
              <w:rPr>
                <w:rFonts w:ascii="Cambria Math" w:hAnsi="Cambria Math"/>
                <w:lang w:val="es-ES"/>
              </w:rPr>
              <m:t>y</m:t>
            </m:r>
          </m:e>
          <m:sub>
            <m:r>
              <w:rPr>
                <w:rFonts w:ascii="Cambria Math" w:hAnsi="Cambria Math"/>
                <w:lang w:val="es-ES"/>
              </w:rPr>
              <m:t>a</m:t>
            </m:r>
          </m:sub>
        </m:sSub>
        <m:r>
          <w:rPr>
            <w:rFonts w:ascii="Cambria Math" w:hAnsi="Cambria Math"/>
            <w:lang w:val="en-US"/>
          </w:rPr>
          <m:t>,</m:t>
        </m:r>
        <m:sSub>
          <m:sSubPr>
            <m:ctrlPr>
              <w:rPr>
                <w:rFonts w:ascii="Cambria Math" w:hAnsi="Cambria Math"/>
                <w:i/>
                <w:lang w:val="es-ES"/>
              </w:rPr>
            </m:ctrlPr>
          </m:sSubPr>
          <m:e>
            <m:r>
              <w:rPr>
                <w:rFonts w:ascii="Cambria Math" w:hAnsi="Cambria Math"/>
                <w:lang w:val="es-ES"/>
              </w:rPr>
              <m:t>z</m:t>
            </m:r>
          </m:e>
          <m:sub>
            <m:r>
              <w:rPr>
                <w:rFonts w:ascii="Cambria Math" w:hAnsi="Cambria Math"/>
                <w:lang w:val="es-ES"/>
              </w:rPr>
              <m:t>a</m:t>
            </m:r>
          </m:sub>
        </m:sSub>
        <m:r>
          <w:rPr>
            <w:rFonts w:ascii="Cambria Math" w:hAnsi="Cambria Math"/>
            <w:lang w:val="en-US"/>
          </w:rPr>
          <m:t>)</m:t>
        </m:r>
      </m:oMath>
    </w:p>
    <w:p w:rsidR="002C5B39" w:rsidRDefault="00612D77" w:rsidP="002C5B39">
      <w:pPr>
        <w:rPr>
          <w:lang w:val="en-US"/>
        </w:rPr>
      </w:pPr>
      <w:r w:rsidRPr="00612D77">
        <w:rPr>
          <w:noProof/>
          <w:lang w:val="en-US"/>
        </w:rPr>
        <w:drawing>
          <wp:inline distT="0" distB="0" distL="0" distR="0">
            <wp:extent cx="5400040" cy="3774434"/>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srcRect/>
                    <a:stretch>
                      <a:fillRect/>
                    </a:stretch>
                  </pic:blipFill>
                  <pic:spPr bwMode="auto">
                    <a:xfrm>
                      <a:off x="0" y="0"/>
                      <a:ext cx="5400040" cy="3774434"/>
                    </a:xfrm>
                    <a:prstGeom prst="rect">
                      <a:avLst/>
                    </a:prstGeom>
                    <a:noFill/>
                    <a:ln w="9525">
                      <a:noFill/>
                      <a:miter lim="800000"/>
                      <a:headEnd/>
                      <a:tailEnd/>
                    </a:ln>
                  </pic:spPr>
                </pic:pic>
              </a:graphicData>
            </a:graphic>
          </wp:inline>
        </w:drawing>
      </w:r>
    </w:p>
    <w:p w:rsidR="00612D77" w:rsidRDefault="00742FD4" w:rsidP="002C5B39">
      <w:pPr>
        <w:rPr>
          <w:lang w:val="en-US"/>
        </w:rPr>
      </w:pPr>
      <w:r>
        <w:rPr>
          <w:lang w:val="en-US"/>
        </w:rPr>
        <w:t>In this position, the presence of the solar pressure will modify less the initial orbit.</w:t>
      </w:r>
    </w:p>
    <w:p w:rsidR="00742FD4" w:rsidRDefault="00742FD4" w:rsidP="002C5B39">
      <w:pPr>
        <w:rPr>
          <w:lang w:val="en-US"/>
        </w:rPr>
      </w:pPr>
    </w:p>
    <w:p w:rsidR="00531BF3" w:rsidRPr="002C5B39" w:rsidRDefault="00531BF3" w:rsidP="002C5B39">
      <w:pPr>
        <w:rPr>
          <w:lang w:val="en-US"/>
        </w:rPr>
      </w:pPr>
      <w:bookmarkStart w:id="0" w:name="_GoBack"/>
      <w:bookmarkEnd w:id="0"/>
    </w:p>
    <w:sectPr w:rsidR="00531BF3" w:rsidRPr="002C5B39" w:rsidSect="00483D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63287"/>
    <w:multiLevelType w:val="hybridMultilevel"/>
    <w:tmpl w:val="08F0198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2"/>
  </w:compat>
  <w:rsids>
    <w:rsidRoot w:val="002C5B39"/>
    <w:rsid w:val="00165B0F"/>
    <w:rsid w:val="00263E32"/>
    <w:rsid w:val="002A31CA"/>
    <w:rsid w:val="002C5B39"/>
    <w:rsid w:val="00345330"/>
    <w:rsid w:val="003D6C3A"/>
    <w:rsid w:val="00483D52"/>
    <w:rsid w:val="00493785"/>
    <w:rsid w:val="00531BF3"/>
    <w:rsid w:val="00612D77"/>
    <w:rsid w:val="00650255"/>
    <w:rsid w:val="00742FD4"/>
    <w:rsid w:val="008C6985"/>
    <w:rsid w:val="009B1FD2"/>
    <w:rsid w:val="009C34EC"/>
    <w:rsid w:val="00D33C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D52"/>
    <w:rPr>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B39"/>
    <w:pPr>
      <w:ind w:left="720"/>
      <w:contextualSpacing/>
    </w:pPr>
  </w:style>
  <w:style w:type="character" w:styleId="PlaceholderText">
    <w:name w:val="Placeholder Text"/>
    <w:basedOn w:val="DefaultParagraphFont"/>
    <w:uiPriority w:val="99"/>
    <w:semiHidden/>
    <w:rsid w:val="002C5B39"/>
    <w:rPr>
      <w:color w:val="808080"/>
    </w:rPr>
  </w:style>
  <w:style w:type="paragraph" w:styleId="BalloonText">
    <w:name w:val="Balloon Text"/>
    <w:basedOn w:val="Normal"/>
    <w:link w:val="BalloonTextChar"/>
    <w:uiPriority w:val="99"/>
    <w:semiHidden/>
    <w:unhideWhenUsed/>
    <w:rsid w:val="002C5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B39"/>
    <w:rPr>
      <w:rFonts w:ascii="Tahoma" w:hAnsi="Tahoma" w:cs="Tahoma"/>
      <w:sz w:val="16"/>
      <w:szCs w:val="16"/>
      <w:lang w:val="ca-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4BE38E-117B-4FCE-B482-8CDD4EC7D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133</Words>
  <Characters>759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Lluís Soler</dc:creator>
  <cp:lastModifiedBy>Lluis</cp:lastModifiedBy>
  <cp:revision>3</cp:revision>
  <dcterms:created xsi:type="dcterms:W3CDTF">2012-04-30T18:09:00Z</dcterms:created>
  <dcterms:modified xsi:type="dcterms:W3CDTF">2017-01-17T02:37:00Z</dcterms:modified>
</cp:coreProperties>
</file>