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Minicurso: Algoritmos que Nos Escolhem 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Sistemas de Recomendação, Vieses e Formação Crítica em Inteligência Artificial 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minicurso “Algoritmos que Nos Escolhem” é uma atividade desenvolvida na disciplina de Inovações Educacionais na Computação, ministrada pela professora doutora Simone Cristiane dos Santos Lima , do Centro de Informática (CIn) da Universidade Federal de Pernambuco (UFPE). Esse Minicurso foi desenvolvido para estudantes do ensino médio com o objetivo de promover uma reflexão crítica sobre como os algoritmos das redes sociais e plataformas digitais influenciam aquilo que vemos, pensamos e consumimos diariamente. A atividade aborda temas relacionados à Inteligência Artificial, sistemas de recomendação, bolhas de filtro e vieses algorítmicos de forma acessível, prática e interativa. 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encontro terá duração de 4 horas, ocorrendo no horário das 8h às 12h, no dia 25/05/2026 no ETE Porto Digital. O público-alvo é composto por alunos do ensino médio, especialmente interessados em tecnologia, redes sociais, computação e impactos sociais da Inteligência Artificial. 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metodologia utilizada será baseada em Aprendizagem Baseada em Problemas (PBL), permitindo que os estudantes aprendam por meio da investigação de um caso fictício, porém inspirado em situações reais envolvendo algoritmos e discriminação digital.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minicurso, os participantes irão conhecer o caso de Mariana, uma estudante que acredita que algoritmos são neutros e objetivos, até perceber que sistemas de recomendação podem reproduzir desigualdades e influenciar a construção de visões de mundo.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ETAPAS DO MINICURSO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Apresentação do problema (“Conhecendo Mariana”)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estudantes terão contato inicial com o caso-problema e discutirão suas primeiras impressões sobre algoritmos e discriminação digital.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Análise coletiva e mini-aula interativa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participantes irão levantar dúvidas, compartilhar conhecimentos prévios e receber uma introdução acessível aos conceitos fundamentais sobre sistemas de recomendação e vieses algorítmicos.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Arqueologia do Feed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estudantes investigarão seus próprios feeds de redes sociais (Instagram, TikTok ou YouTube) para identificar padrões, ausências de conteúdo e possíveis bolhas algorítmicas. Também ocorrerá troca de dispositivos entre colegas para comparação das recomendações digitais.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Síntese e reflexão final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grupos irão propor soluções para o problema apresentado no caso de Mariana e produzir uma “Carta de Duas Vozes”, refletindo sobre atitudes pessoais e éticas relacionadas ao uso e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tecnologias de IA. Ao final do minicurso, espera-se que os estudantes desenvolvam maior consciência crítica sobre o funcionamento dos algoritmos e compreendam que sistemas de Inteligência Artificial não são neutros, mas refletem escolhas humanas, dados históricos e padrões sociais. O encontro busca incentivar uma postura ética, consciente e responsável diante das tecnologias digitais presentes no cotidiano.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