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啊似懂非懂 送到 送地方人</w:t>
        <w:br/>
        <w:t>发 发</w:t>
        <w:br/>
        <w:t>ssds</w:t>
        <w:br/>
        <w:t>cdfd</w:t>
        <w:br/>
        <w:t>d faf</w:t>
        <w:br/>
        <w:t>ad s</w:t>
        <w:br/>
        <w:t>sddsaef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